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14ef5a08e494f" w:history="1">
              <w:r>
                <w:rPr>
                  <w:rStyle w:val="Hyperlink"/>
                </w:rPr>
                <w:t>中国氯乙烯行业调查研究分析及未来趋势预测报告（2026-2032年）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14ef5a08e494f" w:history="1">
              <w:r>
                <w:rPr>
                  <w:rStyle w:val="Hyperlink"/>
                </w:rPr>
                <w:t>中国氯乙烯行业调查研究分析及未来趋势预测报告（2026-2032年）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14ef5a08e494f" w:history="1">
                <w:r>
                  <w:rPr>
                    <w:rStyle w:val="Hyperlink"/>
                  </w:rPr>
                  <w:t>https://www.20087.com/8/69/LvYiXiHangYeFenXiBaoGao.html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烯是重要的化工原料，广泛应用于塑料、涂料、合成纤维等多个行业。近年来，随着环保法规的趋严和消费者对环保材料的偏好，氯乙烯行业面临着转型升级的压力。一方面，通过技术创新，开发低毒、低排放的生产工艺，减少对环境的影响。另一方面，氯乙烯下游产品如PVC（聚氯乙烯）的性能优化和应用创新，如无铅PVC、生物降解PVC，满足了市场对高性能、环保材料的需求。然而，氯乙烯行业也面临着原料成本波动、技术更新换代和市场竞争的挑战。</w:t>
      </w:r>
      <w:r>
        <w:rPr>
          <w:rFonts w:hint="eastAsia"/>
        </w:rPr>
        <w:br/>
      </w:r>
      <w:r>
        <w:rPr>
          <w:rFonts w:hint="eastAsia"/>
        </w:rPr>
        <w:t>　　未来，氯乙烯行业将朝着绿色化、高性能化和循环经济方向发展。绿色化方面，推广清洁生产技术，减少废水、废气排放，提高资源利用效率。高性能化方面，研发改性氯乙烯树脂，提升其耐候性、抗冲击性，满足高端市场的需求。循环经济方面，探索氯乙烯的回收利用技术，减少废弃物产生，实现资源的循环利用。此外，加强与下游产业的协同创新，共同推动氯乙烯产业链的升级，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14ef5a08e494f" w:history="1">
        <w:r>
          <w:rPr>
            <w:rStyle w:val="Hyperlink"/>
          </w:rPr>
          <w:t>中国氯乙烯行业调查研究分析及未来趋势预测报告（2026-2032年）</w:t>
        </w:r>
      </w:hyperlink>
      <w:r>
        <w:rPr>
          <w:rFonts w:hint="eastAsia"/>
        </w:rPr>
        <w:t>》依托国家统计局、相关行业协会及科研单位提供的权威数据，全面分析了氯乙烯行业发展环境、产业链结构、市场供需状况及价格变化，重点研究了氯乙烯行业内主要企业的经营现状。报告对氯乙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氯乙烯行业概述</w:t>
      </w:r>
      <w:r>
        <w:rPr>
          <w:rFonts w:hint="eastAsia"/>
        </w:rPr>
        <w:br/>
      </w:r>
      <w:r>
        <w:rPr>
          <w:rFonts w:hint="eastAsia"/>
        </w:rPr>
        <w:t>　　第一节 氯乙烯行业界定</w:t>
      </w:r>
      <w:r>
        <w:rPr>
          <w:rFonts w:hint="eastAsia"/>
        </w:rPr>
        <w:br/>
      </w:r>
      <w:r>
        <w:rPr>
          <w:rFonts w:hint="eastAsia"/>
        </w:rPr>
        <w:t>　　第二节 氯乙烯行业发展历程</w:t>
      </w:r>
      <w:r>
        <w:rPr>
          <w:rFonts w:hint="eastAsia"/>
        </w:rPr>
        <w:br/>
      </w:r>
      <w:r>
        <w:rPr>
          <w:rFonts w:hint="eastAsia"/>
        </w:rPr>
        <w:t>　　第三节 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氯乙烯行业环境分析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氯乙烯行业相关政策、法规</w:t>
      </w:r>
      <w:r>
        <w:rPr>
          <w:rFonts w:hint="eastAsia"/>
        </w:rPr>
        <w:br/>
      </w:r>
      <w:r>
        <w:rPr>
          <w:rFonts w:hint="eastAsia"/>
        </w:rPr>
        <w:t>　　第三节 氯乙烯行业所进入的壁垒与周期性分析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当前我国氯乙烯技术发展现状</w:t>
      </w:r>
      <w:r>
        <w:rPr>
          <w:rFonts w:hint="eastAsia"/>
        </w:rPr>
        <w:br/>
      </w:r>
      <w:r>
        <w:rPr>
          <w:rFonts w:hint="eastAsia"/>
        </w:rPr>
        <w:t>　　第二节 中外氯乙烯技术差距及产生差距的主要原因分析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提高我国氯乙烯技术的对策</w:t>
      </w:r>
      <w:r>
        <w:rPr>
          <w:rFonts w:hint="eastAsia"/>
        </w:rPr>
        <w:br/>
      </w:r>
      <w:r>
        <w:rPr>
          <w:rFonts w:hint="eastAsia"/>
        </w:rPr>
        <w:t>　　第四节 我国氯乙烯产品研发、设计发展趋势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2020-2025年中国氯乙烯行业总体规模</w:t>
      </w:r>
      <w:r>
        <w:rPr>
          <w:rFonts w:hint="eastAsia"/>
        </w:rPr>
        <w:br/>
      </w:r>
      <w:r>
        <w:rPr>
          <w:rFonts w:hint="eastAsia"/>
        </w:rPr>
        <w:t>　　第二节 中国氯乙烯行业产量概况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一、2020-2025年中国氯乙烯行业产量情况分析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二、2026年中国氯乙烯行业产量特点分析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三、2026-2032年中国氯乙烯行业产量预测</w:t>
      </w:r>
      <w:r>
        <w:rPr>
          <w:rFonts w:hint="eastAsia"/>
        </w:rPr>
        <w:br/>
      </w:r>
      <w:r>
        <w:rPr>
          <w:rFonts w:hint="eastAsia"/>
        </w:rPr>
        <w:t>　　第三节 中国氯乙烯行业需求概况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三、2026-2032年中国氯乙烯行业市场需求预测</w:t>
      </w:r>
      <w:r>
        <w:rPr>
          <w:rFonts w:hint="eastAsia"/>
        </w:rPr>
        <w:br/>
      </w:r>
      <w:r>
        <w:rPr>
          <w:rFonts w:hint="eastAsia"/>
        </w:rPr>
        <w:t>　　第四节 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氯乙烯行业细分（一）市场调研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氯乙烯行业细分（二）市场调研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2020-2025年国内氯乙烯产品市场价格回顾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当前国内氯乙烯产品市场价格及评述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国内氯乙烯产品价格影响因素分析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氯乙烯行业上游原料产业链发展状况分析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氯乙烯行业下游需求产业链发展情况分析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上下游行业对氯乙烯行业的影响分析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2025-2026年中国氯乙烯行业发展现状分析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中国氯乙烯行业发展现状</w:t>
      </w:r>
      <w:r>
        <w:rPr>
          <w:rFonts w:hint="eastAsia"/>
        </w:rPr>
        <w:br/>
      </w:r>
      <w:r>
        <w:rPr>
          <w:rFonts w:hint="eastAsia"/>
        </w:rPr>
        <w:t>　　　　一、氯乙烯行业品牌发展现状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四、中国氯乙烯市场走向分析</w:t>
      </w:r>
      <w:r>
        <w:rPr>
          <w:rFonts w:hint="eastAsia"/>
        </w:rPr>
        <w:br/>
      </w:r>
      <w:r>
        <w:rPr>
          <w:rFonts w:hint="eastAsia"/>
        </w:rPr>
        <w:t>　　第二节 中国氯乙烯行业产品技术分析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中国氯乙烯行业存在的问题</w:t>
      </w:r>
      <w:r>
        <w:rPr>
          <w:rFonts w:hint="eastAsia"/>
        </w:rPr>
        <w:br/>
      </w:r>
      <w:r>
        <w:rPr>
          <w:rFonts w:hint="eastAsia"/>
        </w:rPr>
        <w:t>　　　　一、氯乙烯产品市场存在的主要问题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一、氯乙烯市场特点</w:t>
      </w:r>
      <w:r>
        <w:rPr>
          <w:rFonts w:hint="eastAsia"/>
        </w:rPr>
        <w:br/>
      </w:r>
      <w:r>
        <w:rPr>
          <w:rFonts w:hint="eastAsia"/>
        </w:rPr>
        <w:t>　　　　二、氯乙烯市场分析</w:t>
      </w:r>
      <w:r>
        <w:rPr>
          <w:rFonts w:hint="eastAsia"/>
        </w:rPr>
        <w:br/>
      </w:r>
      <w:r>
        <w:rPr>
          <w:rFonts w:hint="eastAsia"/>
        </w:rPr>
        <w:t>　　　　三、氯乙烯市场变化的方向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三、氯乙烯企业经营状况</w:t>
      </w:r>
      <w:r>
        <w:rPr>
          <w:rFonts w:hint="eastAsia"/>
        </w:rPr>
        <w:br/>
      </w:r>
      <w:r>
        <w:rPr>
          <w:rFonts w:hint="eastAsia"/>
        </w:rPr>
        <w:t>　　　　四、氯乙烯企业发展策略</w:t>
      </w:r>
      <w:r>
        <w:rPr>
          <w:rFonts w:hint="eastAsia"/>
        </w:rPr>
        <w:br/>
      </w:r>
      <w:r>
        <w:rPr>
          <w:rFonts w:hint="eastAsia"/>
        </w:rPr>
        <w:t>　　第二节 氯乙烯企业（二）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三、氯乙烯企业经营状况</w:t>
      </w:r>
      <w:r>
        <w:rPr>
          <w:rFonts w:hint="eastAsia"/>
        </w:rPr>
        <w:br/>
      </w:r>
      <w:r>
        <w:rPr>
          <w:rFonts w:hint="eastAsia"/>
        </w:rPr>
        <w:t>　　　　四、氯乙烯企业发展策略</w:t>
      </w:r>
      <w:r>
        <w:rPr>
          <w:rFonts w:hint="eastAsia"/>
        </w:rPr>
        <w:br/>
      </w:r>
      <w:r>
        <w:rPr>
          <w:rFonts w:hint="eastAsia"/>
        </w:rPr>
        <w:t>　　第三节 氯乙烯企业（三）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三、氯乙烯企业经营状况</w:t>
      </w:r>
      <w:r>
        <w:rPr>
          <w:rFonts w:hint="eastAsia"/>
        </w:rPr>
        <w:br/>
      </w:r>
      <w:r>
        <w:rPr>
          <w:rFonts w:hint="eastAsia"/>
        </w:rPr>
        <w:t>　　　　四、氯乙烯企业发展策略</w:t>
      </w:r>
      <w:r>
        <w:rPr>
          <w:rFonts w:hint="eastAsia"/>
        </w:rPr>
        <w:br/>
      </w:r>
      <w:r>
        <w:rPr>
          <w:rFonts w:hint="eastAsia"/>
        </w:rPr>
        <w:t>　　第四节 氯乙烯企业（四）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三、氯乙烯企业经营状况</w:t>
      </w:r>
      <w:r>
        <w:rPr>
          <w:rFonts w:hint="eastAsia"/>
        </w:rPr>
        <w:br/>
      </w:r>
      <w:r>
        <w:rPr>
          <w:rFonts w:hint="eastAsia"/>
        </w:rPr>
        <w:t>　　　　四、氯乙烯企业发展策略</w:t>
      </w:r>
      <w:r>
        <w:rPr>
          <w:rFonts w:hint="eastAsia"/>
        </w:rPr>
        <w:br/>
      </w:r>
      <w:r>
        <w:rPr>
          <w:rFonts w:hint="eastAsia"/>
        </w:rPr>
        <w:t>　　第五节 氯乙烯企业（五）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三、氯乙烯企业经营状况</w:t>
      </w:r>
      <w:r>
        <w:rPr>
          <w:rFonts w:hint="eastAsia"/>
        </w:rPr>
        <w:br/>
      </w:r>
      <w:r>
        <w:rPr>
          <w:rFonts w:hint="eastAsia"/>
        </w:rPr>
        <w:t>　　　　四、氯乙烯企业发展策略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2025-2026年中国氯乙烯市场营销策略竞争分析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氯乙烯市场产品策略</w:t>
      </w:r>
      <w:r>
        <w:rPr>
          <w:rFonts w:hint="eastAsia"/>
        </w:rPr>
        <w:br/>
      </w:r>
      <w:r>
        <w:rPr>
          <w:rFonts w:hint="eastAsia"/>
        </w:rPr>
        <w:t>　　第二节 氯乙烯市场渠道策略</w:t>
      </w:r>
      <w:r>
        <w:rPr>
          <w:rFonts w:hint="eastAsia"/>
        </w:rPr>
        <w:br/>
      </w:r>
      <w:r>
        <w:rPr>
          <w:rFonts w:hint="eastAsia"/>
        </w:rPr>
        <w:t>　　第三节 氯乙烯市场价格策略</w:t>
      </w:r>
      <w:r>
        <w:rPr>
          <w:rFonts w:hint="eastAsia"/>
        </w:rPr>
        <w:br/>
      </w:r>
      <w:r>
        <w:rPr>
          <w:rFonts w:hint="eastAsia"/>
        </w:rPr>
        <w:t>　　第四节 氯乙烯广告媒体策略</w:t>
      </w:r>
      <w:r>
        <w:rPr>
          <w:rFonts w:hint="eastAsia"/>
        </w:rPr>
        <w:br/>
      </w:r>
      <w:r>
        <w:rPr>
          <w:rFonts w:hint="eastAsia"/>
        </w:rPr>
        <w:t>　　第五节 氯乙烯客户服务策略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2026-2032年氯乙烯行业盈利模式与投资策略探讨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国外氯乙烯行业投资现状及经营模式分析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我国氯乙烯行业商业模式探讨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我国氯乙烯行业投资国际化发展战略分析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我国氯乙烯行业投资策略分析</w:t>
      </w:r>
      <w:r>
        <w:rPr>
          <w:rFonts w:hint="eastAsia"/>
        </w:rPr>
        <w:br/>
      </w:r>
      <w:r>
        <w:rPr>
          <w:rFonts w:hint="eastAsia"/>
        </w:rPr>
        <w:t>　　第五节 氯乙烯行业最优投资路径设计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当前氯乙烯行业存在的问题</w:t>
      </w:r>
      <w:r>
        <w:rPr>
          <w:rFonts w:hint="eastAsia"/>
        </w:rPr>
        <w:br/>
      </w:r>
      <w:r>
        <w:rPr>
          <w:rFonts w:hint="eastAsia"/>
        </w:rPr>
        <w:t>　　第二节 氯乙烯未来发展预测分析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一、中国氯乙烯发展方向分析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二、2026-2032年中国氯乙烯行业发展规模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一、氯乙烯市场竞争风险</w:t>
      </w:r>
      <w:r>
        <w:rPr>
          <w:rFonts w:hint="eastAsia"/>
        </w:rPr>
        <w:br/>
      </w:r>
      <w:r>
        <w:rPr>
          <w:rFonts w:hint="eastAsia"/>
        </w:rPr>
        <w:t>　　　　二、氯乙烯原材料压力风险分析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三、氯乙烯技术风险分析</w:t>
      </w:r>
      <w:r>
        <w:rPr>
          <w:rFonts w:hint="eastAsia"/>
        </w:rPr>
        <w:br/>
      </w:r>
      <w:r>
        <w:rPr>
          <w:rFonts w:hint="eastAsia"/>
        </w:rPr>
        <w:t>　　　　四、氯乙烯政策和体制风险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氯乙烯行业历程</w:t>
      </w:r>
      <w:r>
        <w:rPr>
          <w:rFonts w:hint="eastAsia"/>
        </w:rPr>
        <w:br/>
      </w:r>
      <w:r>
        <w:rPr>
          <w:rFonts w:hint="eastAsia"/>
        </w:rPr>
        <w:t>　　图表 氯乙烯行业生命周期</w:t>
      </w:r>
      <w:r>
        <w:rPr>
          <w:rFonts w:hint="eastAsia"/>
        </w:rPr>
        <w:br/>
      </w:r>
      <w:r>
        <w:rPr>
          <w:rFonts w:hint="eastAsia"/>
        </w:rPr>
        <w:t>　　图表 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14ef5a08e494f" w:history="1">
        <w:r>
          <w:rPr>
            <w:rStyle w:val="Hyperlink"/>
          </w:rPr>
          <w:t>中国氯乙烯行业调查研究分析及未来趋势预测报告（2026-2032年）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14ef5a08e494f" w:history="1">
        <w:r>
          <w:rPr>
            <w:rStyle w:val="Hyperlink"/>
          </w:rPr>
          <w:t>https://www.20087.com/8/69/LvYiXiHangYeFenXiBaoGao.html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热点：氯乙烯一般是干嘛的、氯乙烯结构式、氯乙烯高毒还是剧毒、氯乙烯化学式、氯乙烯闻起来什么味道、氯乙烯的相对原子质量、氯乙烯市场价格多少钱一吨、氯乙烯的性质及危害、氯乙烯聚合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d562d616b4ae8" w:history="1">
      <w:r>
        <w:rPr>
          <w:rStyle w:val="Hyperlink"/>
        </w:rPr>
        <w:t>中国氯乙烯行业调查研究分析及未来趋势预测报告（2026-2032年）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vYiXiHangYeFenXiBaoGao.html" TargetMode="External" Id="R66714ef5a08e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vYiXiHangYeFenXiBaoGao.html" TargetMode="External" Id="R481d562d616b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2025-12-04T01:16:00Z</dcterms:created>
  <dcterms:modified xsi:type="dcterms:W3CDTF">2025-12-04T02:16:00Z</dcterms:modified>
  <dc:subject>中国氯乙烯行业调查研究分析及未来趋势预测报告（2026-2032年）</dc:subject>
  <dc:title>中国氯乙烯行业调查研究分析及未来趋势预测报告（2026-2032年）</dc:title>
  <cp:keywords>中国氯乙烯行业调查研究分析及未来趋势预测报告（2026-2032年）</cp:keywords>
  <dc:description>中国氯乙烯行业调查研究分析及未来趋势预测报告（2026-2032年）</dc:description>
</cp:coreProperties>
</file>