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70d581afe481a" w:history="1">
              <w:r>
                <w:rPr>
                  <w:rStyle w:val="Hyperlink"/>
                </w:rPr>
                <w:t>2025年中国中药儿童止咳药市场调查研究与发展前景预测报告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70d581afe481a" w:history="1">
              <w:r>
                <w:rPr>
                  <w:rStyle w:val="Hyperlink"/>
                </w:rPr>
                <w:t>2025年中国中药儿童止咳药市场调查研究与发展前景预测报告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70d581afe481a" w:history="1">
                <w:r>
                  <w:rPr>
                    <w:rStyle w:val="Hyperlink"/>
                  </w:rPr>
                  <w:t>https://www.20087.com/M_YiLiaoBaoJian/77/ZhongYaoErTongZhiKeYaoFaZhanQuShiYuCeFenXi.html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儿童止咳药以其温和、副作用小的特点，在儿科呼吸道疾病治疗中占据一席之地。目前，中药儿童止咳药的开发正从传统方剂向现代制剂转变，通过提取有效成分、优化配方和改善剂型，提高药物的安全性和有效性。同时，随着中医药现代化和国际化进程的加快，中药儿童止咳药的标准化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中药儿童止咳药将更加注重科学验证和国际化。科学验证方面，通过临床试验和药理学研究，建立中药止咳药的循证医学证据，提高其在国际医学界的认可度。国际化方面，遵循国际药品注册法规，进行质量一致性评价和生物等效性研究，推动中药儿童止咳药进入国际市场，满足全球儿童健康需求。同时，结合现代生物技术，开发具有明确作用机制和靶点的新型中药止咳药物，提高治疗精准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70d581afe481a" w:history="1">
        <w:r>
          <w:rPr>
            <w:rStyle w:val="Hyperlink"/>
          </w:rPr>
          <w:t>2025年中国中药儿童止咳药市场调查研究与发展前景预测报告</w:t>
        </w:r>
      </w:hyperlink>
      <w:r>
        <w:rPr>
          <w:rFonts w:hint="eastAsia"/>
        </w:rPr>
        <w:t>》系统分析了中药儿童止咳药行业的市场规模、需求动态及价格趋势，并深入探讨了中药儿童止咳药产业链结构的变化与发展。报告详细解读了中药儿童止咳药行业现状，科学预测了未来市场前景与发展趋势，同时对中药儿童止咳药细分市场的竞争格局进行了全面评估，重点关注领先企业的竞争实力、市场集中度及品牌影响力。结合中药儿童止咳药技术现状与未来方向，报告揭示了中药儿童止咳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止咳药市场概况</w:t>
      </w:r>
      <w:r>
        <w:rPr>
          <w:rFonts w:hint="eastAsia"/>
        </w:rPr>
        <w:br/>
      </w:r>
      <w:r>
        <w:rPr>
          <w:rFonts w:hint="eastAsia"/>
        </w:rPr>
        <w:t>　　1.1 止咳药发病情况分析</w:t>
      </w:r>
      <w:r>
        <w:rPr>
          <w:rFonts w:hint="eastAsia"/>
        </w:rPr>
        <w:br/>
      </w:r>
      <w:r>
        <w:rPr>
          <w:rFonts w:hint="eastAsia"/>
        </w:rPr>
        <w:t>　　1.2 止咳药消费者行为分析</w:t>
      </w:r>
      <w:r>
        <w:rPr>
          <w:rFonts w:hint="eastAsia"/>
        </w:rPr>
        <w:br/>
      </w:r>
      <w:r>
        <w:rPr>
          <w:rFonts w:hint="eastAsia"/>
        </w:rPr>
        <w:t>　　1.2 止咳药销售市场容量分析</w:t>
      </w:r>
      <w:r>
        <w:rPr>
          <w:rFonts w:hint="eastAsia"/>
        </w:rPr>
        <w:br/>
      </w:r>
      <w:r>
        <w:rPr>
          <w:rFonts w:hint="eastAsia"/>
        </w:rPr>
        <w:t>　　1.4 止咳药中西市场构成分析</w:t>
      </w:r>
      <w:r>
        <w:rPr>
          <w:rFonts w:hint="eastAsia"/>
        </w:rPr>
        <w:br/>
      </w:r>
      <w:r>
        <w:rPr>
          <w:rFonts w:hint="eastAsia"/>
        </w:rPr>
        <w:t>　　1.3 止咳药渠道销售构成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止咳药不同剂型的市场份额及发展趋势</w:t>
      </w:r>
      <w:r>
        <w:rPr>
          <w:rFonts w:hint="eastAsia"/>
        </w:rPr>
        <w:br/>
      </w:r>
      <w:r>
        <w:rPr>
          <w:rFonts w:hint="eastAsia"/>
        </w:rPr>
        <w:t>　　2.1 中药止咳药膏剂品牌竞争格局</w:t>
      </w:r>
      <w:r>
        <w:rPr>
          <w:rFonts w:hint="eastAsia"/>
        </w:rPr>
        <w:br/>
      </w:r>
      <w:r>
        <w:rPr>
          <w:rFonts w:hint="eastAsia"/>
        </w:rPr>
        <w:t>　　2.2 中药止咳药糖浆剂品牌竞争格局</w:t>
      </w:r>
      <w:r>
        <w:rPr>
          <w:rFonts w:hint="eastAsia"/>
        </w:rPr>
        <w:br/>
      </w:r>
      <w:r>
        <w:rPr>
          <w:rFonts w:hint="eastAsia"/>
        </w:rPr>
        <w:t>　　2.2 中药止咳药颗粒剂品牌竞争格局</w:t>
      </w:r>
      <w:r>
        <w:rPr>
          <w:rFonts w:hint="eastAsia"/>
        </w:rPr>
        <w:br/>
      </w:r>
      <w:r>
        <w:rPr>
          <w:rFonts w:hint="eastAsia"/>
        </w:rPr>
        <w:t>　　2.4 中药止咳药胶囊剂品牌竞争格局</w:t>
      </w:r>
      <w:r>
        <w:rPr>
          <w:rFonts w:hint="eastAsia"/>
        </w:rPr>
        <w:br/>
      </w:r>
      <w:r>
        <w:rPr>
          <w:rFonts w:hint="eastAsia"/>
        </w:rPr>
        <w:t>　　2.3 中药止咳药口服液品牌竞争格局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中药儿童止咳药主要生产商分析</w:t>
      </w:r>
      <w:r>
        <w:rPr>
          <w:rFonts w:hint="eastAsia"/>
        </w:rPr>
        <w:br/>
      </w:r>
      <w:r>
        <w:rPr>
          <w:rFonts w:hint="eastAsia"/>
        </w:rPr>
        <w:t>　　3.1 黑龙江葵花药业中药儿童止咳药销售分析</w:t>
      </w:r>
      <w:r>
        <w:rPr>
          <w:rFonts w:hint="eastAsia"/>
        </w:rPr>
        <w:br/>
      </w:r>
      <w:r>
        <w:rPr>
          <w:rFonts w:hint="eastAsia"/>
        </w:rPr>
        <w:t>　　　　3.1.1 黑龙江葵花药业公司简介</w:t>
      </w:r>
      <w:r>
        <w:rPr>
          <w:rFonts w:hint="eastAsia"/>
        </w:rPr>
        <w:br/>
      </w:r>
      <w:r>
        <w:rPr>
          <w:rFonts w:hint="eastAsia"/>
        </w:rPr>
        <w:t>　　　　3.1.2 黑龙江葵花药业中药儿童止咳药市场容量分析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3.1.2 黑龙江葵花药业中药儿童止咳药品种构成分析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　　3.1.4 2025-2031年公司经营情况分析</w:t>
      </w:r>
      <w:r>
        <w:rPr>
          <w:rFonts w:hint="eastAsia"/>
        </w:rPr>
        <w:br/>
      </w:r>
      <w:r>
        <w:rPr>
          <w:rFonts w:hint="eastAsia"/>
        </w:rPr>
        <w:t>　　3.2 贵州益佰制药中药儿童止咳药销售分析</w:t>
      </w:r>
      <w:r>
        <w:rPr>
          <w:rFonts w:hint="eastAsia"/>
        </w:rPr>
        <w:br/>
      </w:r>
      <w:r>
        <w:rPr>
          <w:rFonts w:hint="eastAsia"/>
        </w:rPr>
        <w:t>　　　　3.2.1 贵州益佰制药公司简介</w:t>
      </w:r>
      <w:r>
        <w:rPr>
          <w:rFonts w:hint="eastAsia"/>
        </w:rPr>
        <w:br/>
      </w:r>
      <w:r>
        <w:rPr>
          <w:rFonts w:hint="eastAsia"/>
        </w:rPr>
        <w:t>　　　　3.2.2 贵州益佰制药中药儿童止咳药市场容量分析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3.2.2 贵州益佰制药中药儿童止咳药品种构成分析</w:t>
      </w:r>
      <w:r>
        <w:rPr>
          <w:rFonts w:hint="eastAsia"/>
        </w:rPr>
        <w:br/>
      </w:r>
      <w:r>
        <w:rPr>
          <w:rFonts w:hint="eastAsia"/>
        </w:rPr>
        <w:t>　　3.2 三九医药集团中药儿童止咳药销售分析</w:t>
      </w:r>
      <w:r>
        <w:rPr>
          <w:rFonts w:hint="eastAsia"/>
        </w:rPr>
        <w:br/>
      </w:r>
      <w:r>
        <w:rPr>
          <w:rFonts w:hint="eastAsia"/>
        </w:rPr>
        <w:t>　　　　3.2.1 三九医药集团公司简介</w:t>
      </w:r>
      <w:r>
        <w:rPr>
          <w:rFonts w:hint="eastAsia"/>
        </w:rPr>
        <w:br/>
      </w:r>
      <w:r>
        <w:rPr>
          <w:rFonts w:hint="eastAsia"/>
        </w:rPr>
        <w:t>　　　　3.2.2 三九医药集团中药儿童止咳药市场容量分析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3.2.2 三九医药集团中药儿童止咳药品种构成分析</w:t>
      </w:r>
      <w:r>
        <w:rPr>
          <w:rFonts w:hint="eastAsia"/>
        </w:rPr>
        <w:br/>
      </w:r>
      <w:r>
        <w:rPr>
          <w:rFonts w:hint="eastAsia"/>
        </w:rPr>
        <w:t>　　3.4 唐山太阳石药业中药儿童止咳药销售分析</w:t>
      </w:r>
      <w:r>
        <w:rPr>
          <w:rFonts w:hint="eastAsia"/>
        </w:rPr>
        <w:br/>
      </w:r>
      <w:r>
        <w:rPr>
          <w:rFonts w:hint="eastAsia"/>
        </w:rPr>
        <w:t>　　　　3.4.1 唐山太阳石药业公司简介</w:t>
      </w:r>
      <w:r>
        <w:rPr>
          <w:rFonts w:hint="eastAsia"/>
        </w:rPr>
        <w:br/>
      </w:r>
      <w:r>
        <w:rPr>
          <w:rFonts w:hint="eastAsia"/>
        </w:rPr>
        <w:t>　　　　3.4.2 唐山太阳石药业中药儿童止咳药市场容量分析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3.4.2 唐山太阳石药业中药儿童止咳药品种构成分析</w:t>
      </w:r>
      <w:r>
        <w:rPr>
          <w:rFonts w:hint="eastAsia"/>
        </w:rPr>
        <w:br/>
      </w:r>
      <w:r>
        <w:rPr>
          <w:rFonts w:hint="eastAsia"/>
        </w:rPr>
        <w:t>　　3.3 北京同仁堂中药儿童止咳药销售分析</w:t>
      </w:r>
      <w:r>
        <w:rPr>
          <w:rFonts w:hint="eastAsia"/>
        </w:rPr>
        <w:br/>
      </w:r>
      <w:r>
        <w:rPr>
          <w:rFonts w:hint="eastAsia"/>
        </w:rPr>
        <w:t>　　　　3.5.1 北京同仁堂公司简介</w:t>
      </w:r>
      <w:r>
        <w:rPr>
          <w:rFonts w:hint="eastAsia"/>
        </w:rPr>
        <w:br/>
      </w:r>
      <w:r>
        <w:rPr>
          <w:rFonts w:hint="eastAsia"/>
        </w:rPr>
        <w:t>　　　　3.5.2 北京同仁堂中药儿童止咳药市场容量分析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3.5.2 北京同仁堂中药儿童止咳药品种构成分析</w:t>
      </w:r>
      <w:r>
        <w:rPr>
          <w:rFonts w:hint="eastAsia"/>
        </w:rPr>
        <w:br/>
      </w:r>
      <w:r>
        <w:rPr>
          <w:rFonts w:hint="eastAsia"/>
        </w:rPr>
        <w:t>　　3.4 北京长城制药厂中药儿童止咳药销售分析</w:t>
      </w:r>
      <w:r>
        <w:rPr>
          <w:rFonts w:hint="eastAsia"/>
        </w:rPr>
        <w:br/>
      </w:r>
      <w:r>
        <w:rPr>
          <w:rFonts w:hint="eastAsia"/>
        </w:rPr>
        <w:t>　　　　3.4.1 北京长城制药厂简介</w:t>
      </w:r>
      <w:r>
        <w:rPr>
          <w:rFonts w:hint="eastAsia"/>
        </w:rPr>
        <w:br/>
      </w:r>
      <w:r>
        <w:rPr>
          <w:rFonts w:hint="eastAsia"/>
        </w:rPr>
        <w:t>　　　　3.4.2 北京长城制药厂中药儿童止咳药市场容量分析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3.4.2 北京长城制药厂中药儿童止咳药品种构成分析</w:t>
      </w:r>
      <w:r>
        <w:rPr>
          <w:rFonts w:hint="eastAsia"/>
        </w:rPr>
        <w:br/>
      </w:r>
      <w:r>
        <w:rPr>
          <w:rFonts w:hint="eastAsia"/>
        </w:rPr>
        <w:t>　　3.3 石家庄神威药业中药儿童止咳药销售分析</w:t>
      </w:r>
      <w:r>
        <w:rPr>
          <w:rFonts w:hint="eastAsia"/>
        </w:rPr>
        <w:br/>
      </w:r>
      <w:r>
        <w:rPr>
          <w:rFonts w:hint="eastAsia"/>
        </w:rPr>
        <w:t>　　　　3.5.1 石家庄神威药业有限公司简介</w:t>
      </w:r>
      <w:r>
        <w:rPr>
          <w:rFonts w:hint="eastAsia"/>
        </w:rPr>
        <w:br/>
      </w:r>
      <w:r>
        <w:rPr>
          <w:rFonts w:hint="eastAsia"/>
        </w:rPr>
        <w:t>　　　　3.5.2 石家庄神威药业中药儿童止咳药市场容量分析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　　3.5.2 石家庄神威药业中药儿童止咳药品种构成分析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儿童清 肺止咳类中成药销售分析</w:t>
      </w:r>
      <w:r>
        <w:rPr>
          <w:rFonts w:hint="eastAsia"/>
        </w:rPr>
        <w:br/>
      </w:r>
      <w:r>
        <w:rPr>
          <w:rFonts w:hint="eastAsia"/>
        </w:rPr>
        <w:t>　　4.1 儿童清 肺止咳类中成药市场容量</w:t>
      </w:r>
      <w:r>
        <w:rPr>
          <w:rFonts w:hint="eastAsia"/>
        </w:rPr>
        <w:br/>
      </w:r>
      <w:r>
        <w:rPr>
          <w:rFonts w:hint="eastAsia"/>
        </w:rPr>
        <w:t>　　4.2 儿童清 肺止咳类中成药品牌构成分析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儿童中药止咳药销售分析</w:t>
      </w:r>
      <w:r>
        <w:rPr>
          <w:rFonts w:hint="eastAsia"/>
        </w:rPr>
        <w:br/>
      </w:r>
      <w:r>
        <w:rPr>
          <w:rFonts w:hint="eastAsia"/>
        </w:rPr>
        <w:t>　　5.1 儿童中药止咳药市场容量分析</w:t>
      </w:r>
      <w:r>
        <w:rPr>
          <w:rFonts w:hint="eastAsia"/>
        </w:rPr>
        <w:br/>
      </w:r>
      <w:r>
        <w:rPr>
          <w:rFonts w:hint="eastAsia"/>
        </w:rPr>
        <w:t>　　5.2 儿童中药止咳药剂型构成分析</w:t>
      </w:r>
      <w:r>
        <w:rPr>
          <w:rFonts w:hint="eastAsia"/>
        </w:rPr>
        <w:br/>
      </w:r>
      <w:r>
        <w:rPr>
          <w:rFonts w:hint="eastAsia"/>
        </w:rPr>
        <w:t>　　　　5.2.1 儿童中药止咳药糖浆剂品牌竞争分析</w:t>
      </w:r>
      <w:r>
        <w:rPr>
          <w:rFonts w:hint="eastAsia"/>
        </w:rPr>
        <w:br/>
      </w:r>
      <w:r>
        <w:rPr>
          <w:rFonts w:hint="eastAsia"/>
        </w:rPr>
        <w:t>　　　　5.2.2 儿童中药止咳药颗粒剂品牌竞争分析</w:t>
      </w:r>
      <w:r>
        <w:rPr>
          <w:rFonts w:hint="eastAsia"/>
        </w:rPr>
        <w:br/>
      </w:r>
      <w:r>
        <w:rPr>
          <w:rFonts w:hint="eastAsia"/>
        </w:rPr>
        <w:t>　　　　5.2.2 儿童中药止咳药口服液销售分析</w:t>
      </w:r>
      <w:r>
        <w:rPr>
          <w:rFonts w:hint="eastAsia"/>
        </w:rPr>
        <w:br/>
      </w:r>
      <w:r>
        <w:rPr>
          <w:rFonts w:hint="eastAsia"/>
        </w:rPr>
        <w:t>　　5.2 儿童中药止咳药品牌竞争分析</w:t>
      </w:r>
      <w:r>
        <w:rPr>
          <w:rFonts w:hint="eastAsia"/>
        </w:rPr>
        <w:br/>
      </w:r>
      <w:r>
        <w:rPr>
          <w:rFonts w:hint="eastAsia"/>
        </w:rPr>
        <w:t>　　　　5.2.1 贵州益佰制药克咳小儿止咳糖浆销售分析</w:t>
      </w:r>
      <w:r>
        <w:rPr>
          <w:rFonts w:hint="eastAsia"/>
        </w:rPr>
        <w:br/>
      </w:r>
      <w:r>
        <w:rPr>
          <w:rFonts w:hint="eastAsia"/>
        </w:rPr>
        <w:t>　　　　5.2.2 黑龙江葵花药业小儿肺热咳喘口服液销售分析</w:t>
      </w:r>
      <w:r>
        <w:rPr>
          <w:rFonts w:hint="eastAsia"/>
        </w:rPr>
        <w:br/>
      </w:r>
      <w:r>
        <w:rPr>
          <w:rFonts w:hint="eastAsia"/>
        </w:rPr>
        <w:t>　　　　5.2.2 三九药业库克小儿止咳糖浆销售分析</w:t>
      </w:r>
      <w:r>
        <w:rPr>
          <w:rFonts w:hint="eastAsia"/>
        </w:rPr>
        <w:br/>
      </w:r>
      <w:r>
        <w:rPr>
          <w:rFonts w:hint="eastAsia"/>
        </w:rPr>
        <w:t>　　　　5.2.4 唐山太阳石药业小儿化痰止咳颗粒销售分析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　　5.2.3 贵州科晖药业小儿化痰止咳颗粒销售分析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　　5.2.4 石家庄神威药业小儿化痰止咳颗粒销售分析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　　5.2.3 广东宏远药业小儿化痰止咳颗粒销售分析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　　5.2.8 北京同仁堂儿童清 肺口服液销售分析</w:t>
      </w:r>
      <w:r>
        <w:rPr>
          <w:rFonts w:hint="eastAsia"/>
        </w:rPr>
        <w:br/>
      </w:r>
      <w:r>
        <w:rPr>
          <w:rFonts w:hint="eastAsia"/>
        </w:rPr>
        <w:t>　　　　5.2.9 石家庄神威药业小儿清 肺化痰颗粒销售分析</w:t>
      </w:r>
      <w:r>
        <w:rPr>
          <w:rFonts w:hint="eastAsia"/>
        </w:rPr>
        <w:br/>
      </w:r>
      <w:r>
        <w:rPr>
          <w:rFonts w:hint="eastAsia"/>
        </w:rPr>
        <w:t>　　　　5.2.10 太阳石药业小儿咳喘灵口服液销售分析</w:t>
      </w:r>
      <w:r>
        <w:rPr>
          <w:rFonts w:hint="eastAsia"/>
        </w:rPr>
        <w:br/>
      </w:r>
      <w:r>
        <w:rPr>
          <w:rFonts w:hint="eastAsia"/>
        </w:rPr>
        <w:t>　　　　5.2.11 河北华威药业小儿化痰止咳颗粒销售分析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　　5.2.12 北京长城制药厂小儿清 肺化痰颗粒销售分析</w:t>
      </w:r>
      <w:r>
        <w:rPr>
          <w:rFonts w:hint="eastAsia"/>
        </w:rPr>
        <w:br/>
      </w:r>
      <w:r>
        <w:rPr>
          <w:rFonts w:hint="eastAsia"/>
        </w:rPr>
        <w:t>　　5.4 中药儿童止咳药主要品牌销售分析</w:t>
      </w:r>
      <w:r>
        <w:rPr>
          <w:rFonts w:hint="eastAsia"/>
        </w:rPr>
        <w:br/>
      </w:r>
      <w:r>
        <w:rPr>
          <w:rFonts w:hint="eastAsia"/>
        </w:rPr>
        <w:t>　　5.3 儿童止咳药区域销售分析</w:t>
      </w:r>
      <w:r>
        <w:rPr>
          <w:rFonts w:hint="eastAsia"/>
        </w:rPr>
        <w:br/>
      </w:r>
      <w:r>
        <w:rPr>
          <w:rFonts w:hint="eastAsia"/>
        </w:rPr>
        <w:t>　　　　5.5.1 北京地区儿童中药止咳药销售分析</w:t>
      </w:r>
      <w:r>
        <w:rPr>
          <w:rFonts w:hint="eastAsia"/>
        </w:rPr>
        <w:br/>
      </w:r>
      <w:r>
        <w:rPr>
          <w:rFonts w:hint="eastAsia"/>
        </w:rPr>
        <w:t>　　　　5.5.2 上海地区儿童中药止咳药分析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5.5.2 广东市场儿童中药止咳药分析</w:t>
      </w:r>
      <w:r>
        <w:rPr>
          <w:rFonts w:hint="eastAsia"/>
        </w:rPr>
        <w:br/>
      </w:r>
      <w:r>
        <w:rPr>
          <w:rFonts w:hint="eastAsia"/>
        </w:rPr>
        <w:t>　　　　5.5.4 湖北地区儿童中药止咳药分析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5.5.3 河南地区儿童中药止咳药分析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5.5.4 江苏地区儿童中药止咳药分析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5.5.3 重庆地区儿童中药止咳药分析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5.5.8 福建地区儿童中药止咳药分析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5.5.9 新疆地区儿童中药止咳药分析</w:t>
      </w:r>
      <w:r>
        <w:rPr>
          <w:rFonts w:hint="eastAsia"/>
        </w:rPr>
        <w:br/>
      </w:r>
      <w:r>
        <w:rPr>
          <w:rFonts w:hint="eastAsia"/>
        </w:rPr>
        <w:t>　　　　5.5.10 山东地区儿童中药止咳药分析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[^中^智^林]数据结论及营销建议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2025-2031年中药止咳药市场销售分析</w:t>
      </w:r>
      <w:r>
        <w:rPr>
          <w:rFonts w:hint="eastAsia"/>
        </w:rPr>
        <w:br/>
      </w:r>
      <w:r>
        <w:rPr>
          <w:rFonts w:hint="eastAsia"/>
        </w:rPr>
        <w:t>　　图表 2 目前我国止咳药渠道销售构成</w:t>
      </w:r>
      <w:r>
        <w:rPr>
          <w:rFonts w:hint="eastAsia"/>
        </w:rPr>
        <w:br/>
      </w:r>
      <w:r>
        <w:rPr>
          <w:rFonts w:hint="eastAsia"/>
        </w:rPr>
        <w:t>　　图表 2 2025-2031年中药止咳药市场容量分析</w:t>
      </w:r>
      <w:r>
        <w:rPr>
          <w:rFonts w:hint="eastAsia"/>
        </w:rPr>
        <w:br/>
      </w:r>
      <w:r>
        <w:rPr>
          <w:rFonts w:hint="eastAsia"/>
        </w:rPr>
        <w:t>　　图表 4 2025-2031年黑龙江葵花药业中药儿童止咳药市场容量分析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3 近4年黑龙江葵花药业公司资产负债率变化情况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 近2年黑龙江葵花药业公司资产负债率变化情况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 近4年黑龙江葵花药业公司产权比率变化情况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近2年黑龙江葵花药业公司产权比率变化情况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近4年黑龙江葵花药业公司已获利息倍数变化情况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近2年黑龙江葵花药业公司已获利息倍数变化情况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近4年黑龙江葵花药业公司固定资产周转次数情况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近2年黑龙江葵花药业公司固定资产周转次数情况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近4年黑龙江葵花药业公司流动资产周转次数变化情况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近2年黑龙江葵花药业公司流动资产周转次数变化情况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近4年黑龙江葵花药业公司总资产周转次数变化情况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近2年黑龙江葵花药业公司总资产周转次数变化情况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近4年黑龙江葵花药业公司销售毛利率变化情况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近2年黑龙江葵花药业公司销售毛利率变化情况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益佰制药资产负债表</w:t>
      </w:r>
      <w:r>
        <w:rPr>
          <w:rFonts w:hint="eastAsia"/>
        </w:rPr>
        <w:br/>
      </w:r>
      <w:r>
        <w:rPr>
          <w:rFonts w:hint="eastAsia"/>
        </w:rPr>
        <w:t>　　图表 20 益佰制药利润表</w:t>
      </w:r>
      <w:r>
        <w:rPr>
          <w:rFonts w:hint="eastAsia"/>
        </w:rPr>
        <w:br/>
      </w:r>
      <w:r>
        <w:rPr>
          <w:rFonts w:hint="eastAsia"/>
        </w:rPr>
        <w:t>　　图表 21 益佰制药财务指标</w:t>
      </w:r>
      <w:r>
        <w:rPr>
          <w:rFonts w:hint="eastAsia"/>
        </w:rPr>
        <w:br/>
      </w:r>
      <w:r>
        <w:rPr>
          <w:rFonts w:hint="eastAsia"/>
        </w:rPr>
        <w:t>　　图表 22 2025-2031年贵州益佰制药中药儿童止咳药市场容量分析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22 华润三九资产负债表</w:t>
      </w:r>
      <w:r>
        <w:rPr>
          <w:rFonts w:hint="eastAsia"/>
        </w:rPr>
        <w:br/>
      </w:r>
      <w:r>
        <w:rPr>
          <w:rFonts w:hint="eastAsia"/>
        </w:rPr>
        <w:t>　　图表 24 华润三九利润表</w:t>
      </w:r>
      <w:r>
        <w:rPr>
          <w:rFonts w:hint="eastAsia"/>
        </w:rPr>
        <w:br/>
      </w:r>
      <w:r>
        <w:rPr>
          <w:rFonts w:hint="eastAsia"/>
        </w:rPr>
        <w:t>　　图表 23 华润三九财务指标</w:t>
      </w:r>
      <w:r>
        <w:rPr>
          <w:rFonts w:hint="eastAsia"/>
        </w:rPr>
        <w:br/>
      </w:r>
      <w:r>
        <w:rPr>
          <w:rFonts w:hint="eastAsia"/>
        </w:rPr>
        <w:t>　　图表 24 2025-2031年三九医药集团中药儿童止咳药市场容量分析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23 2025-2031年唐山太阳石药业中药儿童止咳药市场容量分析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28 同仁堂资产负债表</w:t>
      </w:r>
      <w:r>
        <w:rPr>
          <w:rFonts w:hint="eastAsia"/>
        </w:rPr>
        <w:br/>
      </w:r>
      <w:r>
        <w:rPr>
          <w:rFonts w:hint="eastAsia"/>
        </w:rPr>
        <w:t>　　图表 29 同仁堂利润表</w:t>
      </w:r>
      <w:r>
        <w:rPr>
          <w:rFonts w:hint="eastAsia"/>
        </w:rPr>
        <w:br/>
      </w:r>
      <w:r>
        <w:rPr>
          <w:rFonts w:hint="eastAsia"/>
        </w:rPr>
        <w:t>　　图表 20 同仁堂财务指标</w:t>
      </w:r>
      <w:r>
        <w:rPr>
          <w:rFonts w:hint="eastAsia"/>
        </w:rPr>
        <w:br/>
      </w:r>
      <w:r>
        <w:rPr>
          <w:rFonts w:hint="eastAsia"/>
        </w:rPr>
        <w:t>　　图表 21 2025-2031年北京同仁堂中药儿童止咳药市场容量分析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22 2025-2031年北京长城制药厂中药儿童止咳药市场容量分析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22 2025-2031年石家庄神威药业中药儿童止咳药市场容量分析</w:t>
      </w:r>
      <w:r>
        <w:rPr>
          <w:rFonts w:hint="eastAsia"/>
        </w:rPr>
        <w:br/>
      </w:r>
      <w:r>
        <w:rPr>
          <w:rFonts w:hint="eastAsia"/>
        </w:rPr>
        <w:t>　　图表 24 2025-2031年儿童清 肺止咳类中成药市场容量</w:t>
      </w:r>
      <w:r>
        <w:rPr>
          <w:rFonts w:hint="eastAsia"/>
        </w:rPr>
        <w:br/>
      </w:r>
      <w:r>
        <w:rPr>
          <w:rFonts w:hint="eastAsia"/>
        </w:rPr>
        <w:t>　　图表 23 2025-2031年儿童中药止咳药市场容量分析</w:t>
      </w:r>
      <w:r>
        <w:rPr>
          <w:rFonts w:hint="eastAsia"/>
        </w:rPr>
        <w:br/>
      </w:r>
      <w:r>
        <w:rPr>
          <w:rFonts w:hint="eastAsia"/>
        </w:rPr>
        <w:t>　　图表 24 儿童中药止咳药颗粒剂品牌市场份额分析</w:t>
      </w:r>
      <w:r>
        <w:rPr>
          <w:rFonts w:hint="eastAsia"/>
        </w:rPr>
        <w:br/>
      </w:r>
      <w:r>
        <w:rPr>
          <w:rFonts w:hint="eastAsia"/>
        </w:rPr>
        <w:t>　　图表 23 2025-2031年儿童中药止咳药口服液销售分析</w:t>
      </w:r>
      <w:r>
        <w:rPr>
          <w:rFonts w:hint="eastAsia"/>
        </w:rPr>
        <w:br/>
      </w:r>
      <w:r>
        <w:rPr>
          <w:rFonts w:hint="eastAsia"/>
        </w:rPr>
        <w:t>　　图表 28 2025-2031年贵州益佰制药克咳小儿止咳糖浆销售额分析</w:t>
      </w:r>
      <w:r>
        <w:rPr>
          <w:rFonts w:hint="eastAsia"/>
        </w:rPr>
        <w:br/>
      </w:r>
      <w:r>
        <w:rPr>
          <w:rFonts w:hint="eastAsia"/>
        </w:rPr>
        <w:t>　　图表 29 2025-2031年黑龙江葵花药业小儿肺热咳喘口服液销售额分析</w:t>
      </w:r>
      <w:r>
        <w:rPr>
          <w:rFonts w:hint="eastAsia"/>
        </w:rPr>
        <w:br/>
      </w:r>
      <w:r>
        <w:rPr>
          <w:rFonts w:hint="eastAsia"/>
        </w:rPr>
        <w:t>　　图表 40 2025-2031年三九药业库克小儿止咳糖浆销售额分析</w:t>
      </w:r>
      <w:r>
        <w:rPr>
          <w:rFonts w:hint="eastAsia"/>
        </w:rPr>
        <w:br/>
      </w:r>
      <w:r>
        <w:rPr>
          <w:rFonts w:hint="eastAsia"/>
        </w:rPr>
        <w:t>　　图表 41 2025-2031年唐山太阳石药业小儿化痰止咳颗粒销售额分析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42 2025-2031年贵州科晖药业小儿化痰止咳颗粒销售额分析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42 2025-2031年石家庄神威药业小儿化痰止咳颗粒销售额分析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44 2025-2031年广东宏远药业小儿化痰止咳颗粒销售分析</w:t>
      </w:r>
      <w:r>
        <w:rPr>
          <w:rFonts w:hint="eastAsia"/>
        </w:rPr>
        <w:br/>
      </w:r>
      <w:r>
        <w:rPr>
          <w:rFonts w:hint="eastAsia"/>
        </w:rPr>
        <w:t>　　图表 43 2025-2031年北京同仁堂儿童清 肺口服液销售额分析</w:t>
      </w:r>
      <w:r>
        <w:rPr>
          <w:rFonts w:hint="eastAsia"/>
        </w:rPr>
        <w:br/>
      </w:r>
      <w:r>
        <w:rPr>
          <w:rFonts w:hint="eastAsia"/>
        </w:rPr>
        <w:t>　　图表 44 2025-2031年石家庄神威药业小儿清 肺化痰颗粒销售额分析</w:t>
      </w:r>
      <w:r>
        <w:rPr>
          <w:rFonts w:hint="eastAsia"/>
        </w:rPr>
        <w:br/>
      </w:r>
      <w:r>
        <w:rPr>
          <w:rFonts w:hint="eastAsia"/>
        </w:rPr>
        <w:t>　　图表 43 2025-2031年太阳石药业小儿咳喘灵口服液销售分析</w:t>
      </w:r>
      <w:r>
        <w:rPr>
          <w:rFonts w:hint="eastAsia"/>
        </w:rPr>
        <w:br/>
      </w:r>
      <w:r>
        <w:rPr>
          <w:rFonts w:hint="eastAsia"/>
        </w:rPr>
        <w:t>　　图表 48 2025-2031年河北华威药业小儿化痰止咳颗粒销售额分析</w:t>
      </w:r>
      <w:r>
        <w:rPr>
          <w:rFonts w:hint="eastAsia"/>
        </w:rPr>
        <w:br/>
      </w:r>
      <w:r>
        <w:rPr>
          <w:rFonts w:hint="eastAsia"/>
        </w:rPr>
        <w:t>　　图表 49 2025-2031年北京长城制药厂小儿清 肺化痰颗粒销售分析</w:t>
      </w:r>
      <w:r>
        <w:rPr>
          <w:rFonts w:hint="eastAsia"/>
        </w:rPr>
        <w:br/>
      </w:r>
      <w:r>
        <w:rPr>
          <w:rFonts w:hint="eastAsia"/>
        </w:rPr>
        <w:t>　　图表 30 中药儿童止咳药主要品牌销售分析</w:t>
      </w:r>
      <w:r>
        <w:rPr>
          <w:rFonts w:hint="eastAsia"/>
        </w:rPr>
        <w:br/>
      </w:r>
      <w:r>
        <w:rPr>
          <w:rFonts w:hint="eastAsia"/>
        </w:rPr>
        <w:t>　　图表 31 2025-2031年北京地区儿童中药止咳药销售分析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32 2025-2031年上海地区儿童中药止咳药销售分析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32 2025-2031年广东地区儿童中药止咳药销售分析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34 2025-2031年湖北地区儿童中药止咳药销售分析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33 2025-2031年河南地区儿童中药止咳药销售分析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34 2025-2031年江苏地区儿童中药止咳药销售分析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33 2025-2031年重庆地区儿童中药止咳药销售分析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38 2025-2031年福建地区儿童中药止咳药销售分析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39 2025-2031年新疆地区儿童中药止咳药销售分析</w:t>
      </w:r>
      <w:r>
        <w:rPr>
          <w:rFonts w:hint="eastAsia"/>
        </w:rPr>
        <w:br/>
      </w:r>
      <w:r>
        <w:rPr>
          <w:rFonts w:hint="eastAsia"/>
        </w:rPr>
        <w:t>　　图表 40 2025-2031年山东地区儿童中药止咳药销售分析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70d581afe481a" w:history="1">
        <w:r>
          <w:rPr>
            <w:rStyle w:val="Hyperlink"/>
          </w:rPr>
          <w:t>2025年中国中药儿童止咳药市场调查研究与发展前景预测报告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70d581afe481a" w:history="1">
        <w:r>
          <w:rPr>
            <w:rStyle w:val="Hyperlink"/>
          </w:rPr>
          <w:t>https://www.20087.com/M_YiLiaoBaoJian/77/ZhongYaoErTongZhiKeYaoFaZhanQuShiYuCeFenXi.html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热点：儿童咳嗽中药有哪些药材、中药儿童止咳药有哪些药、治疗小孩咳嗽的中药有哪些、中药儿童止咳药 报告、小儿咳嗽 中药、中药儿童止咳药哪种好、儿童常用的止咳药物、儿童止咳 中药、儿童祛痰的最有效的药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c59e49cde4878" w:history="1">
      <w:r>
        <w:rPr>
          <w:rStyle w:val="Hyperlink"/>
        </w:rPr>
        <w:t>2025年中国中药儿童止咳药市场调查研究与发展前景预测报告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ZhongYaoErTongZhiKeYaoFaZhanQuShiYuCeFenXi.html" TargetMode="External" Id="R12670d581afe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ZhongYaoErTongZhiKeYaoFaZhanQuShiYuCeFenXi.html" TargetMode="External" Id="R7dcc59e49cd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2025-05-07T23:39:00Z</dcterms:created>
  <dcterms:modified xsi:type="dcterms:W3CDTF">2025-05-08T00:39:00Z</dcterms:modified>
  <dc:subject>2025年中国中药儿童止咳药市场调查研究与发展前景预测报告</dc:subject>
  <dc:title>2025年中国中药儿童止咳药市场调查研究与发展前景预测报告</dc:title>
  <cp:keywords>2025年中国中药儿童止咳药市场调查研究与发展前景预测报告</cp:keywords>
  <dc:description>2025年中国中药儿童止咳药市场调查研究与发展前景预测报告</dc:description>
</cp:coreProperties>
</file>