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897bbb7844744" w:history="1">
              <w:r>
                <w:rPr>
                  <w:rStyle w:val="Hyperlink"/>
                </w:rPr>
                <w:t>中国工业自动化系统行业现状研究分析及市场前景预测报告（2025年）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897bbb7844744" w:history="1">
              <w:r>
                <w:rPr>
                  <w:rStyle w:val="Hyperlink"/>
                </w:rPr>
                <w:t>中国工业自动化系统行业现状研究分析及市场前景预测报告（2025年）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897bbb7844744" w:history="1">
                <w:r>
                  <w:rPr>
                    <w:rStyle w:val="Hyperlink"/>
                  </w:rPr>
                  <w:t>https://www.20087.com/M_ITTongXun/32/GongYeZiDongHuaXiTongShiChangDiaoYanYuQianJingYuCe.html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自动化系统包括PLC（可编程逻辑控制器）、SCADA（数据采集与监视控制系统）和机器人等，是现代制造业的核心。近年来，随着工业4.0和物联网技术的发展，工业自动化系统已经从单一的设备控制演进为集成的数据分析、预测维护和智能决策平台。这些系统能够收集和分析大量生产数据，优化生产流程，提高生产效率和产品质量，同时减少能源消耗和环境影响。</w:t>
      </w:r>
      <w:r>
        <w:rPr>
          <w:rFonts w:hint="eastAsia"/>
        </w:rPr>
        <w:br/>
      </w:r>
      <w:r>
        <w:rPr>
          <w:rFonts w:hint="eastAsia"/>
        </w:rPr>
        <w:t>　　未来，工业自动化系统将更加注重数据驱动的智能化和灵活性。通过深度学习和人工智能算法，系统将能够自主学习和优化生产过程，预测设备故障，实现自主维护。同时，模块化和可重构性将成为设计趋势，使系统能够快速适应生产需求的变化，支持定制化和小批量生产。此外，网络安全将是一个持续关注的重点，确保数据安全和系统免受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897bbb7844744" w:history="1">
        <w:r>
          <w:rPr>
            <w:rStyle w:val="Hyperlink"/>
          </w:rPr>
          <w:t>中国工业自动化系统行业现状研究分析及市场前景预测报告（2025年）</w:t>
        </w:r>
      </w:hyperlink>
      <w:r>
        <w:rPr>
          <w:rFonts w:hint="eastAsia"/>
        </w:rPr>
        <w:t>》依托权威机构及相关协会的数据资料，全面解析了工业自动化系统行业现状、市场需求及市场规模，系统梳理了工业自动化系统产业链结构、价格趋势及各细分市场动态。报告对工业自动化系统市场前景与发展趋势进行了科学预测，重点分析了品牌竞争格局、市场集中度及主要企业的经营表现。同时，通过SWOT分析揭示了工业自动化系统行业面临的机遇与风险，为工业自动化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工业地产行业基本概述</w:t>
      </w:r>
      <w:r>
        <w:rPr>
          <w:rFonts w:hint="eastAsia"/>
        </w:rPr>
        <w:br/>
      </w:r>
      <w:r>
        <w:rPr>
          <w:rFonts w:hint="eastAsia"/>
        </w:rPr>
        <w:t>　　第一节 工业地产阐述</w:t>
      </w:r>
      <w:r>
        <w:rPr>
          <w:rFonts w:hint="eastAsia"/>
        </w:rPr>
        <w:br/>
      </w:r>
      <w:r>
        <w:rPr>
          <w:rFonts w:hint="eastAsia"/>
        </w:rPr>
        <w:t>　　　　一、工业地产含义</w:t>
      </w:r>
      <w:r>
        <w:rPr>
          <w:rFonts w:hint="eastAsia"/>
        </w:rPr>
        <w:br/>
      </w:r>
      <w:r>
        <w:rPr>
          <w:rFonts w:hint="eastAsia"/>
        </w:rPr>
        <w:t>　　　　二、工业地产分类</w:t>
      </w:r>
      <w:r>
        <w:rPr>
          <w:rFonts w:hint="eastAsia"/>
        </w:rPr>
        <w:br/>
      </w:r>
      <w:r>
        <w:rPr>
          <w:rFonts w:hint="eastAsia"/>
        </w:rPr>
        <w:t>　　　　三、工业地产特性</w:t>
      </w:r>
      <w:r>
        <w:rPr>
          <w:rFonts w:hint="eastAsia"/>
        </w:rPr>
        <w:br/>
      </w:r>
      <w:r>
        <w:rPr>
          <w:rFonts w:hint="eastAsia"/>
        </w:rPr>
        <w:t>　　第二节 工业地产开发模式</w:t>
      </w:r>
      <w:r>
        <w:rPr>
          <w:rFonts w:hint="eastAsia"/>
        </w:rPr>
        <w:br/>
      </w:r>
      <w:r>
        <w:rPr>
          <w:rFonts w:hint="eastAsia"/>
        </w:rPr>
        <w:t>　　　　一、工业园区开发模式</w:t>
      </w:r>
      <w:r>
        <w:rPr>
          <w:rFonts w:hint="eastAsia"/>
        </w:rPr>
        <w:br/>
      </w:r>
      <w:r>
        <w:rPr>
          <w:rFonts w:hint="eastAsia"/>
        </w:rPr>
        <w:t>　　　　二、工业地产商模式</w:t>
      </w:r>
      <w:r>
        <w:rPr>
          <w:rFonts w:hint="eastAsia"/>
        </w:rPr>
        <w:br/>
      </w:r>
      <w:r>
        <w:rPr>
          <w:rFonts w:hint="eastAsia"/>
        </w:rPr>
        <w:t>　　　　三、主体企业引导模式</w:t>
      </w:r>
      <w:r>
        <w:rPr>
          <w:rFonts w:hint="eastAsia"/>
        </w:rPr>
        <w:br/>
      </w:r>
      <w:r>
        <w:rPr>
          <w:rFonts w:hint="eastAsia"/>
        </w:rPr>
        <w:t>　　　　四、综合运作模式</w:t>
      </w:r>
      <w:r>
        <w:rPr>
          <w:rFonts w:hint="eastAsia"/>
        </w:rPr>
        <w:br/>
      </w:r>
      <w:r>
        <w:rPr>
          <w:rFonts w:hint="eastAsia"/>
        </w:rPr>
        <w:t>　　　　五、私人业主开发模式</w:t>
      </w:r>
      <w:r>
        <w:rPr>
          <w:rFonts w:hint="eastAsia"/>
        </w:rPr>
        <w:br/>
      </w:r>
      <w:r>
        <w:rPr>
          <w:rFonts w:hint="eastAsia"/>
        </w:rPr>
        <w:t>　　第三节 工业地产企业盈利模式</w:t>
      </w:r>
      <w:r>
        <w:rPr>
          <w:rFonts w:hint="eastAsia"/>
        </w:rPr>
        <w:br/>
      </w:r>
      <w:r>
        <w:rPr>
          <w:rFonts w:hint="eastAsia"/>
        </w:rPr>
        <w:t>　　　　一、主要以土地溢价增值而获取利润</w:t>
      </w:r>
      <w:r>
        <w:rPr>
          <w:rFonts w:hint="eastAsia"/>
        </w:rPr>
        <w:br/>
      </w:r>
      <w:r>
        <w:rPr>
          <w:rFonts w:hint="eastAsia"/>
        </w:rPr>
        <w:t>　　　　二、进行项目开发，通过长期持有经营收益或出售产品获利</w:t>
      </w:r>
      <w:r>
        <w:rPr>
          <w:rFonts w:hint="eastAsia"/>
        </w:rPr>
        <w:br/>
      </w:r>
      <w:r>
        <w:rPr>
          <w:rFonts w:hint="eastAsia"/>
        </w:rPr>
        <w:t>　　　　三、通过与工业企业联合，按需订制地产开发模式而获利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2024-2025年中国工业地产行业市场发展环境分析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2024-2025年中国工业地产行业政策环境分析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一、中国工业地产政策</w:t>
      </w:r>
      <w:r>
        <w:rPr>
          <w:rFonts w:hint="eastAsia"/>
        </w:rPr>
        <w:br/>
      </w:r>
      <w:r>
        <w:rPr>
          <w:rFonts w:hint="eastAsia"/>
        </w:rPr>
        <w:t>　　　　二、2024-2025年中国土地政策分析</w:t>
      </w:r>
      <w:r>
        <w:rPr>
          <w:rFonts w:hint="eastAsia"/>
        </w:rPr>
        <w:br/>
      </w:r>
      <w:r>
        <w:rPr>
          <w:rFonts w:hint="eastAsia"/>
        </w:rPr>
        <w:t>　　　　三、国家调控政策对工业地产的影响</w:t>
      </w:r>
      <w:r>
        <w:rPr>
          <w:rFonts w:hint="eastAsia"/>
        </w:rPr>
        <w:br/>
      </w:r>
      <w:r>
        <w:rPr>
          <w:rFonts w:hint="eastAsia"/>
        </w:rPr>
        <w:t>　　第三节 2024-2025年中国工业地产行业社会环境分析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2024-2025年中国工业地产行业运行形势剖析</w:t>
      </w:r>
      <w:r>
        <w:rPr>
          <w:rFonts w:hint="eastAsia"/>
        </w:rPr>
        <w:br/>
      </w:r>
      <w:r>
        <w:rPr>
          <w:rFonts w:hint="eastAsia"/>
        </w:rPr>
        <w:t>　　第一节 2024-2025年中国工业地产行业发展概述</w:t>
      </w:r>
      <w:r>
        <w:rPr>
          <w:rFonts w:hint="eastAsia"/>
        </w:rPr>
        <w:br/>
      </w:r>
      <w:r>
        <w:rPr>
          <w:rFonts w:hint="eastAsia"/>
        </w:rPr>
        <w:t>　　　　一、我国工业地产的兴起</w:t>
      </w:r>
      <w:r>
        <w:rPr>
          <w:rFonts w:hint="eastAsia"/>
        </w:rPr>
        <w:br/>
      </w:r>
      <w:r>
        <w:rPr>
          <w:rFonts w:hint="eastAsia"/>
        </w:rPr>
        <w:t>　　　　二、我国工业地产发展所处阶段</w:t>
      </w:r>
      <w:r>
        <w:rPr>
          <w:rFonts w:hint="eastAsia"/>
        </w:rPr>
        <w:br/>
      </w:r>
      <w:r>
        <w:rPr>
          <w:rFonts w:hint="eastAsia"/>
        </w:rPr>
        <w:t>　　　　三、工业地产将成房地产投资新亮点</w:t>
      </w:r>
      <w:r>
        <w:rPr>
          <w:rFonts w:hint="eastAsia"/>
        </w:rPr>
        <w:br/>
      </w:r>
      <w:r>
        <w:rPr>
          <w:rFonts w:hint="eastAsia"/>
        </w:rPr>
        <w:t>　　　　四、惠州工业地产市场的现状和发展潜力</w:t>
      </w:r>
      <w:r>
        <w:rPr>
          <w:rFonts w:hint="eastAsia"/>
        </w:rPr>
        <w:br/>
      </w:r>
      <w:r>
        <w:rPr>
          <w:rFonts w:hint="eastAsia"/>
        </w:rPr>
        <w:t>　　第二节 2024-2025年中国工业地产建设中存在的问题</w:t>
      </w:r>
      <w:r>
        <w:rPr>
          <w:rFonts w:hint="eastAsia"/>
        </w:rPr>
        <w:br/>
      </w:r>
      <w:r>
        <w:rPr>
          <w:rFonts w:hint="eastAsia"/>
        </w:rPr>
        <w:t>　　　　一、“明星园区”太少，重复建设严重</w:t>
      </w:r>
      <w:r>
        <w:rPr>
          <w:rFonts w:hint="eastAsia"/>
        </w:rPr>
        <w:br/>
      </w:r>
      <w:r>
        <w:rPr>
          <w:rFonts w:hint="eastAsia"/>
        </w:rPr>
        <w:t>　　　　二、招商引资机制不完善，来者不拒</w:t>
      </w:r>
      <w:r>
        <w:rPr>
          <w:rFonts w:hint="eastAsia"/>
        </w:rPr>
        <w:br/>
      </w:r>
      <w:r>
        <w:rPr>
          <w:rFonts w:hint="eastAsia"/>
        </w:rPr>
        <w:t>　　　　三、贪大求洋，面子工程</w:t>
      </w:r>
      <w:r>
        <w:rPr>
          <w:rFonts w:hint="eastAsia"/>
        </w:rPr>
        <w:br/>
      </w:r>
      <w:r>
        <w:rPr>
          <w:rFonts w:hint="eastAsia"/>
        </w:rPr>
        <w:t>　　　　四、资金供应链不完善，融资成瓶颈。</w:t>
      </w:r>
      <w:r>
        <w:rPr>
          <w:rFonts w:hint="eastAsia"/>
        </w:rPr>
        <w:br/>
      </w:r>
      <w:r>
        <w:rPr>
          <w:rFonts w:hint="eastAsia"/>
        </w:rPr>
        <w:t>　　第三节 2024-2025年中国工业地产行业应对策略分析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2024-2025年中国工业地产行业运行走势解析</w:t>
      </w:r>
      <w:r>
        <w:rPr>
          <w:rFonts w:hint="eastAsia"/>
        </w:rPr>
        <w:br/>
      </w:r>
      <w:r>
        <w:rPr>
          <w:rFonts w:hint="eastAsia"/>
        </w:rPr>
        <w:t>　　第一节 2024-2025年世界工业地产发展综述</w:t>
      </w:r>
      <w:r>
        <w:rPr>
          <w:rFonts w:hint="eastAsia"/>
        </w:rPr>
        <w:br/>
      </w:r>
      <w:r>
        <w:rPr>
          <w:rFonts w:hint="eastAsia"/>
        </w:rPr>
        <w:t>　　　　一、国外工业地产开发商放缓投资中国步伐</w:t>
      </w:r>
      <w:r>
        <w:rPr>
          <w:rFonts w:hint="eastAsia"/>
        </w:rPr>
        <w:br/>
      </w:r>
      <w:r>
        <w:rPr>
          <w:rFonts w:hint="eastAsia"/>
        </w:rPr>
        <w:t>　　　　二、日本工业地产研究</w:t>
      </w:r>
      <w:r>
        <w:rPr>
          <w:rFonts w:hint="eastAsia"/>
        </w:rPr>
        <w:br/>
      </w:r>
      <w:r>
        <w:rPr>
          <w:rFonts w:hint="eastAsia"/>
        </w:rPr>
        <w:t>　　　　三、美国工业地产分类及启示</w:t>
      </w:r>
      <w:r>
        <w:rPr>
          <w:rFonts w:hint="eastAsia"/>
        </w:rPr>
        <w:br/>
      </w:r>
      <w:r>
        <w:rPr>
          <w:rFonts w:hint="eastAsia"/>
        </w:rPr>
        <w:t>　　第二节 2024-2025年中国工业地产行业运行走势分析</w:t>
      </w:r>
      <w:r>
        <w:rPr>
          <w:rFonts w:hint="eastAsia"/>
        </w:rPr>
        <w:br/>
      </w:r>
      <w:r>
        <w:rPr>
          <w:rFonts w:hint="eastAsia"/>
        </w:rPr>
        <w:t>　　　　一、中国工业地产市场已恢复到金融危机前水平</w:t>
      </w:r>
      <w:r>
        <w:rPr>
          <w:rFonts w:hint="eastAsia"/>
        </w:rPr>
        <w:br/>
      </w:r>
      <w:r>
        <w:rPr>
          <w:rFonts w:hint="eastAsia"/>
        </w:rPr>
        <w:t>　　　　二、发展工业地产，节约集约用地</w:t>
      </w:r>
      <w:r>
        <w:rPr>
          <w:rFonts w:hint="eastAsia"/>
        </w:rPr>
        <w:br/>
      </w:r>
      <w:r>
        <w:rPr>
          <w:rFonts w:hint="eastAsia"/>
        </w:rPr>
        <w:t>　　　　三、一季度工业地产市场稳步发展</w:t>
      </w:r>
      <w:r>
        <w:rPr>
          <w:rFonts w:hint="eastAsia"/>
        </w:rPr>
        <w:br/>
      </w:r>
      <w:r>
        <w:rPr>
          <w:rFonts w:hint="eastAsia"/>
        </w:rPr>
        <w:t>　　　　四、中国工业地产联盟成立</w:t>
      </w:r>
      <w:r>
        <w:rPr>
          <w:rFonts w:hint="eastAsia"/>
        </w:rPr>
        <w:br/>
      </w:r>
      <w:r>
        <w:rPr>
          <w:rFonts w:hint="eastAsia"/>
        </w:rPr>
        <w:t>　　第三节 2024-2025年中国工业地产重点城市分析</w:t>
      </w:r>
      <w:r>
        <w:rPr>
          <w:rFonts w:hint="eastAsia"/>
        </w:rPr>
        <w:br/>
      </w:r>
      <w:r>
        <w:rPr>
          <w:rFonts w:hint="eastAsia"/>
        </w:rPr>
        <w:t>　　　　一、即将问世</w:t>
      </w:r>
      <w:r>
        <w:rPr>
          <w:rFonts w:hint="eastAsia"/>
        </w:rPr>
        <w:br/>
      </w:r>
      <w:r>
        <w:rPr>
          <w:rFonts w:hint="eastAsia"/>
        </w:rPr>
        <w:t>　　　　二、重庆工业地产投资热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2024-2025年中国土地市场运行形势分析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2024-2025年中国土地供给分析</w:t>
      </w:r>
      <w:r>
        <w:rPr>
          <w:rFonts w:hint="eastAsia"/>
        </w:rPr>
        <w:br/>
      </w:r>
      <w:r>
        <w:rPr>
          <w:rFonts w:hint="eastAsia"/>
        </w:rPr>
        <w:t>　　　　一、土地供给量开始增大</w:t>
      </w:r>
      <w:r>
        <w:rPr>
          <w:rFonts w:hint="eastAsia"/>
        </w:rPr>
        <w:br/>
      </w:r>
      <w:r>
        <w:rPr>
          <w:rFonts w:hint="eastAsia"/>
        </w:rPr>
        <w:t>　　　　二、未来土地供给潜力大，农村建设用地成大势所趋</w:t>
      </w:r>
      <w:r>
        <w:rPr>
          <w:rFonts w:hint="eastAsia"/>
        </w:rPr>
        <w:br/>
      </w:r>
      <w:r>
        <w:rPr>
          <w:rFonts w:hint="eastAsia"/>
        </w:rPr>
        <w:t>　　　　三、政策关注供应端未来土地市场将加大供给</w:t>
      </w:r>
      <w:r>
        <w:rPr>
          <w:rFonts w:hint="eastAsia"/>
        </w:rPr>
        <w:br/>
      </w:r>
      <w:r>
        <w:rPr>
          <w:rFonts w:hint="eastAsia"/>
        </w:rPr>
        <w:t>　　第二节 2024-2025年中国土地需求分析</w:t>
      </w:r>
      <w:r>
        <w:rPr>
          <w:rFonts w:hint="eastAsia"/>
        </w:rPr>
        <w:br/>
      </w:r>
      <w:r>
        <w:rPr>
          <w:rFonts w:hint="eastAsia"/>
        </w:rPr>
        <w:t>　　　　一、土地需求的特点</w:t>
      </w:r>
      <w:r>
        <w:rPr>
          <w:rFonts w:hint="eastAsia"/>
        </w:rPr>
        <w:br/>
      </w:r>
      <w:r>
        <w:rPr>
          <w:rFonts w:hint="eastAsia"/>
        </w:rPr>
        <w:t>　　　　二、土地需求量分析</w:t>
      </w:r>
      <w:r>
        <w:rPr>
          <w:rFonts w:hint="eastAsia"/>
        </w:rPr>
        <w:br/>
      </w:r>
      <w:r>
        <w:rPr>
          <w:rFonts w:hint="eastAsia"/>
        </w:rPr>
        <w:t>　　　　三、重点地区土地需求分析</w:t>
      </w:r>
      <w:r>
        <w:rPr>
          <w:rFonts w:hint="eastAsia"/>
        </w:rPr>
        <w:br/>
      </w:r>
      <w:r>
        <w:rPr>
          <w:rFonts w:hint="eastAsia"/>
        </w:rPr>
        <w:t>　　第三节 2024-2025年影响中国土地需求的因素分析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2024-2025年中国房地产行业运行新形势透析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2024-2025年的中国房地产供需分析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2024-2025年的中国房地产市场运行分析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三、房地产开发完成情况</w:t>
      </w:r>
      <w:r>
        <w:rPr>
          <w:rFonts w:hint="eastAsia"/>
        </w:rPr>
        <w:br/>
      </w:r>
      <w:r>
        <w:rPr>
          <w:rFonts w:hint="eastAsia"/>
        </w:rPr>
        <w:t>　　　　四、商品房销售和空置情况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七、2025年中国企业景气指数分析</w:t>
      </w:r>
      <w:r>
        <w:rPr>
          <w:rFonts w:hint="eastAsia"/>
        </w:rPr>
        <w:br/>
      </w:r>
      <w:r>
        <w:rPr>
          <w:rFonts w:hint="eastAsia"/>
        </w:rPr>
        <w:t>　　第三节 近三年我国大中城市房屋市场销售价格指数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2024-2025年中国工业地产行业市场竞争态势监测</w:t>
      </w:r>
      <w:r>
        <w:rPr>
          <w:rFonts w:hint="eastAsia"/>
        </w:rPr>
        <w:br/>
      </w:r>
      <w:r>
        <w:rPr>
          <w:rFonts w:hint="eastAsia"/>
        </w:rPr>
        <w:t>　　第一节 2024-2025年中国工业地产行业竞争格局分析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一、工业地产竞争激烈成内外资企业投资新宠</w:t>
      </w:r>
      <w:r>
        <w:rPr>
          <w:rFonts w:hint="eastAsia"/>
        </w:rPr>
        <w:br/>
      </w:r>
      <w:r>
        <w:rPr>
          <w:rFonts w:hint="eastAsia"/>
        </w:rPr>
        <w:t>　　　　二、常州工业地产的竞争形势分析</w:t>
      </w:r>
      <w:r>
        <w:rPr>
          <w:rFonts w:hint="eastAsia"/>
        </w:rPr>
        <w:br/>
      </w:r>
      <w:r>
        <w:rPr>
          <w:rFonts w:hint="eastAsia"/>
        </w:rPr>
        <w:t>　　　　三、工业地产竞争形势分析</w:t>
      </w:r>
      <w:r>
        <w:rPr>
          <w:rFonts w:hint="eastAsia"/>
        </w:rPr>
        <w:br/>
      </w:r>
      <w:r>
        <w:rPr>
          <w:rFonts w:hint="eastAsia"/>
        </w:rPr>
        <w:t>　　第二节 2024-2025年中国工业地产行业重点城市竞争分析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二、重庆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2024-2025年中国工业地产行业提升竞争力策略分析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中国工业地产行业上市公司竞争性财务数据分析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天津海泰科技发展股份有限公司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上海张江高科技园区开发股份有限公司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南京新港高科技股份有限公司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苏州新区高新技术产业股份有限公司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厦门建发股份有限公司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天津万通新创工业资源投资公司</w:t>
      </w:r>
      <w:r>
        <w:rPr>
          <w:rFonts w:hint="eastAsia"/>
        </w:rPr>
        <w:br/>
      </w:r>
      <w:r>
        <w:rPr>
          <w:rFonts w:hint="eastAsia"/>
        </w:rPr>
        <w:t>　　　　一、企业概况176-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2024-2025年中国房地产融资市场现状分析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2024-2025年中国房地产企业融资分析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2025-2031年中国房地产行业投融资与并购策略分析</w:t>
      </w:r>
      <w:r>
        <w:rPr>
          <w:rFonts w:hint="eastAsia"/>
        </w:rPr>
        <w:br/>
      </w:r>
      <w:r>
        <w:rPr>
          <w:rFonts w:hint="eastAsia"/>
        </w:rPr>
        <w:t>　　第一节 2025-2031年中国房地产企业融资渠道策略分析</w:t>
      </w:r>
      <w:r>
        <w:rPr>
          <w:rFonts w:hint="eastAsia"/>
        </w:rPr>
        <w:br/>
      </w:r>
      <w:r>
        <w:rPr>
          <w:rFonts w:hint="eastAsia"/>
        </w:rPr>
        <w:t>　　　　一、国家房地产金融调控政策分析</w:t>
      </w:r>
      <w:r>
        <w:rPr>
          <w:rFonts w:hint="eastAsia"/>
        </w:rPr>
        <w:br/>
      </w:r>
      <w:r>
        <w:rPr>
          <w:rFonts w:hint="eastAsia"/>
        </w:rPr>
        <w:t>　　　　二、我国房地产现行融资渠道问题分析</w:t>
      </w:r>
      <w:r>
        <w:rPr>
          <w:rFonts w:hint="eastAsia"/>
        </w:rPr>
        <w:br/>
      </w:r>
      <w:r>
        <w:rPr>
          <w:rFonts w:hint="eastAsia"/>
        </w:rPr>
        <w:t>　　　　三、我国房地产企业融资渠道策略分析</w:t>
      </w:r>
      <w:r>
        <w:rPr>
          <w:rFonts w:hint="eastAsia"/>
        </w:rPr>
        <w:br/>
      </w:r>
      <w:r>
        <w:rPr>
          <w:rFonts w:hint="eastAsia"/>
        </w:rPr>
        <w:t>　　第二节 2025-2031年中国房地产融资策略分析</w:t>
      </w:r>
      <w:r>
        <w:rPr>
          <w:rFonts w:hint="eastAsia"/>
        </w:rPr>
        <w:br/>
      </w:r>
      <w:r>
        <w:rPr>
          <w:rFonts w:hint="eastAsia"/>
        </w:rPr>
        <w:t>　　　　一、中国房地产融资模式分析</w:t>
      </w:r>
      <w:r>
        <w:rPr>
          <w:rFonts w:hint="eastAsia"/>
        </w:rPr>
        <w:br/>
      </w:r>
      <w:r>
        <w:rPr>
          <w:rFonts w:hint="eastAsia"/>
        </w:rPr>
        <w:t>　　　　二、房地产中小公司融资策略分析</w:t>
      </w:r>
      <w:r>
        <w:rPr>
          <w:rFonts w:hint="eastAsia"/>
        </w:rPr>
        <w:br/>
      </w:r>
      <w:r>
        <w:rPr>
          <w:rFonts w:hint="eastAsia"/>
        </w:rPr>
        <w:t>　　　　三、我国中小型房地产企业融资出路分析</w:t>
      </w:r>
      <w:r>
        <w:rPr>
          <w:rFonts w:hint="eastAsia"/>
        </w:rPr>
        <w:br/>
      </w:r>
      <w:r>
        <w:rPr>
          <w:rFonts w:hint="eastAsia"/>
        </w:rPr>
        <w:t>　　第三节 商业地产融资创新途径分析</w:t>
      </w:r>
      <w:r>
        <w:rPr>
          <w:rFonts w:hint="eastAsia"/>
        </w:rPr>
        <w:br/>
      </w:r>
      <w:r>
        <w:rPr>
          <w:rFonts w:hint="eastAsia"/>
        </w:rPr>
        <w:t>　　　　一、预售的法规化</w:t>
      </w:r>
      <w:r>
        <w:rPr>
          <w:rFonts w:hint="eastAsia"/>
        </w:rPr>
        <w:br/>
      </w:r>
      <w:r>
        <w:rPr>
          <w:rFonts w:hint="eastAsia"/>
        </w:rPr>
        <w:t>　　　　二、垫资的信用化</w:t>
      </w:r>
      <w:r>
        <w:rPr>
          <w:rFonts w:hint="eastAsia"/>
        </w:rPr>
        <w:br/>
      </w:r>
      <w:r>
        <w:rPr>
          <w:rFonts w:hint="eastAsia"/>
        </w:rPr>
        <w:t>　　　　三、信贷的多元化</w:t>
      </w:r>
      <w:r>
        <w:rPr>
          <w:rFonts w:hint="eastAsia"/>
        </w:rPr>
        <w:br/>
      </w:r>
      <w:r>
        <w:rPr>
          <w:rFonts w:hint="eastAsia"/>
        </w:rPr>
        <w:t>　　　　四、资产的证券化</w:t>
      </w:r>
      <w:r>
        <w:rPr>
          <w:rFonts w:hint="eastAsia"/>
        </w:rPr>
        <w:br/>
      </w:r>
      <w:r>
        <w:rPr>
          <w:rFonts w:hint="eastAsia"/>
        </w:rPr>
        <w:t>　　　　五、土地的梯度化</w:t>
      </w:r>
      <w:r>
        <w:rPr>
          <w:rFonts w:hint="eastAsia"/>
        </w:rPr>
        <w:br/>
      </w:r>
      <w:r>
        <w:rPr>
          <w:rFonts w:hint="eastAsia"/>
        </w:rPr>
        <w:t>　　　　六、股权的开放化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2025-2031年中国工业地产行业发展趋势分析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2025-2031年中国工业地产发展趋势</w:t>
      </w:r>
      <w:r>
        <w:rPr>
          <w:rFonts w:hint="eastAsia"/>
        </w:rPr>
        <w:br/>
      </w:r>
      <w:r>
        <w:rPr>
          <w:rFonts w:hint="eastAsia"/>
        </w:rPr>
        <w:t>　　　　一、政策将强调市场对工业用地的配置作用</w:t>
      </w:r>
      <w:r>
        <w:rPr>
          <w:rFonts w:hint="eastAsia"/>
        </w:rPr>
        <w:br/>
      </w:r>
      <w:r>
        <w:rPr>
          <w:rFonts w:hint="eastAsia"/>
        </w:rPr>
        <w:t>　　　　二、国外地产巨头携手投资基金联合进入</w:t>
      </w:r>
      <w:r>
        <w:rPr>
          <w:rFonts w:hint="eastAsia"/>
        </w:rPr>
        <w:br/>
      </w:r>
      <w:r>
        <w:rPr>
          <w:rFonts w:hint="eastAsia"/>
        </w:rPr>
        <w:t>　　　　三、投资热点区域将不断扩大</w:t>
      </w:r>
      <w:r>
        <w:rPr>
          <w:rFonts w:hint="eastAsia"/>
        </w:rPr>
        <w:br/>
      </w:r>
      <w:r>
        <w:rPr>
          <w:rFonts w:hint="eastAsia"/>
        </w:rPr>
        <w:t>　　第二节 2025-2031年中国工业地产发展趋势的影响因素分析</w:t>
      </w:r>
      <w:r>
        <w:rPr>
          <w:rFonts w:hint="eastAsia"/>
        </w:rPr>
        <w:br/>
      </w:r>
      <w:r>
        <w:rPr>
          <w:rFonts w:hint="eastAsia"/>
        </w:rPr>
        <w:t>　　　　一、政府政策的影响</w:t>
      </w:r>
      <w:r>
        <w:rPr>
          <w:rFonts w:hint="eastAsia"/>
        </w:rPr>
        <w:br/>
      </w:r>
      <w:r>
        <w:rPr>
          <w:rFonts w:hint="eastAsia"/>
        </w:rPr>
        <w:t>　　　　二、市场供求的影响</w:t>
      </w:r>
      <w:r>
        <w:rPr>
          <w:rFonts w:hint="eastAsia"/>
        </w:rPr>
        <w:br/>
      </w:r>
      <w:r>
        <w:rPr>
          <w:rFonts w:hint="eastAsia"/>
        </w:rPr>
        <w:t>　　　　三、发展模式的影响</w:t>
      </w:r>
      <w:r>
        <w:rPr>
          <w:rFonts w:hint="eastAsia"/>
        </w:rPr>
        <w:br/>
      </w:r>
      <w:r>
        <w:rPr>
          <w:rFonts w:hint="eastAsia"/>
        </w:rPr>
        <w:t>　　　　四、投资回报的影响</w:t>
      </w:r>
      <w:r>
        <w:rPr>
          <w:rFonts w:hint="eastAsia"/>
        </w:rPr>
        <w:br/>
      </w:r>
      <w:r>
        <w:rPr>
          <w:rFonts w:hint="eastAsia"/>
        </w:rPr>
        <w:t>　　第三节 2025-2031年中国工业地产行业盈利预测分析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2025-2031年中国工业地产业投资环境分析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2025-2031年中国工业地产业投资机会分析</w:t>
      </w:r>
      <w:r>
        <w:rPr>
          <w:rFonts w:hint="eastAsia"/>
        </w:rPr>
        <w:br/>
      </w:r>
      <w:r>
        <w:rPr>
          <w:rFonts w:hint="eastAsia"/>
        </w:rPr>
        <w:t>　　　　一、工业地产投资潜力分析</w:t>
      </w:r>
      <w:r>
        <w:rPr>
          <w:rFonts w:hint="eastAsia"/>
        </w:rPr>
        <w:br/>
      </w:r>
      <w:r>
        <w:rPr>
          <w:rFonts w:hint="eastAsia"/>
        </w:rPr>
        <w:t>　　　　二、工业地产投资吸引力分析</w:t>
      </w:r>
      <w:r>
        <w:rPr>
          <w:rFonts w:hint="eastAsia"/>
        </w:rPr>
        <w:br/>
      </w:r>
      <w:r>
        <w:rPr>
          <w:rFonts w:hint="eastAsia"/>
        </w:rPr>
        <w:t>　　　　三、2025年二三线城市成工业地产投资热点</w:t>
      </w:r>
      <w:r>
        <w:rPr>
          <w:rFonts w:hint="eastAsia"/>
        </w:rPr>
        <w:br/>
      </w:r>
      <w:r>
        <w:rPr>
          <w:rFonts w:hint="eastAsia"/>
        </w:rPr>
        <w:t>　　第三节 2025-2031年中国工业地产业投资风险分析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2020-2025年普通高等教育中等职业教育及普通高中招生人数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7 2020-2025年全国月度土地购置面积情况（单位：亿元，%）</w:t>
      </w:r>
      <w:r>
        <w:rPr>
          <w:rFonts w:hint="eastAsia"/>
        </w:rPr>
        <w:br/>
      </w:r>
      <w:r>
        <w:rPr>
          <w:rFonts w:hint="eastAsia"/>
        </w:rPr>
        <w:t>　　图表 8 2020-2025年全国累计土地购置面积情况（单位：亿元，%）</w:t>
      </w:r>
      <w:r>
        <w:rPr>
          <w:rFonts w:hint="eastAsia"/>
        </w:rPr>
        <w:br/>
      </w:r>
      <w:r>
        <w:rPr>
          <w:rFonts w:hint="eastAsia"/>
        </w:rPr>
        <w:t>　　图表 9 2025年份70个大中城市住宅销售价格指数</w:t>
      </w:r>
      <w:r>
        <w:rPr>
          <w:rFonts w:hint="eastAsia"/>
        </w:rPr>
        <w:br/>
      </w:r>
      <w:r>
        <w:rPr>
          <w:rFonts w:hint="eastAsia"/>
        </w:rPr>
        <w:t>　　图表 10 2025年份70个大中城市住宅销售价格指数（续）</w:t>
      </w:r>
      <w:r>
        <w:rPr>
          <w:rFonts w:hint="eastAsia"/>
        </w:rPr>
        <w:br/>
      </w:r>
      <w:r>
        <w:rPr>
          <w:rFonts w:hint="eastAsia"/>
        </w:rPr>
        <w:t>　　图表 11 2020-2025年累计全国房地产开发投资及同比增长率变动趋势</w:t>
      </w:r>
      <w:r>
        <w:rPr>
          <w:rFonts w:hint="eastAsia"/>
        </w:rPr>
        <w:br/>
      </w:r>
      <w:r>
        <w:rPr>
          <w:rFonts w:hint="eastAsia"/>
        </w:rPr>
        <w:t>　　图表 12 2020-2025年累计不同用途房地产开发投资完成额构成情况</w:t>
      </w:r>
      <w:r>
        <w:rPr>
          <w:rFonts w:hint="eastAsia"/>
        </w:rPr>
        <w:br/>
      </w:r>
      <w:r>
        <w:rPr>
          <w:rFonts w:hint="eastAsia"/>
        </w:rPr>
        <w:t>　　图表 13 2020-2025年累计不同用途房地产开发投资增长率变动趋势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14 2020-2025年累计不同地区房地产投资额完成情况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15 2020-2025年累计东、中、西部地区房地产投资增长率变动趋势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16 2020-2025年累计全国房地产土地购置与待开发面积及同比增长率变动趋势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17 2020-2025年累计全国商品房、商品住宅施工面积及同比增长率变动趋势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897bbb7844744" w:history="1">
        <w:r>
          <w:rPr>
            <w:rStyle w:val="Hyperlink"/>
          </w:rPr>
          <w:t>中国工业自动化系统行业现状研究分析及市场前景预测报告（2025年）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897bbb7844744" w:history="1">
        <w:r>
          <w:rPr>
            <w:rStyle w:val="Hyperlink"/>
          </w:rPr>
          <w:t>https://www.20087.com/M_ITTongXun/32/GongYeZiDongHuaXiTongShiChangDiaoYanYuQianJingYuCe.html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自动化、工业自动化系统龙头股、自动化系统、工业自动化系统有哪些、苏州科瑞工业自动化系统、工业自动化系统的三层网络结构、汽车工业自动化系统的构成、工业自动化系统设计、工业综合自动化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6df64edac474c" w:history="1">
      <w:r>
        <w:rPr>
          <w:rStyle w:val="Hyperlink"/>
        </w:rPr>
        <w:t>中国工业自动化系统行业现状研究分析及市场前景预测报告（2025年）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2/GongYeZiDongHuaXiTongShiChangDiaoYanYuQianJingYuCe.html" TargetMode="External" Id="Rcb2897bbb784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2/GongYeZiDongHuaXiTongShiChangDiaoYanYuQianJingYuCe.html" TargetMode="External" Id="R1b66df64edac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2025-06-28T06:35:00Z</dcterms:created>
  <dcterms:modified xsi:type="dcterms:W3CDTF">2025-06-28T07:35:00Z</dcterms:modified>
  <dc:subject>中国工业自动化系统行业现状研究分析及市场前景预测报告（2025年）</dc:subject>
  <dc:title>中国工业自动化系统行业现状研究分析及市场前景预测报告（2025年）</dc:title>
  <cp:keywords>中国工业自动化系统行业现状研究分析及市场前景预测报告（2025年）</cp:keywords>
  <dc:description>中国工业自动化系统行业现状研究分析及市场前景预测报告（2025年）</dc:description>
</cp:coreProperties>
</file>