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017b54954243" w:history="1">
              <w:r>
                <w:rPr>
                  <w:rStyle w:val="Hyperlink"/>
                </w:rPr>
                <w:t>全球与中国孕妇钙片市场现状调研及发展前景预测分析报告（2025-2031年）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017b54954243" w:history="1">
              <w:r>
                <w:rPr>
                  <w:rStyle w:val="Hyperlink"/>
                </w:rPr>
                <w:t>全球与中国孕妇钙片市场现状调研及发展前景预测分析报告（2025-2031年）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017b54954243" w:history="1">
                <w:r>
                  <w:rPr>
                    <w:rStyle w:val="Hyperlink"/>
                  </w:rPr>
                  <w:t>https://www.20087.com/0/60/YunFuGaiPianHangYeQianJingFenXi.html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钙片是专为孕期女性设计的营养补充类产品，主要成分为碳酸钙、乳酸钙、柠檬酸钙等，辅以维生素D、镁、锌等促进钙吸收的营养因子，旨在满足孕期及哺乳期女性对钙质的额外需求。目前该类产品已在妇幼保健体系中形成较为成熟的市场结构，并逐步向缓释型、复合型与低副作用方向优化。随着国民健康意识提升与孕期营养干预政策的推进，孕妇钙片在产前保健、骨密度维护及胎儿骨骼发育支持中的作用日益受到重视。然而，受限于消费者认知差异、部分产品吸收率不高、市场宣传过度等问题，其科学使用与合理选择仍需进一步引导。</w:t>
      </w:r>
      <w:r>
        <w:rPr>
          <w:rFonts w:hint="eastAsia"/>
        </w:rPr>
        <w:br/>
      </w:r>
      <w:r>
        <w:rPr>
          <w:rFonts w:hint="eastAsia"/>
        </w:rPr>
        <w:t>　　未来，孕妇钙片将朝精准营养配比、微囊缓释技术与个性化定制方向发展。随着营养基因组学研究的深入，企业将开发基于个体体质差异的钙补充方案，提升产品在不同孕期阶段的适配性与吸收效率。同时，结合纳米微囊、缓释胶囊等新型制剂技术，延长钙元素在体内的释放时间，减少一次性摄入带来的胃肠不适与浪费。此外，推动与医院产检系统、健康管理平台的数据联动，实现从营养评估到产品推荐的闭环服务，也将增强产品的科学性与用户粘性。整体来看，孕妇钙片将在营养医学进步与个性化健康管理理念的双重推动下，由大众化营养补充品逐步迈向精准化、缓释化、服务化的现代孕期营养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1017b54954243" w:history="1">
        <w:r>
          <w:rPr>
            <w:rStyle w:val="Hyperlink"/>
          </w:rPr>
          <w:t>全球与中国孕妇钙片市场现状调研及发展前景预测分析报告（2025-2031年）</w:t>
        </w:r>
      </w:hyperlink>
      <w:r>
        <w:rPr>
          <w:rFonts w:hint="eastAsia"/>
        </w:rPr>
        <w:t>》基于国家统计局、相关协会等权威数据，结合专业团队对孕妇钙片行业的长期监测，全面分析了孕妇钙片行业的市场规模、技术现状、发展趋势及竞争格局。报告详细梳理了孕妇钙片市场需求、进出口情况、上下游产业链、重点区域分布及主要企业动态，并通过SWOT分析揭示了孕妇钙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按照不同产品类型，孕妇钙片主要可以分为如下几个类别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全球不同产品类型孕妇钙片销售额增长趋势2020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酪蛋白钙</w:t>
      </w:r>
      <w:r>
        <w:rPr>
          <w:rFonts w:hint="eastAsia"/>
        </w:rPr>
        <w:br/>
      </w:r>
      <w:r>
        <w:rPr>
          <w:rFonts w:hint="eastAsia"/>
        </w:rPr>
        <w:t>　　　　1.2.3 葡萄糖酸钙</w:t>
      </w:r>
      <w:r>
        <w:rPr>
          <w:rFonts w:hint="eastAsia"/>
        </w:rPr>
        <w:br/>
      </w:r>
      <w:r>
        <w:rPr>
          <w:rFonts w:hint="eastAsia"/>
        </w:rPr>
        <w:t>　　　　1.2.4 乳钙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从不同应用，孕妇钙片主要包括如下几个方面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全球不同应用孕妇钙片销售额增长趋势2020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孕妇钙片行业背景、发展历史、现状及趋势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孕妇钙片行业目前现状分析</w:t>
      </w:r>
      <w:r>
        <w:rPr>
          <w:rFonts w:hint="eastAsia"/>
        </w:rPr>
        <w:br/>
      </w:r>
      <w:r>
        <w:rPr>
          <w:rFonts w:hint="eastAsia"/>
        </w:rPr>
        <w:t>　　　　1.4.2 孕妇钙片发展趋势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全球孕妇钙片总体规模分析</w:t>
      </w:r>
      <w:r>
        <w:rPr>
          <w:rFonts w:hint="eastAsia"/>
        </w:rPr>
        <w:br/>
      </w:r>
      <w:r>
        <w:rPr>
          <w:rFonts w:hint="eastAsia"/>
        </w:rPr>
        <w:t>　　2.1 全球孕妇钙片供需现状及预测（2020-2031）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全球孕妇钙片产能、产量、产能利用率及发展趋势（2020-2031）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全球孕妇钙片产量、需求量及发展趋势（2020-2031）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全球主要地区孕妇钙片产量及发展趋势（2020-2031）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全球主要地区孕妇钙片产量（2020-2025）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全球主要地区孕妇钙片产量（2026-2031）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全球主要地区孕妇钙片产量市场份额（2020-2031）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中国孕妇钙片供需现状及预测（2020-2031）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中国孕妇钙片产能、产量、产能利用率及发展趋势（2020-2031）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中国孕妇钙片产量、市场需求量及发展趋势（2020-2031）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全球孕妇钙片销量及销售额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全球市场孕妇钙片销售额（2020-2031）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全球市场孕妇钙片销量（2020-2031）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全球市场孕妇钙片价格趋势（2020-2031）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全球孕妇钙片主要地区分析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全球主要地区孕妇钙片市场规模分析：2020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全球主要地区孕妇钙片销售收入及市场份额（2020-2025年）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全球主要地区孕妇钙片销售收入预测（2026-2031年）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全球主要地区孕妇钙片销量分析：2020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全球主要地区孕妇钙片销量及市场份额（2020-2025年）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全球主要地区孕妇钙片销量及市场份额预测（2026-2031）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北美市场孕妇钙片销量、收入及增长率（2020-2031）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欧洲市场孕妇钙片销量、收入及增长率（2020-2031）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中国市场孕妇钙片销量、收入及增长率（2020-2031）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日本市场孕妇钙片销量、收入及增长率（2020-2031）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东南亚市场孕妇钙片销量、收入及增长率（2020-2031）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印度市场孕妇钙片销量、收入及增长率（2020-2031）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全球市场主要厂商孕妇钙片产能市场份额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全球市场主要厂商孕妇钙片销量（2020-2025）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全球市场主要厂商孕妇钙片销量（2020-2025）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全球市场主要厂商孕妇钙片销售收入（2020-2025）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全球市场主要厂商孕妇钙片销售价格（2020-2025）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2024年全球主要生产商孕妇钙片收入排名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中国市场主要厂商孕妇钙片销量（2020-2025）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中国市场主要厂商孕妇钙片销量（2020-2025）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中国市场主要厂商孕妇钙片销售收入（2020-2025）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2024年中国主要生产商孕妇钙片收入排名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中国市场主要厂商孕妇钙片销售价格（2020-2025）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全球主要厂商孕妇钙片总部及产地分布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全球主要厂商成立时间及孕妇钙片商业化日期</w:t>
      </w:r>
      <w:r>
        <w:rPr>
          <w:rFonts w:hint="eastAsia"/>
        </w:rPr>
        <w:br/>
      </w:r>
      <w:r>
        <w:rPr>
          <w:rFonts w:hint="eastAsia"/>
        </w:rPr>
        <w:t>　　4.6 全球主要厂商孕妇钙片产品类型及应用</w:t>
      </w:r>
      <w:r>
        <w:rPr>
          <w:rFonts w:hint="eastAsia"/>
        </w:rPr>
        <w:br/>
      </w:r>
      <w:r>
        <w:rPr>
          <w:rFonts w:hint="eastAsia"/>
        </w:rPr>
        <w:t>　　4.7 孕妇钙片行业集中度、竞争程度分析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孕妇钙片行业集中度分析：2024年全球Top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全球孕妇钙片第一梯队、第二梯队和第三梯队生产商（品牌）及市场份额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孕妇钙片销量、收入、价格及毛利率（2020-2025）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不同产品类型孕妇钙片分析</w:t>
      </w:r>
      <w:r>
        <w:rPr>
          <w:rFonts w:hint="eastAsia"/>
        </w:rPr>
        <w:br/>
      </w:r>
      <w:r>
        <w:rPr>
          <w:rFonts w:hint="eastAsia"/>
        </w:rPr>
        <w:t>　　6.1 全球不同产品类型孕妇钙片销量（2020-2031）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全球不同产品类型孕妇钙片销量预测（2026-2031）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全球不同产品类型孕妇钙片收入（2020-2031）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全球不同产品类型孕妇钙片收入预测（2026-2031）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全球不同产品类型孕妇钙片价格走势（2020-2031）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不同应用孕妇钙片分析</w:t>
      </w:r>
      <w:r>
        <w:rPr>
          <w:rFonts w:hint="eastAsia"/>
        </w:rPr>
        <w:br/>
      </w:r>
      <w:r>
        <w:rPr>
          <w:rFonts w:hint="eastAsia"/>
        </w:rPr>
        <w:t>　　7.1 全球不同应用孕妇钙片销量（2020-2031）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全球不同应用孕妇钙片销量及市场份额（2020-2025）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全球不同应用孕妇钙片销量预测（2026-2031）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全球不同应用孕妇钙片收入（2020-2031）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全球不同应用孕妇钙片收入及市场份额（2020-2025）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全球不同应用孕妇钙片收入预测（2026-2031）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全球不同应用孕妇钙片价格走势（2020-2031）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孕妇钙片产业链分析</w:t>
      </w:r>
      <w:r>
        <w:rPr>
          <w:rFonts w:hint="eastAsia"/>
        </w:rPr>
        <w:br/>
      </w:r>
      <w:r>
        <w:rPr>
          <w:rFonts w:hint="eastAsia"/>
        </w:rPr>
        <w:t>　　8.2 孕妇钙片工艺制造技术分析</w:t>
      </w:r>
      <w:r>
        <w:rPr>
          <w:rFonts w:hint="eastAsia"/>
        </w:rPr>
        <w:br/>
      </w:r>
      <w:r>
        <w:rPr>
          <w:rFonts w:hint="eastAsia"/>
        </w:rPr>
        <w:t>　　8.3 孕妇钙片产业上游供应分析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孕妇钙片下游客户分析</w:t>
      </w:r>
      <w:r>
        <w:rPr>
          <w:rFonts w:hint="eastAsia"/>
        </w:rPr>
        <w:br/>
      </w:r>
      <w:r>
        <w:rPr>
          <w:rFonts w:hint="eastAsia"/>
        </w:rPr>
        <w:t>　　8.5 孕妇钙片销售渠道分析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孕妇钙片行业发展机遇及主要驱动因素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孕妇钙片行业发展面临的风险</w:t>
      </w:r>
      <w:r>
        <w:rPr>
          <w:rFonts w:hint="eastAsia"/>
        </w:rPr>
        <w:br/>
      </w:r>
      <w:r>
        <w:rPr>
          <w:rFonts w:hint="eastAsia"/>
        </w:rPr>
        <w:t>　　9.3 孕妇钙片行业政策分析</w:t>
      </w:r>
      <w:r>
        <w:rPr>
          <w:rFonts w:hint="eastAsia"/>
        </w:rPr>
        <w:br/>
      </w:r>
      <w:r>
        <w:rPr>
          <w:rFonts w:hint="eastAsia"/>
        </w:rPr>
        <w:t>　　9.4 孕妇钙片中国企业SWOT分析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全球不同产品类型孕妇钙片销售额增长（CAGR）趋势2020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孕妇钙片行业目前发展现状</w:t>
      </w:r>
      <w:r>
        <w:rPr>
          <w:rFonts w:hint="eastAsia"/>
        </w:rPr>
        <w:br/>
      </w:r>
      <w:r>
        <w:rPr>
          <w:rFonts w:hint="eastAsia"/>
        </w:rPr>
        <w:t>　　表 4： 孕妇钙片发展趋势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全球主要地区孕妇钙片产量增速（CAGR）：（2020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全球主要地区孕妇钙片产量（2020-2025）&amp;（千件）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全球主要地区孕妇钙片产量（2026-2031）&amp;（千件）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全球主要地区孕妇钙片产量市场份额（2020-2025）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全球主要地区孕妇钙片产量（2026-2031）&amp;（千件）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全球主要地区孕妇钙片销售收入增速：（2020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全球主要地区孕妇钙片销售收入（2020-2025）&amp;（百万美元）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全球主要地区孕妇钙片销售收入市场份额（2020-2025）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全球主要地区孕妇钙片收入（2026-2031）&amp;（百万美元）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全球主要地区孕妇钙片收入市场份额（2026-2031）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全球主要地区孕妇钙片销量（千件）：2020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全球主要地区孕妇钙片销量（2020-2025）&amp;（千件）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全球主要地区孕妇钙片销量市场份额（2020-2025）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全球主要地区孕妇钙片销量（2026-2031）&amp;（千件）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全球主要地区孕妇钙片销量份额（2026-2031）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全球市场主要厂商孕妇钙片产能（2024-2025）&amp;（千件）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全球市场主要厂商孕妇钙片销量（2020-2025）&amp;（千件）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全球市场主要厂商孕妇钙片销量市场份额（2020-2025）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全球市场主要厂商孕妇钙片销售收入（2020-2025）&amp;（百万美元）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全球市场主要厂商孕妇钙片销售收入市场份额（2020-2025）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全球市场主要厂商孕妇钙片销售价格（2020-2025）&amp;（美元/件）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2024年全球主要生产商孕妇钙片收入排名（百万美元）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中国市场主要厂商孕妇钙片销量（2020-2025）&amp;（千件）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中国市场主要厂商孕妇钙片销量市场份额（2020-2025）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中国市场主要厂商孕妇钙片销售收入（2020-2025）&amp;（百万美元）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中国市场主要厂商孕妇钙片销售收入市场份额（2020-2025）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2024年中国主要生产商孕妇钙片收入排名（百万美元）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中国市场主要厂商孕妇钙片销售价格（2020-2025）&amp;（美元/件）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全球主要厂商孕妇钙片总部及产地分布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全球主要厂商成立时间及孕妇钙片商业化日期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全球主要厂商孕妇钙片产品类型及应用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2024年全球孕妇钙片主要厂商市场地位（第一梯队、第二梯队和第三梯队）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全球孕妇钙片市场投资、并购等现状分析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孕妇钙片生产基地、销售区域、竞争对手及市场地位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孕妇钙片产品规格、参数及市场应用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孕妇钙片销量（千件）、收入（百万美元）、价格（美元/件）及毛利率（2020-2025）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全球不同产品类型孕妇钙片销量（2020-2025年）&amp;（千件）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全球不同产品类型孕妇钙片销量市场份额（2020-2025）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全球不同产品类型孕妇钙片销量预测（2026-2031）&amp;（千件）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全球市场不同产品类型孕妇钙片销量市场份额预测（2026-2031）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全球不同产品类型孕妇钙片收入（2020-2025年）&amp;（百万美元）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全球不同产品类型孕妇钙片收入市场份额（2020-2025）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全球不同产品类型孕妇钙片收入预测（2026-2031）&amp;（百万美元）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全球不同产品类型孕妇钙片收入市场份额预测（2026-2031）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全球不同应用孕妇钙片销量（2020-2025年）&amp;（千件）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全球不同应用孕妇钙片销量市场份额（2020-2025）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全球不同应用孕妇钙片销量预测（2026-2031）&amp;（千件）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全球市场不同应用孕妇钙片销量市场份额预测（2026-2031）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全球不同应用孕妇钙片收入（2020-2025年）&amp;（百万美元）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全球不同应用孕妇钙片收入市场份额（2020-2025）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全球不同应用孕妇钙片收入预测（2026-2031）&amp;（百万美元）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全球不同应用孕妇钙片收入市场份额预测（2026-2031）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孕妇钙片上游原料供应商及联系方式列表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孕妇钙片典型客户列表</w:t>
      </w:r>
      <w:r>
        <w:rPr>
          <w:rFonts w:hint="eastAsia"/>
        </w:rPr>
        <w:br/>
      </w:r>
      <w:r>
        <w:rPr>
          <w:rFonts w:hint="eastAsia"/>
        </w:rPr>
        <w:t>　　表 156： 孕妇钙片主要销售模式及销售渠道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孕妇钙片行业发展机遇及主要驱动因素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孕妇钙片行业发展面临的风险</w:t>
      </w:r>
      <w:r>
        <w:rPr>
          <w:rFonts w:hint="eastAsia"/>
        </w:rPr>
        <w:br/>
      </w:r>
      <w:r>
        <w:rPr>
          <w:rFonts w:hint="eastAsia"/>
        </w:rPr>
        <w:t>　　表 159： 孕妇钙片行业政策分析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全球不同产品类型孕妇钙片销售额2020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全球不同产品类型孕妇钙片市场份额2024 &amp; 2031</w:t>
      </w:r>
      <w:r>
        <w:rPr>
          <w:rFonts w:hint="eastAsia"/>
        </w:rPr>
        <w:br/>
      </w:r>
      <w:r>
        <w:rPr>
          <w:rFonts w:hint="eastAsia"/>
        </w:rPr>
        <w:t>　　图 4： 酪蛋白钙产品图片</w:t>
      </w:r>
      <w:r>
        <w:rPr>
          <w:rFonts w:hint="eastAsia"/>
        </w:rPr>
        <w:br/>
      </w:r>
      <w:r>
        <w:rPr>
          <w:rFonts w:hint="eastAsia"/>
        </w:rPr>
        <w:t>　　图 5： 葡萄糖酸钙产品图片</w:t>
      </w:r>
      <w:r>
        <w:rPr>
          <w:rFonts w:hint="eastAsia"/>
        </w:rPr>
        <w:br/>
      </w:r>
      <w:r>
        <w:rPr>
          <w:rFonts w:hint="eastAsia"/>
        </w:rPr>
        <w:t>　　图 6： 乳钙产品图片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全球不同应用孕妇钙片市场份额2024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全球孕妇钙片产能、产量、产能利用率及发展趋势（2020-2031）&amp;（千件）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全球孕妇钙片产量、需求量及发展趋势（2020-2031）&amp;（千件）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全球主要地区孕妇钙片产量（2020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全球主要地区孕妇钙片产量市场份额（2020-2031）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中国孕妇钙片产能、产量、产能利用率及发展趋势（2020-2031）&amp;（千件）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中国孕妇钙片产量、市场需求量及发展趋势（2020-2031）&amp;（千件）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全球孕妇钙片市场销售额及增长率：（2020-2031）&amp;（百万美元）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全球市场孕妇钙片市场规模：2020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全球市场孕妇钙片价格趋势（2020-2031）&amp;（美元/件）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全球主要地区孕妇钙片销售收入（2020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全球主要地区孕妇钙片销售收入市场份额（2020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北美市场孕妇钙片收入及增长率（2020-2031）&amp;（百万美元）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欧洲市场孕妇钙片收入及增长率（2020-2031）&amp;（百万美元）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中国市场孕妇钙片收入及增长率（2020-2031）&amp;（百万美元）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日本市场孕妇钙片收入及增长率（2020-2031）&amp;（百万美元）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东南亚市场孕妇钙片收入及增长率（2020-2031）&amp;（百万美元）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印度市场孕妇钙片销量及增长率（2020-2031）&amp;（千件）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印度市场孕妇钙片收入及增长率（2020-2031）&amp;（百万美元）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2024年全球市场主要厂商孕妇钙片销量市场份额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2024年全球市场主要厂商孕妇钙片收入市场份额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2024年中国市场主要厂商孕妇钙片销量市场份额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2024年中国市场主要厂商孕妇钙片收入市场份额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2024年全球前五大生产商孕妇钙片市场份额</w:t>
      </w:r>
      <w:r>
        <w:rPr>
          <w:rFonts w:hint="eastAsia"/>
        </w:rPr>
        <w:br/>
      </w:r>
      <w:r>
        <w:rPr>
          <w:rFonts w:hint="eastAsia"/>
        </w:rPr>
        <w:t>　　图 41： 2024年全球孕妇钙片第一梯队、第二梯队和第三梯队厂商及市场份额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全球不同产品类型孕妇钙片价格走势（2020-2031）&amp;（美元/件）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全球不同应用孕妇钙片价格走势（2020-2031）&amp;（美元/件）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孕妇钙片产业链</w:t>
      </w:r>
      <w:r>
        <w:rPr>
          <w:rFonts w:hint="eastAsia"/>
        </w:rPr>
        <w:br/>
      </w:r>
      <w:r>
        <w:rPr>
          <w:rFonts w:hint="eastAsia"/>
        </w:rPr>
        <w:t>　　图 45： 孕妇钙片中国企业SWOT分析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017b54954243" w:history="1">
        <w:r>
          <w:rPr>
            <w:rStyle w:val="Hyperlink"/>
          </w:rPr>
          <w:t>全球与中国孕妇钙片市场现状调研及发展前景预测分析报告（2025-2031年）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017b54954243" w:history="1">
        <w:r>
          <w:rPr>
            <w:rStyle w:val="Hyperlink"/>
          </w:rPr>
          <w:t>https://www.20087.com/0/60/YunFuGaiPianHangYeQianJingFenXi.html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ae1430c349c9" w:history="1">
      <w:r>
        <w:rPr>
          <w:rStyle w:val="Hyperlink"/>
        </w:rPr>
        <w:t>全球与中国孕妇钙片市场现状调研及发展前景预测分析报告（2025-2031年）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unFuGaiPianHangYeQianJingFenXi.html" TargetMode="External" Id="R4c61017b549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unFuGaiPianHangYeQianJingFenXi.html" TargetMode="External" Id="R9e8eae1430c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2025-02-24T02:01:59Z</dcterms:created>
  <dcterms:modified xsi:type="dcterms:W3CDTF">2025-02-24T03:01:59Z</dcterms:modified>
  <dc:subject>全球与中国孕妇钙片市场现状调研及发展前景预测分析报告（2025-2031年）</dc:subject>
  <dc:title>全球与中国孕妇钙片市场现状调研及发展前景预测分析报告（2025-2031年）</dc:title>
  <cp:keywords>全球与中国孕妇钙片市场现状调研及发展前景预测分析报告（2025-2031年）</cp:keywords>
  <dc:description>全球与中国孕妇钙片市场现状调研及发展前景预测分析报告（2025-2031年）</dc:description>
</cp:coreProperties>
</file>