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674dc86464b55" w:history="1">
              <w:r>
                <w:rPr>
                  <w:rStyle w:val="Hyperlink"/>
                </w:rPr>
                <w:t>中国碳酸锂缓释片市场研究分析与前景趋势报告（2026-2032年）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674dc86464b55" w:history="1">
              <w:r>
                <w:rPr>
                  <w:rStyle w:val="Hyperlink"/>
                </w:rPr>
                <w:t>中国碳酸锂缓释片市场研究分析与前景趋势报告（2026-2032年）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674dc86464b55" w:history="1">
                <w:r>
                  <w:rPr>
                    <w:rStyle w:val="Hyperlink"/>
                  </w:rPr>
                  <w:t>https://www.20087.com/0/30/TanSuanLiHuanShiPianHangYeQianJingFenXi.html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缓释片是双相情感障碍和重度抑郁症的核心情绪稳定药物，通过延缓锂离子释放速率，维持血药浓度平稳，显著减少传统速释剂型的峰谷波动及胃肠道刺激。该制剂普遍采用骨架型或膜控型缓释技术，严格遵循精神类药品生产质量管理规范，并配套治疗药物监测（TDM）以确保疗效与安全性。临床应用强调个体化剂量调整，尤其关注肾功能、甲状腺功能及电解质平衡的长期管理。然而，锂盐治疗窗狭窄、起效周期长及患者依从性不足，仍是影响疾病预后的关键挑战。</w:t>
      </w:r>
      <w:r>
        <w:rPr>
          <w:rFonts w:hint="eastAsia"/>
        </w:rPr>
        <w:br/>
      </w:r>
      <w:r>
        <w:rPr>
          <w:rFonts w:hint="eastAsia"/>
        </w:rPr>
        <w:t>　　未来，碳酸锂缓释片将聚焦精准给药、数字疗法整合与生物标志物指导治疗。市场调研网认为，基于患者代谢基因型（如eGFR相关SNPs）的剂量预测模型将提升初始用药准确性；与智能药盒、移动健康APP联动的依从性管理系统可实时反馈服药行为并预警漏服风险。在制剂创新方面，pH响应型或酶触发释放系统有望进一步优化脑部靶向递送效率。此外，结合数字表型（如语音、活动量）的AI平台可动态评估病情变化，辅助调药决策。长远看，碳酸锂缓释片将从标准化精神药物升级为融合药理学、数字健康与个体化医学的闭环情绪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4674dc86464b55" w:history="1">
        <w:r>
          <w:rPr>
            <w:rStyle w:val="Hyperlink"/>
          </w:rPr>
          <w:t>中国碳酸锂缓释片市场研究分析与前景趋势报告（2026-2032年）</w:t>
        </w:r>
      </w:hyperlink>
      <w:r>
        <w:rPr>
          <w:rFonts w:hint="eastAsia"/>
        </w:rPr>
        <w:t>》，2025年碳酸锂缓释片行业市场规模达 亿元，预计2032年市场规模将达 亿元，期间年均复合增长率（CAGR）达 %。报告基于国家统计局、相关行业协会等详实数据，系统分析碳酸锂缓释片行业市场规模、供需动态及价格走势，梳理产业链结构和碳酸锂缓释片细分领域现状。报告客观评估碳酸锂缓释片行业竞争格局与重点企业市场表现，结合碳酸锂缓释片技术发展水平与创新方向，预测碳酸锂缓释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碳酸锂缓释片行业概述</w:t>
      </w:r>
      <w:r>
        <w:rPr>
          <w:rFonts w:hint="eastAsia"/>
        </w:rPr>
        <w:br/>
      </w:r>
      <w:r>
        <w:rPr>
          <w:rFonts w:hint="eastAsia"/>
        </w:rPr>
        <w:t>　　第一节 碳酸锂缓释片定义与分类</w:t>
      </w:r>
      <w:r>
        <w:rPr>
          <w:rFonts w:hint="eastAsia"/>
        </w:rPr>
        <w:br/>
      </w:r>
      <w:r>
        <w:rPr>
          <w:rFonts w:hint="eastAsia"/>
        </w:rPr>
        <w:t>　　第二节 碳酸锂缓释片应用领域</w:t>
      </w:r>
      <w:r>
        <w:rPr>
          <w:rFonts w:hint="eastAsia"/>
        </w:rPr>
        <w:br/>
      </w:r>
      <w:r>
        <w:rPr>
          <w:rFonts w:hint="eastAsia"/>
        </w:rPr>
        <w:t>　　第三节 碳酸锂缓释片行业经济指标分析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一、碳酸锂缓释片行业赢利性评估</w:t>
      </w:r>
      <w:r>
        <w:rPr>
          <w:rFonts w:hint="eastAsia"/>
        </w:rPr>
        <w:br/>
      </w:r>
      <w:r>
        <w:rPr>
          <w:rFonts w:hint="eastAsia"/>
        </w:rPr>
        <w:t>　　　　二、碳酸锂缓释片行业成长速度分析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三、碳酸锂缓释片附加值提升空间探讨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四、碳酸锂缓释片行业进入壁垒分析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五、碳酸锂缓释片行业风险性评估</w:t>
      </w:r>
      <w:r>
        <w:rPr>
          <w:rFonts w:hint="eastAsia"/>
        </w:rPr>
        <w:br/>
      </w:r>
      <w:r>
        <w:rPr>
          <w:rFonts w:hint="eastAsia"/>
        </w:rPr>
        <w:t>　　　　六、碳酸锂缓释片行业周期性分析</w:t>
      </w:r>
      <w:r>
        <w:rPr>
          <w:rFonts w:hint="eastAsia"/>
        </w:rPr>
        <w:br/>
      </w:r>
      <w:r>
        <w:rPr>
          <w:rFonts w:hint="eastAsia"/>
        </w:rPr>
        <w:t>　　　　七、碳酸锂缓释片行业竞争程度指标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八、碳酸锂缓释片行业成熟度综合分析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碳酸锂缓释片产业链及经营模式分析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三、碳酸锂缓释片销售模式与渠道策略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全球碳酸锂缓释片市场发展分析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2025-2026年全球碳酸锂缓释片行业发展分析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一、全球碳酸锂缓释片行业市场规模与趋势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二、全球碳酸锂缓释片行业发展特点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三、全球碳酸锂缓释片行业竞争格局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主要国家与地区碳酸锂缓释片市场分析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2026-2032年全球碳酸锂缓释片行业发展趋势与前景预测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一、碳酸锂缓释片行业发展趋势</w:t>
      </w:r>
      <w:r>
        <w:rPr>
          <w:rFonts w:hint="eastAsia"/>
        </w:rPr>
        <w:br/>
      </w:r>
      <w:r>
        <w:rPr>
          <w:rFonts w:hint="eastAsia"/>
        </w:rPr>
        <w:t>　　　　二、碳酸锂缓释片行业发展潜力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中国碳酸锂缓释片行业市场分析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2025-2026年碳酸锂缓释片产能与投资动态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一、国内碳酸锂缓释片产能现状与利用效率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二、碳酸锂缓释片产能扩张与投资动态分析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2026-2032年碳酸锂缓释片行业产量统计与趋势预测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一、2020-2025年碳酸锂缓释片行业产量与增长趋势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1、2020-2025年碳酸锂缓释片产量及增长趋势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2、2020-2025年碳酸锂缓释片细分产品产量及份额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二、碳酸锂缓释片产量影响因素分析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三、2026-2032年碳酸锂缓释片产量预测</w:t>
      </w:r>
      <w:r>
        <w:rPr>
          <w:rFonts w:hint="eastAsia"/>
        </w:rPr>
        <w:br/>
      </w:r>
      <w:r>
        <w:rPr>
          <w:rFonts w:hint="eastAsia"/>
        </w:rPr>
        <w:t>　　第三节 2026-2032年碳酸锂缓释片市场需求与销售分析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一、2025-2026年碳酸锂缓释片行业需求现状</w:t>
      </w:r>
      <w:r>
        <w:rPr>
          <w:rFonts w:hint="eastAsia"/>
        </w:rPr>
        <w:br/>
      </w:r>
      <w:r>
        <w:rPr>
          <w:rFonts w:hint="eastAsia"/>
        </w:rPr>
        <w:t>　　　　二、碳酸锂缓释片客户群体与需求特点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三、2020-2025年碳酸锂缓释片行业销售规模分析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四、2026-2032年碳酸锂缓释片市场增长潜力与规模预测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2025-2026年碳酸锂缓释片行业技术发展现状及趋势分析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碳酸锂缓释片行业技术发展现状分析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国内外碳酸锂缓释片行业技术差距分析及差距形成的主要原因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碳酸锂缓释片行业技术发展方向、趋势预测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提升碳酸锂缓释片行业技术能力策略建议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中国碳酸锂缓释片细分市场分析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一、2025-2026年碳酸锂缓释片主要细分产品市场现状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碳酸锂缓释片价格机制与竞争策略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一、2020-2025年碳酸锂缓释片市场价格走势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碳酸锂缓释片定价策略与方法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2026-2032年碳酸锂缓释片价格竞争态势与趋势预测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中国碳酸锂缓释片行业重点区域市场研究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2025-2026年重点区域碳酸锂缓释片市场发展概况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二、2020-2025年碳酸锂缓释片市场需求规模情况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三、2026-2032年碳酸锂缓释片行业发展潜力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二、2020-2025年碳酸锂缓释片市场需求规模情况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三、2026-2032年碳酸锂缓释片行业发展潜力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二、2020-2025年碳酸锂缓释片市场需求规模情况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三、2026-2032年碳酸锂缓释片行业发展潜力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二、2020-2025年碳酸锂缓释片市场需求规模情况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三、2026-2032年碳酸锂缓释片行业发展潜力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二、2020-2025年碳酸锂缓释片市场需求规模情况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三、2026-2032年碳酸锂缓释片行业发展潜力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2020-2025年中国碳酸锂缓释片行业进出口情况分析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碳酸锂缓释片行业进口规模与来源分析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一、2020-2025年碳酸锂缓释片进口规模分析</w:t>
      </w:r>
      <w:r>
        <w:rPr>
          <w:rFonts w:hint="eastAsia"/>
        </w:rPr>
        <w:br/>
      </w:r>
      <w:r>
        <w:rPr>
          <w:rFonts w:hint="eastAsia"/>
        </w:rPr>
        <w:t>　　　　二、碳酸锂缓释片主要进口来源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碳酸锂缓释片行业出口规模与目的地分析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一、2020-2025年碳酸锂缓释片出口规模分析</w:t>
      </w:r>
      <w:r>
        <w:rPr>
          <w:rFonts w:hint="eastAsia"/>
        </w:rPr>
        <w:br/>
      </w:r>
      <w:r>
        <w:rPr>
          <w:rFonts w:hint="eastAsia"/>
        </w:rPr>
        <w:t>　　　　二、碳酸锂缓释片主要出口目的地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2020-2025年中国碳酸锂缓释片总体规模与财务指标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中国碳酸锂缓释片行业总体规模分析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一、碳酸锂缓释片企业数量与结构</w:t>
      </w:r>
      <w:r>
        <w:rPr>
          <w:rFonts w:hint="eastAsia"/>
        </w:rPr>
        <w:br/>
      </w:r>
      <w:r>
        <w:rPr>
          <w:rFonts w:hint="eastAsia"/>
        </w:rPr>
        <w:t>　　　　二、碳酸锂缓释片从业人员规模</w:t>
      </w:r>
      <w:r>
        <w:rPr>
          <w:rFonts w:hint="eastAsia"/>
        </w:rPr>
        <w:br/>
      </w:r>
      <w:r>
        <w:rPr>
          <w:rFonts w:hint="eastAsia"/>
        </w:rPr>
        <w:t>　　　　三、碳酸锂缓释片行业资产状况</w:t>
      </w:r>
      <w:r>
        <w:rPr>
          <w:rFonts w:hint="eastAsia"/>
        </w:rPr>
        <w:br/>
      </w:r>
      <w:r>
        <w:rPr>
          <w:rFonts w:hint="eastAsia"/>
        </w:rPr>
        <w:t>　　第二节 中国碳酸锂缓释片行业财务指标总体分析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碳酸锂缓释片行业重点企业经营状况分析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碳酸锂缓释片重点企业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碳酸锂缓释片领先企业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碳酸锂缓释片标杆企业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碳酸锂缓释片代表企业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碳酸锂缓释片龙头企业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碳酸锂缓释片重点企业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中国碳酸锂缓释片行业竞争格局分析</w:t>
      </w:r>
      <w:r>
        <w:rPr>
          <w:rFonts w:hint="eastAsia"/>
        </w:rPr>
        <w:br/>
      </w:r>
      <w:r>
        <w:rPr>
          <w:rFonts w:hint="eastAsia"/>
        </w:rPr>
        <w:t>　　第一节 碳酸锂缓释片行业竞争格局总览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2025-2026年碳酸锂缓释片行业竞争力分析</w:t>
      </w:r>
      <w:r>
        <w:rPr>
          <w:rFonts w:hint="eastAsia"/>
        </w:rPr>
        <w:br/>
      </w:r>
      <w:r>
        <w:rPr>
          <w:rFonts w:hint="eastAsia"/>
        </w:rPr>
        <w:t>　　　　一、碳酸锂缓释片供应商议价能力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四、碳酸锂缓释片替代品威胁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2020-2025年碳酸锂缓释片行业企业并购活动分析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2025-2026年碳酸锂缓释片行业会展与招投标活动分析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一、碳酸锂缓释片行业会展活动及其市场影响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2026年中国碳酸锂缓释片企业发展策略分析</w:t>
      </w:r>
      <w:r>
        <w:rPr>
          <w:rFonts w:hint="eastAsia"/>
        </w:rPr>
        <w:br/>
      </w:r>
      <w:r>
        <w:rPr>
          <w:rFonts w:hint="eastAsia"/>
        </w:rPr>
        <w:t>　　第一节 碳酸锂缓释片市场策略分析</w:t>
      </w:r>
      <w:r>
        <w:rPr>
          <w:rFonts w:hint="eastAsia"/>
        </w:rPr>
        <w:br/>
      </w:r>
      <w:r>
        <w:rPr>
          <w:rFonts w:hint="eastAsia"/>
        </w:rPr>
        <w:t>　　　　一、碳酸锂缓释片市场定位与拓展策略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二、碳酸锂缓释片市场细分与目标客户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碳酸锂缓释片销售策略分析</w:t>
      </w:r>
      <w:r>
        <w:rPr>
          <w:rFonts w:hint="eastAsia"/>
        </w:rPr>
        <w:br/>
      </w:r>
      <w:r>
        <w:rPr>
          <w:rFonts w:hint="eastAsia"/>
        </w:rPr>
        <w:t>　　　　一、碳酸锂缓释片销售渠道与网络建设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提高碳酸锂缓释片企业竞争力建议</w:t>
      </w:r>
      <w:r>
        <w:rPr>
          <w:rFonts w:hint="eastAsia"/>
        </w:rPr>
        <w:br/>
      </w:r>
      <w:r>
        <w:rPr>
          <w:rFonts w:hint="eastAsia"/>
        </w:rPr>
        <w:t>　　　　一、碳酸锂缓释片技术创新与管理优化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碳酸锂缓释片品牌战略思考</w:t>
      </w:r>
      <w:r>
        <w:rPr>
          <w:rFonts w:hint="eastAsia"/>
        </w:rPr>
        <w:br/>
      </w:r>
      <w:r>
        <w:rPr>
          <w:rFonts w:hint="eastAsia"/>
        </w:rPr>
        <w:t>　　　　一、碳酸锂缓释片品牌建设与维护</w:t>
      </w:r>
      <w:r>
        <w:rPr>
          <w:rFonts w:hint="eastAsia"/>
        </w:rPr>
        <w:br/>
      </w:r>
      <w:r>
        <w:rPr>
          <w:rFonts w:hint="eastAsia"/>
        </w:rPr>
        <w:t>　　　　二、碳酸锂缓释片品牌影响力与市场竞争力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中国碳酸锂缓释片行业风险与对策</w:t>
      </w:r>
      <w:r>
        <w:rPr>
          <w:rFonts w:hint="eastAsia"/>
        </w:rPr>
        <w:br/>
      </w:r>
      <w:r>
        <w:rPr>
          <w:rFonts w:hint="eastAsia"/>
        </w:rPr>
        <w:t>　　第一节 碳酸锂缓释片行业SWOT分析</w:t>
      </w:r>
      <w:r>
        <w:rPr>
          <w:rFonts w:hint="eastAsia"/>
        </w:rPr>
        <w:br/>
      </w:r>
      <w:r>
        <w:rPr>
          <w:rFonts w:hint="eastAsia"/>
        </w:rPr>
        <w:t>　　　　一、碳酸锂缓释片行业优势分析</w:t>
      </w:r>
      <w:r>
        <w:rPr>
          <w:rFonts w:hint="eastAsia"/>
        </w:rPr>
        <w:br/>
      </w:r>
      <w:r>
        <w:rPr>
          <w:rFonts w:hint="eastAsia"/>
        </w:rPr>
        <w:t>　　　　二、碳酸锂缓释片行业劣势分析</w:t>
      </w:r>
      <w:r>
        <w:rPr>
          <w:rFonts w:hint="eastAsia"/>
        </w:rPr>
        <w:br/>
      </w:r>
      <w:r>
        <w:rPr>
          <w:rFonts w:hint="eastAsia"/>
        </w:rPr>
        <w:t>　　　　三、碳酸锂缓释片市场机会探索</w:t>
      </w:r>
      <w:r>
        <w:rPr>
          <w:rFonts w:hint="eastAsia"/>
        </w:rPr>
        <w:br/>
      </w:r>
      <w:r>
        <w:rPr>
          <w:rFonts w:hint="eastAsia"/>
        </w:rPr>
        <w:t>　　　　四、碳酸锂缓释片市场威胁评估</w:t>
      </w:r>
      <w:r>
        <w:rPr>
          <w:rFonts w:hint="eastAsia"/>
        </w:rPr>
        <w:br/>
      </w:r>
      <w:r>
        <w:rPr>
          <w:rFonts w:hint="eastAsia"/>
        </w:rPr>
        <w:t>　　第二节 碳酸锂缓释片行业风险及对策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2026-2032年中国碳酸锂缓释片行业前景与发展趋势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碳酸锂缓释片行业发展环境分析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2026-2032年碳酸锂缓释片行业发展趋势与方向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一、碳酸锂缓释片行业发展方向预测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二、碳酸锂缓释片发展趋势分析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2026-2032年碳酸锂缓释片行业发展潜力与机遇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一、碳酸锂缓释片市场发展潜力评估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二、碳酸锂缓释片新兴市场与机遇探索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碳酸锂缓释片行业研究结论与建议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[中智⋅林⋅]碳酸锂缓释片行业发展建议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2020-2025年中国碳酸锂缓释片市场规模及增长情况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2020-2025年中国碳酸锂缓释片行业产量及增长趋势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2026-2032年中国碳酸锂缓释片行业产量预测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2020-2025年中国碳酸锂缓释片行业市场需求及增长情况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2026-2032年中国碳酸锂缓释片行业市场需求预测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**地区碳酸锂缓释片市场规模及增长情况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**地区碳酸锂缓释片行业市场需求情况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**地区碳酸锂缓释片市场规模及增长情况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**地区碳酸锂缓释片行业市场需求情况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2020-2025年中国碳酸锂缓释片行业出口情况分析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碳酸锂缓释片重点企业经营情况分析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2026年碳酸锂缓释片行业壁垒</w:t>
      </w:r>
      <w:r>
        <w:rPr>
          <w:rFonts w:hint="eastAsia"/>
        </w:rPr>
        <w:br/>
      </w:r>
      <w:r>
        <w:rPr>
          <w:rFonts w:hint="eastAsia"/>
        </w:rPr>
        <w:t>　　图表 2026年碳酸锂缓释片市场前景分析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2026-2032年中国碳酸锂缓释片市场规模预测</w:t>
      </w:r>
      <w:r>
        <w:rPr>
          <w:rFonts w:hint="eastAsia"/>
        </w:rPr>
        <w:br/>
      </w:r>
      <w:r>
        <w:rPr>
          <w:rFonts w:hint="eastAsia"/>
        </w:rPr>
        <w:t>　　图表 2026年碳酸锂缓释片发展趋势预测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674dc86464b55" w:history="1">
        <w:r>
          <w:rPr>
            <w:rStyle w:val="Hyperlink"/>
          </w:rPr>
          <w:t>中国碳酸锂缓释片市场研究分析与前景趋势报告（2026-2032年）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674dc86464b55" w:history="1">
        <w:r>
          <w:rPr>
            <w:rStyle w:val="Hyperlink"/>
          </w:rPr>
          <w:t>https://www.20087.com/0/30/TanSuanLiHuanShiPianHangYeQianJingFenXi.html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dce984086493a" w:history="1">
      <w:r>
        <w:rPr>
          <w:rStyle w:val="Hyperlink"/>
        </w:rPr>
        <w:t>中国碳酸锂缓释片市场研究分析与前景趋势报告（2026-2032年）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anSuanLiHuanShiPianHangYeQianJingFenXi.html" TargetMode="External" Id="R1e4674dc8646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anSuanLiHuanShiPianHangYeQianJingFenXi.html" TargetMode="External" Id="Rffddce984086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2026-03-31T00:30:51Z</dcterms:created>
  <dcterms:modified xsi:type="dcterms:W3CDTF">2026-03-31T01:30:51Z</dcterms:modified>
  <dc:subject>中国碳酸锂缓释片市场研究分析与前景趋势报告（2026-2032年）</dc:subject>
  <dc:title>中国碳酸锂缓释片市场研究分析与前景趋势报告（2026-2032年）</dc:title>
  <cp:keywords>中国碳酸锂缓释片市场研究分析与前景趋势报告（2026-2032年）</cp:keywords>
  <dc:description>中国碳酸锂缓释片市场研究分析与前景趋势报告（2026-2032年）</dc:description>
</cp:coreProperties>
</file>