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854ce43724112" w:history="1">
              <w:r>
                <w:rPr>
                  <w:rStyle w:val="Hyperlink"/>
                </w:rPr>
                <w:t>2025-2031年中国转化生长因子β1市场调查研究与发展趋势预测报告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854ce43724112" w:history="1">
              <w:r>
                <w:rPr>
                  <w:rStyle w:val="Hyperlink"/>
                </w:rPr>
                <w:t>2025-2031年中国转化生长因子β1市场调查研究与发展趋势预测报告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854ce43724112" w:history="1">
                <w:r>
                  <w:rPr>
                    <w:rStyle w:val="Hyperlink"/>
                  </w:rPr>
                  <w:t>https://www.20087.com/0/80/ZhuanHuaShengZhangYinZi-1FaZhanQuShiFenXi.html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转化生长因子β1 (TGF-β1) 是一种多功能的细胞因子，在细胞增殖、分化、凋亡、免疫应答和炎症反应中扮演着关键角色。近年来，随着生物医学研究的深入，TGF-β1 在疾病发生机制中的作用逐渐明晰，尤其是在纤维化疾病、癌症、自身免疫性疾病和心血管疾病中的作用。目前，科研人员正致力于解析TGF-β1 的信号传导路径及其调控机制，以期开发出针对TGF-β1 信号通路的新型治疗靶点。</w:t>
      </w:r>
      <w:r>
        <w:rPr>
          <w:rFonts w:hint="eastAsia"/>
        </w:rPr>
        <w:br/>
      </w:r>
      <w:r>
        <w:rPr>
          <w:rFonts w:hint="eastAsia"/>
        </w:rPr>
        <w:t>　　未来，TGF-β1 相关的研究将更加注重临床转化和精准医疗。一方面，通过基因编辑和单细胞测序技术，科学家将能够更精确地理解TGF-β1 在特定细胞类型和疾病状态下的作用机制，为个性化治疗提供理论依据。另一方面，基于TGF-β1 信号通路的药物开发将成为热点，旨在抑制或激活TGF-β1 功能的小分子化合物和生物制剂将陆续进入临床试验阶段，有望为多种难治性疾病提供新的治疗策略。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854ce43724112" w:history="1">
        <w:r>
          <w:rPr>
            <w:rStyle w:val="Hyperlink"/>
          </w:rPr>
          <w:t>2025-2031年中国转化生长因子β1市场调查研究与发展趋势预测报告</w:t>
        </w:r>
      </w:hyperlink>
      <w:r>
        <w:rPr>
          <w:rFonts w:hint="eastAsia"/>
        </w:rPr>
        <w:t>》基于国家统计局及转化生长因子β1行业协会的权威数据，全面调研了转化生长因子β1行业的市场规模、市场需求、产业链结构及价格变动，并对转化生长因子β1细分市场进行了深入分析。报告详细剖析了转化生长因子β1市场竞争格局，重点关注品牌影响力及重点企业的运营表现，同时科学预测了转化生长因子β1市场前景与发展趋势，识别了行业潜在的风险与机遇。通过专业、科学的研究方法，报告为转化生长因子β1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转化生长因子β1行业界定及应用</w:t>
      </w:r>
      <w:r>
        <w:rPr>
          <w:rFonts w:hint="eastAsia"/>
        </w:rPr>
        <w:br/>
      </w:r>
      <w:r>
        <w:rPr>
          <w:rFonts w:hint="eastAsia"/>
        </w:rPr>
        <w:t>　　第一节 转化生长因子β1行业定义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转化生长因子β1主要应用领域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2024-2025年中国转化生长因子β1行业发展环境分析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转化生长因子β1行业经济环境分析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转化生长因子β1行业政策环境分析</w:t>
      </w:r>
      <w:r>
        <w:rPr>
          <w:rFonts w:hint="eastAsia"/>
        </w:rPr>
        <w:br/>
      </w:r>
      <w:r>
        <w:rPr>
          <w:rFonts w:hint="eastAsia"/>
        </w:rPr>
        <w:t>　　　　一、转化生长因子β1行业政策影响分析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二、相关转化生长因子β1行业标准分析</w:t>
      </w:r>
      <w:r>
        <w:rPr>
          <w:rFonts w:hint="eastAsia"/>
        </w:rPr>
        <w:br/>
      </w:r>
      <w:r>
        <w:rPr>
          <w:rFonts w:hint="eastAsia"/>
        </w:rPr>
        <w:t>　　第三节 转化生长因子β1行业社会环境分析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2024-2025年转化生长因子β1行业技术发展现状及趋势分析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国内外转化生长因子β1行业技术差异与原因</w:t>
      </w:r>
      <w:r>
        <w:rPr>
          <w:rFonts w:hint="eastAsia"/>
        </w:rPr>
        <w:br/>
      </w:r>
      <w:r>
        <w:rPr>
          <w:rFonts w:hint="eastAsia"/>
        </w:rPr>
        <w:t>　　第三节 转化生长因子β1行业技术发展方向、趋势预测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提升转化生长因子β1行业技术能力策略建议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2024-2025年全球转化生长因子β1行业发展状况分析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2019-2024年全球转化生长因子β1行业运行概况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2019-2024年全球转化生长因子β1行业市场规模分析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全球主要地区转化生长因子β1行业运行情况分析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2025-2031年全球转化生长因子β1行业发展趋势预测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中国转化生长因子β1行业现状调研分析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中国转化生长因子β1行业发展现状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一、2024-2025年转化生长因子β1行业品牌发展现状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二、2024-2025年转化生长因子β1行业需求市场现状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三、2024-2025年转化生长因子β1市场需求层次分析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四、2024-2025年中国转化生长因子β1市场走向分析</w:t>
      </w:r>
      <w:r>
        <w:rPr>
          <w:rFonts w:hint="eastAsia"/>
        </w:rPr>
        <w:br/>
      </w:r>
      <w:r>
        <w:rPr>
          <w:rFonts w:hint="eastAsia"/>
        </w:rPr>
        <w:t>　　第二节 中国转化生长因子β1行业存在的问题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一、2024-2025年转化生长因子β1产品市场存在的主要问题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二、2024-2025年国内转化生长因子β1产品市场的三大瓶颈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三、2024-2025年转化生长因子β1产品市场遭遇的规模难题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对中国转化生长因子β1市场的分析及思考</w:t>
      </w:r>
      <w:r>
        <w:rPr>
          <w:rFonts w:hint="eastAsia"/>
        </w:rPr>
        <w:br/>
      </w:r>
      <w:r>
        <w:rPr>
          <w:rFonts w:hint="eastAsia"/>
        </w:rPr>
        <w:t>　　　　一、转化生长因子β1市场特点</w:t>
      </w:r>
      <w:r>
        <w:rPr>
          <w:rFonts w:hint="eastAsia"/>
        </w:rPr>
        <w:br/>
      </w:r>
      <w:r>
        <w:rPr>
          <w:rFonts w:hint="eastAsia"/>
        </w:rPr>
        <w:t>　　　　二、转化生长因子β1市场分析</w:t>
      </w:r>
      <w:r>
        <w:rPr>
          <w:rFonts w:hint="eastAsia"/>
        </w:rPr>
        <w:br/>
      </w:r>
      <w:r>
        <w:rPr>
          <w:rFonts w:hint="eastAsia"/>
        </w:rPr>
        <w:t>　　　　三、转化生长因子β1市场变化的方向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四、中国转化生长因子β1行业发展的新思路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五、对中国转化生长因子β1行业发展的思考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中国转化生长因子β1行业市场供需现状调研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中国转化生长因子β1市场现状分析</w:t>
      </w:r>
      <w:r>
        <w:rPr>
          <w:rFonts w:hint="eastAsia"/>
        </w:rPr>
        <w:br/>
      </w:r>
      <w:r>
        <w:rPr>
          <w:rFonts w:hint="eastAsia"/>
        </w:rPr>
        <w:t>　　第二节 中国转化生长因子β1行业产量情况分析及预测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一、转化生长因子β1总体产能规模</w:t>
      </w:r>
      <w:r>
        <w:rPr>
          <w:rFonts w:hint="eastAsia"/>
        </w:rPr>
        <w:br/>
      </w:r>
      <w:r>
        <w:rPr>
          <w:rFonts w:hint="eastAsia"/>
        </w:rPr>
        <w:t>　　　　二、转化生长因子β1生产区域分布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三、2019-2024年中国转化生长因子β1产量统计分析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四、2025-2031年中国转化生长因子β1产量预测分析</w:t>
      </w:r>
      <w:r>
        <w:rPr>
          <w:rFonts w:hint="eastAsia"/>
        </w:rPr>
        <w:br/>
      </w:r>
      <w:r>
        <w:rPr>
          <w:rFonts w:hint="eastAsia"/>
        </w:rPr>
        <w:t>　　第三节 中国转化生长因子β1市场需求分析及预测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一、中国转化生长因子β1市场需求特点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二、2019-2024年中国转化生长因子β1市场需求量统计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三、2025-2031年中国转化生长因子β1市场需求量预测</w:t>
      </w:r>
      <w:r>
        <w:rPr>
          <w:rFonts w:hint="eastAsia"/>
        </w:rPr>
        <w:br/>
      </w:r>
      <w:r>
        <w:rPr>
          <w:rFonts w:hint="eastAsia"/>
        </w:rPr>
        <w:t>　　第四节 中国转化生长因子β1价格趋势分析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一、2019-2024年中国转化生长因子β1市场价格趋势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二、2025-2031年中国转化生长因子β1市场价格走势预测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转化生长因子β1细分市场深度分析</w:t>
      </w:r>
      <w:r>
        <w:rPr>
          <w:rFonts w:hint="eastAsia"/>
        </w:rPr>
        <w:br/>
      </w:r>
      <w:r>
        <w:rPr>
          <w:rFonts w:hint="eastAsia"/>
        </w:rPr>
        <w:t>　　第一节 转化生长因子β1细分市场（一）发展研究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转化生长因子β1细分市场（二）发展研究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中国转化生长因子β1进出口分析</w:t>
      </w:r>
      <w:r>
        <w:rPr>
          <w:rFonts w:hint="eastAsia"/>
        </w:rPr>
        <w:br/>
      </w:r>
      <w:r>
        <w:rPr>
          <w:rFonts w:hint="eastAsia"/>
        </w:rPr>
        <w:t>　　第一节 转化生长因子β1进口情况分析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转化生长因子β1出口情况分析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影响转化生长因子β1进出口因素分析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中国转化生长因子β1行业主要指标监测分析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2019-2024年中国转化生长因子β1行业规模情况分析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2019-2024年中国转化生长因子β1行业财务能力分析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转化生长因子β1行业上下游发展情况分析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中国转化生长因子β1行业重点地区发展分析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转化生长因子β1行业重点区域市场结构调研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第三节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第四节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第五节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第六节 **地区转化生长因子β1市场容量分析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转化生长因子β1行业重点企业竞争力分析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三、企业转化生长因子β1经营状况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转化生长因子β1行业企业经营策略研究分析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转化生长因子β1企业多样化经营策略分析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一、转化生长因子β1企业多样化经营情况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二、现行转化生长因子β1行业多样化经营的方向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大型转化生长因子β1企业集团未来发展策略分析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对中小转化生长因子β1企业生产经营的建议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转化生长因子β1行业前景及投资风险预警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2025年转化生长因子β1市场前景分析</w:t>
      </w:r>
      <w:r>
        <w:rPr>
          <w:rFonts w:hint="eastAsia"/>
        </w:rPr>
        <w:br/>
      </w:r>
      <w:r>
        <w:rPr>
          <w:rFonts w:hint="eastAsia"/>
        </w:rPr>
        <w:t>　　第二节 2025年转化生长因子β1行业发展趋势预测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影响转化生长因子β1行业发展的主要因素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一、2025年影响转化生长因子β1行业运行的有利因素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二、2025年影响转化生长因子β1行业运行的稳定因素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三、2025年影响转化生长因子β1行业运行的不利因素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四、2025年中国转化生长因子β1行业发展面临的挑战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五、2025年中国转化生长因子β1行业发展面临的机遇</w:t>
      </w:r>
      <w:r>
        <w:rPr>
          <w:rFonts w:hint="eastAsia"/>
        </w:rPr>
        <w:br/>
      </w:r>
      <w:r>
        <w:rPr>
          <w:rFonts w:hint="eastAsia"/>
        </w:rPr>
        <w:t>　　第四节 转化生长因子β1行业投资风险预警</w:t>
      </w:r>
      <w:r>
        <w:rPr>
          <w:rFonts w:hint="eastAsia"/>
        </w:rPr>
        <w:br/>
      </w:r>
      <w:r>
        <w:rPr>
          <w:rFonts w:hint="eastAsia"/>
        </w:rPr>
        <w:t>　　　　一、转化生长因子β1行业市场风险预测</w:t>
      </w:r>
      <w:r>
        <w:rPr>
          <w:rFonts w:hint="eastAsia"/>
        </w:rPr>
        <w:br/>
      </w:r>
      <w:r>
        <w:rPr>
          <w:rFonts w:hint="eastAsia"/>
        </w:rPr>
        <w:t>　　　　二、转化生长因子β1行业政策风险预测</w:t>
      </w:r>
      <w:r>
        <w:rPr>
          <w:rFonts w:hint="eastAsia"/>
        </w:rPr>
        <w:br/>
      </w:r>
      <w:r>
        <w:rPr>
          <w:rFonts w:hint="eastAsia"/>
        </w:rPr>
        <w:t>　　　　三、转化生长因子β1行业经营风险预测</w:t>
      </w:r>
      <w:r>
        <w:rPr>
          <w:rFonts w:hint="eastAsia"/>
        </w:rPr>
        <w:br/>
      </w:r>
      <w:r>
        <w:rPr>
          <w:rFonts w:hint="eastAsia"/>
        </w:rPr>
        <w:t>　　　　四、转化生长因子β1行业技术风险预测</w:t>
      </w:r>
      <w:r>
        <w:rPr>
          <w:rFonts w:hint="eastAsia"/>
        </w:rPr>
        <w:br/>
      </w:r>
      <w:r>
        <w:rPr>
          <w:rFonts w:hint="eastAsia"/>
        </w:rPr>
        <w:t>　　　　五、转化生长因子β1行业竞争风险预测</w:t>
      </w:r>
      <w:r>
        <w:rPr>
          <w:rFonts w:hint="eastAsia"/>
        </w:rPr>
        <w:br/>
      </w:r>
      <w:r>
        <w:rPr>
          <w:rFonts w:hint="eastAsia"/>
        </w:rPr>
        <w:t>　　　　六、转化生长因子β1行业其他风险预测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转化生长因子β1投资建议</w:t>
      </w:r>
      <w:r>
        <w:rPr>
          <w:rFonts w:hint="eastAsia"/>
        </w:rPr>
        <w:br/>
      </w:r>
      <w:r>
        <w:rPr>
          <w:rFonts w:hint="eastAsia"/>
        </w:rPr>
        <w:t>　　第一节 转化生长因子β1行业投资环境分析</w:t>
      </w:r>
      <w:r>
        <w:rPr>
          <w:rFonts w:hint="eastAsia"/>
        </w:rPr>
        <w:br/>
      </w:r>
      <w:r>
        <w:rPr>
          <w:rFonts w:hint="eastAsia"/>
        </w:rPr>
        <w:t>　　第二节 转化生长因子β1行业投资进入壁垒分析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转化生长因子β1行业历程</w:t>
      </w:r>
      <w:r>
        <w:rPr>
          <w:rFonts w:hint="eastAsia"/>
        </w:rPr>
        <w:br/>
      </w:r>
      <w:r>
        <w:rPr>
          <w:rFonts w:hint="eastAsia"/>
        </w:rPr>
        <w:t>　　图表 转化生长因子β1行业生命周期</w:t>
      </w:r>
      <w:r>
        <w:rPr>
          <w:rFonts w:hint="eastAsia"/>
        </w:rPr>
        <w:br/>
      </w:r>
      <w:r>
        <w:rPr>
          <w:rFonts w:hint="eastAsia"/>
        </w:rPr>
        <w:t>　　图表 转化生长因子β1行业产业链分析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2019-2024年转化生长因子β1行业市场容量分析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2025年中国转化生长因子β1行业需求领域分布格局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2025年中国转化生长因子β1进口国家及地区分析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2025年中国转化生长因子β1出口国家及地区分析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2019-2024年中国转化生长因子β1行业企业平均规模情况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**地区转化生长因子β1行业市场需求情况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转化生长因子β1重点企业（三）成长能力情况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2025-2031年中国转化生长因子β1行业市场规模预测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2025年中国转化生长因子β1市场前景分析</w:t>
      </w:r>
      <w:r>
        <w:rPr>
          <w:rFonts w:hint="eastAsia"/>
        </w:rPr>
        <w:br/>
      </w:r>
      <w:r>
        <w:rPr>
          <w:rFonts w:hint="eastAsia"/>
        </w:rPr>
        <w:t>　　图表 2025年中国转化生长因子β1发展趋势预测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854ce43724112" w:history="1">
        <w:r>
          <w:rPr>
            <w:rStyle w:val="Hyperlink"/>
          </w:rPr>
          <w:t>2025-2031年中国转化生长因子β1市场调查研究与发展趋势预测报告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854ce43724112" w:history="1">
        <w:r>
          <w:rPr>
            <w:rStyle w:val="Hyperlink"/>
          </w:rPr>
          <w:t>https://www.20087.com/0/80/ZhuanHuaShengZhangYinZi-1FaZhanQuShiFenXi.html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热点：TGF—β1因子、转化生长因子的缩写、怎样判断脸上打的生长因子、转化生长因子-β试剂盒、生长因子多久停止生长、转化生长因子beta偏低、β1、重组人碱性表皮生长因子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a89668424435" w:history="1">
      <w:r>
        <w:rPr>
          <w:rStyle w:val="Hyperlink"/>
        </w:rPr>
        <w:t>2025-2031年中国转化生长因子β1市场调查研究与发展趋势预测报告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uanHuaShengZhangYinZi-1FaZhanQuShiFenXi.html" TargetMode="External" Id="R915854ce4372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uanHuaShengZhangYinZi-1FaZhanQuShiFenXi.html" TargetMode="External" Id="R907ca8966842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2024-09-18T06:45:00Z</dcterms:created>
  <dcterms:modified xsi:type="dcterms:W3CDTF">2024-09-18T07:45:00Z</dcterms:modified>
  <dc:subject>2025-2031年中国转化生长因子β1市场调查研究与发展趋势预测报告</dc:subject>
  <dc:title>2025-2031年中国转化生长因子β1市场调查研究与发展趋势预测报告</dc:title>
  <cp:keywords>2025-2031年中国转化生长因子β1市场调查研究与发展趋势预测报告</cp:keywords>
  <dc:description>2025-2031年中国转化生长因子β1市场调查研究与发展趋势预测报告</dc:description>
</cp:coreProperties>
</file>