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7561f69d34620" w:history="1">
              <w:r>
                <w:rPr>
                  <w:rStyle w:val="Hyperlink"/>
                </w:rPr>
                <w:t>2025-2031年中国骨伤科用药行业发展研究与行业前景分析报告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7561f69d34620" w:history="1">
              <w:r>
                <w:rPr>
                  <w:rStyle w:val="Hyperlink"/>
                </w:rPr>
                <w:t>2025-2031年中国骨伤科用药行业发展研究与行业前景分析报告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a7561f69d34620" w:history="1">
                <w:r>
                  <w:rPr>
                    <w:rStyle w:val="Hyperlink"/>
                  </w:rPr>
                  <w:t>https://www.20087.com/0/60/GuShangKeYongYaoDeXianZhuangYuFaZhanQianJing.html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伤科用药涵盖止痛、消炎、促进骨折愈合等各类药物，近年来随着人口老龄化进程加快和运动健身文化的普及，其市场需求显著增加。现代骨伤科用药不仅注重快速缓解症状，更强调促进组织修复和功能恢复。生物技术的应用，如生长因子、干细胞疗法，为骨伤科疾病的治疗带来了革命性的进展。同时，精准医疗的理念，推动了骨伤科用药的个体化治疗，根据患者的基因特征和病情制定个性化的用药方案。</w:t>
      </w:r>
      <w:r>
        <w:rPr>
          <w:rFonts w:hint="eastAsia"/>
        </w:rPr>
        <w:br/>
      </w:r>
      <w:r>
        <w:rPr>
          <w:rFonts w:hint="eastAsia"/>
        </w:rPr>
        <w:t>　　未来，骨伤科用药的发展趋势将体现在以下几个方面：一是靶向治疗，开发针对特定病理机制的药物，提高治疗的针对性和有效性；二是生物材料，利用纳米技术、3D打印技术，开发新型骨修复材料，促进骨组织再生；三是药物输送，研发智能给药系统，实现药物的精准定位和持续释放；四是临床转化，加强基础研究与临床实践的结合，加速新药的研发和上市进程，满足未被满足的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7561f69d34620" w:history="1">
        <w:r>
          <w:rPr>
            <w:rStyle w:val="Hyperlink"/>
          </w:rPr>
          <w:t>2025-2031年中国骨伤科用药行业发展研究与行业前景分析报告</w:t>
        </w:r>
      </w:hyperlink>
      <w:r>
        <w:rPr>
          <w:rFonts w:hint="eastAsia"/>
        </w:rPr>
        <w:t>》在多年骨伤科用药行业研究结论的基础上，结合中国骨伤科用药行业市场的发展现状，通过资深研究团队对骨伤科用药市场各类资讯进行整理分析，并依托国家权威数据资源和长期市场监测的数据库，对骨伤科用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fa7561f69d34620" w:history="1">
        <w:r>
          <w:rPr>
            <w:rStyle w:val="Hyperlink"/>
          </w:rPr>
          <w:t>2025-2031年中国骨伤科用药行业发展研究与行业前景分析报告</w:t>
        </w:r>
      </w:hyperlink>
      <w:r>
        <w:rPr>
          <w:rFonts w:hint="eastAsia"/>
        </w:rPr>
        <w:t>可以帮助投资者准确把握骨伤科用药行业的市场现状，为投资者进行投资作出骨伤科用药行业前景预判，挖掘骨伤科用药行业投资价值，同时提出骨伤科用药行业投资策略、营销策略等方面的建议。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骨伤科用药行业相关概述</w:t>
      </w:r>
      <w:r>
        <w:rPr>
          <w:rFonts w:hint="eastAsia"/>
        </w:rPr>
        <w:br/>
      </w:r>
      <w:r>
        <w:rPr>
          <w:rFonts w:hint="eastAsia"/>
        </w:rPr>
        <w:t>　　　　一、骨伤科用药行业定义及特点</w:t>
      </w:r>
      <w:r>
        <w:rPr>
          <w:rFonts w:hint="eastAsia"/>
        </w:rPr>
        <w:br/>
      </w:r>
      <w:r>
        <w:rPr>
          <w:rFonts w:hint="eastAsia"/>
        </w:rPr>
        <w:t>　　　　　　1、骨伤科用药行业定义</w:t>
      </w:r>
      <w:r>
        <w:rPr>
          <w:rFonts w:hint="eastAsia"/>
        </w:rPr>
        <w:br/>
      </w:r>
      <w:r>
        <w:rPr>
          <w:rFonts w:hint="eastAsia"/>
        </w:rPr>
        <w:t>　　　　　　2、骨伤科用药行业特点</w:t>
      </w:r>
      <w:r>
        <w:rPr>
          <w:rFonts w:hint="eastAsia"/>
        </w:rPr>
        <w:br/>
      </w:r>
      <w:r>
        <w:rPr>
          <w:rFonts w:hint="eastAsia"/>
        </w:rPr>
        <w:t>　　　　二、骨伤科用药行业经营模式分析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1、骨伤科用药生产模式</w:t>
      </w:r>
      <w:r>
        <w:rPr>
          <w:rFonts w:hint="eastAsia"/>
        </w:rPr>
        <w:br/>
      </w:r>
      <w:r>
        <w:rPr>
          <w:rFonts w:hint="eastAsia"/>
        </w:rPr>
        <w:t>　　　　　　2、骨伤科用药采购模式</w:t>
      </w:r>
      <w:r>
        <w:rPr>
          <w:rFonts w:hint="eastAsia"/>
        </w:rPr>
        <w:br/>
      </w:r>
      <w:r>
        <w:rPr>
          <w:rFonts w:hint="eastAsia"/>
        </w:rPr>
        <w:t>　　　　　　3、骨伤科用药销售模式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2024-2025年世界骨伤科用药行业市场运行形势分析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2024-2025年全球骨伤科用药行业发展概况</w:t>
      </w:r>
      <w:r>
        <w:rPr>
          <w:rFonts w:hint="eastAsia"/>
        </w:rPr>
        <w:br/>
      </w:r>
      <w:r>
        <w:rPr>
          <w:rFonts w:hint="eastAsia"/>
        </w:rPr>
        <w:t>　　第二节 世界骨伤科用药行业发展走势</w:t>
      </w:r>
      <w:r>
        <w:rPr>
          <w:rFonts w:hint="eastAsia"/>
        </w:rPr>
        <w:br/>
      </w:r>
      <w:r>
        <w:rPr>
          <w:rFonts w:hint="eastAsia"/>
        </w:rPr>
        <w:t>　　　　一、全球骨伤科用药行业市场分布情况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二、全球骨伤科用药行业发展趋势分析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全球骨伤科用药行业重点国家和区域分析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2024-2025年中国骨伤科用药行业发展环境分析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骨伤科用药政策环境分析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骨伤科用药技术环境分析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2024-2025年骨伤科用药行业技术发展现状及趋势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当前我国骨伤科用药技术发展现状</w:t>
      </w:r>
      <w:r>
        <w:rPr>
          <w:rFonts w:hint="eastAsia"/>
        </w:rPr>
        <w:br/>
      </w:r>
      <w:r>
        <w:rPr>
          <w:rFonts w:hint="eastAsia"/>
        </w:rPr>
        <w:t>　　第二节 中外骨伤科用药技术差距及产生差距的主要原因分析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提高我国骨伤科用药技术的对策</w:t>
      </w:r>
      <w:r>
        <w:rPr>
          <w:rFonts w:hint="eastAsia"/>
        </w:rPr>
        <w:br/>
      </w:r>
      <w:r>
        <w:rPr>
          <w:rFonts w:hint="eastAsia"/>
        </w:rPr>
        <w:t>　　第四节 我国骨伤科用药研发、设计发展趋势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中国骨伤科用药行业市场供需状况分析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中国骨伤科用药行业市场规模情况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中国骨伤科用药行业盈利情况分析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中国骨伤科用药行业市场需求状况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一、2019-2024年骨伤科用药行业市场需求情况</w:t>
      </w:r>
      <w:r>
        <w:rPr>
          <w:rFonts w:hint="eastAsia"/>
        </w:rPr>
        <w:br/>
      </w:r>
      <w:r>
        <w:rPr>
          <w:rFonts w:hint="eastAsia"/>
        </w:rPr>
        <w:t>　　　　二、骨伤科用药行业市场需求特点分析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三、2025-2031年骨伤科用药行业市场需求预测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中国骨伤科用药行业市场供给状况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一、2019-2024年骨伤科用药行业市场供给情况</w:t>
      </w:r>
      <w:r>
        <w:rPr>
          <w:rFonts w:hint="eastAsia"/>
        </w:rPr>
        <w:br/>
      </w:r>
      <w:r>
        <w:rPr>
          <w:rFonts w:hint="eastAsia"/>
        </w:rPr>
        <w:t>　　　　二、骨伤科用药行业市场供给特点分析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三、2025-2031年骨伤科用药行业市场供给预测</w:t>
      </w:r>
      <w:r>
        <w:rPr>
          <w:rFonts w:hint="eastAsia"/>
        </w:rPr>
        <w:br/>
      </w:r>
      <w:r>
        <w:rPr>
          <w:rFonts w:hint="eastAsia"/>
        </w:rPr>
        <w:t>　　第五节 骨伤科用药行业市场供需平衡状况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中国骨伤科用药行业进出口情况分析预测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2019-2024年中国骨伤科用药行业进出口情况分析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一、2019-2024年中国骨伤科用药行业进口分析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二、2019-2024年中国骨伤科用药行业出口分析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2025-2031年中国骨伤科用药行业进出口情况预测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一、2025-2031年中国骨伤科用药行业进口预测分析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二、2025-2031年中国骨伤科用药行业出口预测分析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影响骨伤科用药行业进出口变化的主要原因分析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2019-2024年中国骨伤科用药行业重点地区调研分析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一、中国骨伤科用药行业重点区域市场结构调研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二、**地区骨伤科用药市场调研分析</w:t>
      </w:r>
      <w:r>
        <w:rPr>
          <w:rFonts w:hint="eastAsia"/>
        </w:rPr>
        <w:br/>
      </w:r>
      <w:r>
        <w:rPr>
          <w:rFonts w:hint="eastAsia"/>
        </w:rPr>
        <w:t>　　　　三、**地区骨伤科用药市场调研分析</w:t>
      </w:r>
      <w:r>
        <w:rPr>
          <w:rFonts w:hint="eastAsia"/>
        </w:rPr>
        <w:br/>
      </w:r>
      <w:r>
        <w:rPr>
          <w:rFonts w:hint="eastAsia"/>
        </w:rPr>
        <w:t>　　　　四、**地区骨伤科用药市场调研分析</w:t>
      </w:r>
      <w:r>
        <w:rPr>
          <w:rFonts w:hint="eastAsia"/>
        </w:rPr>
        <w:br/>
      </w:r>
      <w:r>
        <w:rPr>
          <w:rFonts w:hint="eastAsia"/>
        </w:rPr>
        <w:t>　　　　五、**地区骨伤科用药市场调研分析</w:t>
      </w:r>
      <w:r>
        <w:rPr>
          <w:rFonts w:hint="eastAsia"/>
        </w:rPr>
        <w:br/>
      </w:r>
      <w:r>
        <w:rPr>
          <w:rFonts w:hint="eastAsia"/>
        </w:rPr>
        <w:t>　　　　六、**地区骨伤科用药市场调研分析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骨伤科用药行业细分产品市场调研分析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中国骨伤科用药行业市场行情分析预测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骨伤科用药价格影响因素分析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2019-2024年中国骨伤科用药市场价格趋向分析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2025-2031年中国骨伤科用药市场价格趋向预测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骨伤科用药行业上、下游市场分析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骨伤科用药行业上游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骨伤科用药行业下游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骨伤科用药行业竞争格局分析</w:t>
      </w:r>
      <w:r>
        <w:rPr>
          <w:rFonts w:hint="eastAsia"/>
        </w:rPr>
        <w:br/>
      </w:r>
      <w:r>
        <w:rPr>
          <w:rFonts w:hint="eastAsia"/>
        </w:rPr>
        <w:t>　　第一节 骨伤科用药行业集中度分析</w:t>
      </w:r>
      <w:r>
        <w:rPr>
          <w:rFonts w:hint="eastAsia"/>
        </w:rPr>
        <w:br/>
      </w:r>
      <w:r>
        <w:rPr>
          <w:rFonts w:hint="eastAsia"/>
        </w:rPr>
        <w:t>　　　　一、骨伤科用药市场集中度分析</w:t>
      </w:r>
      <w:r>
        <w:rPr>
          <w:rFonts w:hint="eastAsia"/>
        </w:rPr>
        <w:br/>
      </w:r>
      <w:r>
        <w:rPr>
          <w:rFonts w:hint="eastAsia"/>
        </w:rPr>
        <w:t>　　　　二、骨伤科用药企业集中度分析</w:t>
      </w:r>
      <w:r>
        <w:rPr>
          <w:rFonts w:hint="eastAsia"/>
        </w:rPr>
        <w:br/>
      </w:r>
      <w:r>
        <w:rPr>
          <w:rFonts w:hint="eastAsia"/>
        </w:rPr>
        <w:t>　　　　三、骨伤科用药区域集中度分析</w:t>
      </w:r>
      <w:r>
        <w:rPr>
          <w:rFonts w:hint="eastAsia"/>
        </w:rPr>
        <w:br/>
      </w:r>
      <w:r>
        <w:rPr>
          <w:rFonts w:hint="eastAsia"/>
        </w:rPr>
        <w:t>　　第二节 骨伤科用药行业竞争格局分析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一、2024-2025年骨伤科用药行业竞争分析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二、2024-2025年中外骨伤科用药产品竞争分析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三、2024-2025年中国骨伤科用药市场竞争分析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四、2025-2031年国内主要骨伤科用药企业动向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骨伤科用药行业重点企业发展调研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骨伤科用药重点企业（一）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骨伤科用药重点企业（二）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骨伤科用药重点企业（三）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骨伤科用药重点企业（四）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骨伤科用药重点企业（五）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骨伤科用药重点企业（六）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骨伤科用药企业发展策略分析</w:t>
      </w:r>
      <w:r>
        <w:rPr>
          <w:rFonts w:hint="eastAsia"/>
        </w:rPr>
        <w:br/>
      </w:r>
      <w:r>
        <w:rPr>
          <w:rFonts w:hint="eastAsia"/>
        </w:rPr>
        <w:t>　　第一节 骨伤科用药市场策略分析</w:t>
      </w:r>
      <w:r>
        <w:rPr>
          <w:rFonts w:hint="eastAsia"/>
        </w:rPr>
        <w:br/>
      </w:r>
      <w:r>
        <w:rPr>
          <w:rFonts w:hint="eastAsia"/>
        </w:rPr>
        <w:t>　　　　一、骨伤科用药价格策略分析</w:t>
      </w:r>
      <w:r>
        <w:rPr>
          <w:rFonts w:hint="eastAsia"/>
        </w:rPr>
        <w:br/>
      </w:r>
      <w:r>
        <w:rPr>
          <w:rFonts w:hint="eastAsia"/>
        </w:rPr>
        <w:t>　　　　二、骨伤科用药渠道策略分析</w:t>
      </w:r>
      <w:r>
        <w:rPr>
          <w:rFonts w:hint="eastAsia"/>
        </w:rPr>
        <w:br/>
      </w:r>
      <w:r>
        <w:rPr>
          <w:rFonts w:hint="eastAsia"/>
        </w:rPr>
        <w:t>　　第二节 骨伤科用药销售策略分析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提高骨伤科用药企业竞争力的策略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一、提高中国骨伤科用药企业核心竞争力的对策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二、骨伤科用药企业提升竞争力的主要方向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三、影响骨伤科用药企业核心竞争力的因素及提升途径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四、提高骨伤科用药企业竞争力的策略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对我国骨伤科用药品牌的战略思考</w:t>
      </w:r>
      <w:r>
        <w:rPr>
          <w:rFonts w:hint="eastAsia"/>
        </w:rPr>
        <w:br/>
      </w:r>
      <w:r>
        <w:rPr>
          <w:rFonts w:hint="eastAsia"/>
        </w:rPr>
        <w:t>　　　　一、骨伤科用药实施品牌战略的意义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二、骨伤科用药企业品牌的现状分析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三、我国骨伤科用药企业的品牌战略</w:t>
      </w:r>
      <w:r>
        <w:rPr>
          <w:rFonts w:hint="eastAsia"/>
        </w:rPr>
        <w:br/>
      </w:r>
      <w:r>
        <w:rPr>
          <w:rFonts w:hint="eastAsia"/>
        </w:rPr>
        <w:t>　　　　四、骨伤科用药品牌战略管理的策略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中国骨伤科用药行业营销策略分析</w:t>
      </w:r>
      <w:r>
        <w:rPr>
          <w:rFonts w:hint="eastAsia"/>
        </w:rPr>
        <w:br/>
      </w:r>
      <w:r>
        <w:rPr>
          <w:rFonts w:hint="eastAsia"/>
        </w:rPr>
        <w:t>　　第一节 骨伤科用药市场推广策略研究分析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一、做好骨伤科用药产品导入</w:t>
      </w:r>
      <w:r>
        <w:rPr>
          <w:rFonts w:hint="eastAsia"/>
        </w:rPr>
        <w:br/>
      </w:r>
      <w:r>
        <w:rPr>
          <w:rFonts w:hint="eastAsia"/>
        </w:rPr>
        <w:t>　　　　二、做好骨伤科用药产品组合和产品线决策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三、骨伤科用药行业城市市场推广策略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骨伤科用药行业渠道营销研究分析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一、骨伤科用药行业营销环境分析</w:t>
      </w:r>
      <w:r>
        <w:rPr>
          <w:rFonts w:hint="eastAsia"/>
        </w:rPr>
        <w:br/>
      </w:r>
      <w:r>
        <w:rPr>
          <w:rFonts w:hint="eastAsia"/>
        </w:rPr>
        <w:t>　　　　二、骨伤科用药行业现存的营销渠道分析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三、骨伤科用药行业终端市场营销管理策略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骨伤科用药行业营销战略研究分析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一、中国骨伤科用药行业有效整合营销策略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二、建立骨伤科用药行业厂商的双嬴模式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2025-2031年中国骨伤科用药行业前景与风险预测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2025年骨伤科用药市场前景分析</w:t>
      </w:r>
      <w:r>
        <w:rPr>
          <w:rFonts w:hint="eastAsia"/>
        </w:rPr>
        <w:br/>
      </w:r>
      <w:r>
        <w:rPr>
          <w:rFonts w:hint="eastAsia"/>
        </w:rPr>
        <w:t>　　第二节 2025年骨伤科用药发展趋势预测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2025-2031年中国骨伤科用药行业投资特性分析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一、2025-2031年中国骨伤科用药行业进入壁垒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二、2025-2031年中国骨伤科用药行业盈利模式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三、2025-2031年中国骨伤科用药行业盈利因素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2025-2031年中国骨伤科用药行业投资机会分析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一、2025-2031年中国骨伤科用药细分市场投资机会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二、2025-2031年中国骨伤科用药行业区域市场投资潜力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2025-2031年中国骨伤科用药行业投资风险分析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一、2025-2031年中国骨伤科用药行业市场竞争风险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二、2025-2031年中国骨伤科用药行业技术风险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三、2025-2031年中国骨伤科用药行业政策风险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四、2025-2031年中国骨伤科用药行业进入退出风险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2025-2031年中国骨伤科用药行业盈利模式与投资策略分析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国外骨伤科用药行业投资现状及经营模式分析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一、境外骨伤科用药行业成长情况调查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中国骨伤科用药行业商业模式探讨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中国骨伤科用药行业投资国际化发展战略分析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中国骨伤科用药行业投资策略分析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中国骨伤科用药行业资本运作战略选择方案研究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中~智~林~－中国骨伤科用药行业多元化经营战略的可行性分析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骨伤科用药行业历程</w:t>
      </w:r>
      <w:r>
        <w:rPr>
          <w:rFonts w:hint="eastAsia"/>
        </w:rPr>
        <w:br/>
      </w:r>
      <w:r>
        <w:rPr>
          <w:rFonts w:hint="eastAsia"/>
        </w:rPr>
        <w:t>　　图表 骨伤科用药行业生命周期</w:t>
      </w:r>
      <w:r>
        <w:rPr>
          <w:rFonts w:hint="eastAsia"/>
        </w:rPr>
        <w:br/>
      </w:r>
      <w:r>
        <w:rPr>
          <w:rFonts w:hint="eastAsia"/>
        </w:rPr>
        <w:t>　　图表 骨伤科用药行业产业链分析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2019-2024年中国骨伤科用药行业市场规模及增长情况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2019-2024年骨伤科用药行业市场容量分析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2019-2024年中国骨伤科用药行业产能统计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2019-2024年中国骨伤科用药行业产量及增长趋势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2019-2024年中国骨伤科用药市场需求量及增速统计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2025年中国骨伤科用药行业需求领域分布格局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2019-2024年中国骨伤科用药行业销售收入分析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2019-2024年中国骨伤科用药行业盈利情况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2019-2024年中国骨伤科用药行业利润总额统计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2019-2024年中国骨伤科用药进口数量分析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2019-2024年中国骨伤科用药进口金额分析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2019-2024年中国骨伤科用药出口数量分析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2019-2024年中国骨伤科用药出口金额分析</w:t>
      </w:r>
      <w:r>
        <w:rPr>
          <w:rFonts w:hint="eastAsia"/>
        </w:rPr>
        <w:br/>
      </w:r>
      <w:r>
        <w:rPr>
          <w:rFonts w:hint="eastAsia"/>
        </w:rPr>
        <w:t>　　图表 2025年中国骨伤科用药进口国家及地区分析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2025年中国骨伤科用药出口国家及地区分析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2019-2024年中国骨伤科用药行业企业数量情况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2019-2024年中国骨伤科用药行业企业平均规模情况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**地区骨伤科用药市场规模及增长情况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**地区骨伤科用药行业市场需求情况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**地区骨伤科用药市场规模及增长情况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**地区骨伤科用药行业市场需求情况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**地区骨伤科用药市场规模及增长情况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**地区骨伤科用药行业市场需求情况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**地区骨伤科用药市场规模及增长情况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**地区骨伤科用药行业市场需求情况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骨伤科用药重点企业（一）基本信息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骨伤科用药重点企业（一）经营情况分析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骨伤科用药重点企业（一）主要经济指标情况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骨伤科用药重点企业（一）盈利能力情况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骨伤科用药重点企业（一）偿债能力情况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骨伤科用药重点企业（一）运营能力情况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骨伤科用药重点企业（一）成长能力情况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骨伤科用药重点企业（二）基本信息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骨伤科用药重点企业（二）经营情况分析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骨伤科用药重点企业（二）主要经济指标情况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骨伤科用药重点企业（二）盈利能力情况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骨伤科用药重点企业（二）偿债能力情况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骨伤科用药重点企业（二）运营能力情况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骨伤科用药重点企业（二）成长能力情况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骨伤科用药重点企业（三）基本信息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骨伤科用药重点企业（三）经营情况分析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骨伤科用药重点企业（三）主要经济指标情况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骨伤科用药重点企业（三）盈利能力情况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骨伤科用药重点企业（三）偿债能力情况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骨伤科用药重点企业（三）运营能力情况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骨伤科用药重点企业（三）成长能力情况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2025-2031年中国骨伤科用药行业产能预测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2025-2031年中国骨伤科用药行业产量预测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2025-2031年中国骨伤科用药市场需求量预测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2025-2031年中国骨伤科用药行业供需平衡预测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2025-2031年中国骨伤科用药行业市场容量预测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2025-2031年中国骨伤科用药行业市场规模预测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2025-2031年中国骨伤科用药市场前景分析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2025-2031年中国骨伤科用药行业发展趋势预测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7561f69d34620" w:history="1">
        <w:r>
          <w:rPr>
            <w:rStyle w:val="Hyperlink"/>
          </w:rPr>
          <w:t>2025-2031年中国骨伤科用药行业发展研究与行业前景分析报告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a7561f69d34620" w:history="1">
        <w:r>
          <w:rPr>
            <w:rStyle w:val="Hyperlink"/>
          </w:rPr>
          <w:t>https://www.20087.com/0/60/GuShangKeYongYaoDeXianZhuangYuFaZhanQianJing.html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95d7d29c54f41" w:history="1">
      <w:r>
        <w:rPr>
          <w:rStyle w:val="Hyperlink"/>
        </w:rPr>
        <w:t>2025-2031年中国骨伤科用药行业发展研究与行业前景分析报告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GuShangKeYongYaoDeXianZhuangYuFaZhanQianJing.html" TargetMode="External" Id="Rbfa7561f69d3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GuShangKeYongYaoDeXianZhuangYuFaZhanQianJing.html" TargetMode="External" Id="Ra8c95d7d29c5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2024-06-28T02:11:00Z</dcterms:created>
  <dcterms:modified xsi:type="dcterms:W3CDTF">2024-06-28T03:11:00Z</dcterms:modified>
  <dc:subject>2025-2031年中国骨伤科用药行业发展研究与行业前景分析报告</dc:subject>
  <dc:title>2025-2031年中国骨伤科用药行业发展研究与行业前景分析报告</dc:title>
  <cp:keywords>2025-2031年中国骨伤科用药行业发展研究与行业前景分析报告</cp:keywords>
  <dc:description>2025-2031年中国骨伤科用药行业发展研究与行业前景分析报告</dc:description>
</cp:coreProperties>
</file>