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0836573324495" w:history="1">
              <w:r>
                <w:rPr>
                  <w:rStyle w:val="Hyperlink"/>
                </w:rPr>
                <w:t>2025年中国抗生素中间体GCLE市场现状调查与未来发展前景趋势报告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0836573324495" w:history="1">
              <w:r>
                <w:rPr>
                  <w:rStyle w:val="Hyperlink"/>
                </w:rPr>
                <w:t>2025年中国抗生素中间体GCLE市场现状调查与未来发展前景趋势报告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1923801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0836573324495" w:history="1">
                <w:r>
                  <w:rPr>
                    <w:rStyle w:val="Hyperlink"/>
                  </w:rPr>
                  <w:t>https://www.20087.com/1/80/KangShengSuZhongJianTiGCLEDeXian.html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GCLE（Gentamicin C1a and C1b）是氨基糖苷类抗生素的中间体，主要用于生产链霉素和庆大霉素等抗生素药物。随着全球对抗生素需求的持续增长，GCLE的市场也相应扩大。近年来，生物发酵技术和化学合成技术的进步，提高了GCLE的生产效率和纯度，降低了生产成本。同时，严格的药品监管和质量控制标准，确保了GCLE及其衍生成品的高品质。</w:t>
      </w:r>
      <w:r>
        <w:rPr>
          <w:rFonts w:hint="eastAsia"/>
        </w:rPr>
        <w:br/>
      </w:r>
      <w:r>
        <w:rPr>
          <w:rFonts w:hint="eastAsia"/>
        </w:rPr>
        <w:t>　　未来，GCLE的生产和应用将更加注重环保和可持续性。绿色化学和生物工程技术的结合，将推动更高效、更环保的GCLE生产流程，减少废水和废气的排放。同时，随着细菌耐药性的增加，GCLE作为基础原料的抗生素将面临更大的挑战，需要持续的研发创新，以开发新的抗生素结构和组合，保持对抗感染的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0836573324495" w:history="1">
        <w:r>
          <w:rPr>
            <w:rStyle w:val="Hyperlink"/>
          </w:rPr>
          <w:t>2025年中国抗生素中间体GCLE市场现状调查与未来发展前景趋势报告</w:t>
        </w:r>
      </w:hyperlink>
      <w:r>
        <w:rPr>
          <w:rFonts w:hint="eastAsia"/>
        </w:rPr>
        <w:t>》基于多年市场监测与行业研究，全面分析了抗生素中间体GCLE行业的现状、市场需求及市场规模，详细解读了抗生素中间体GCLE产业链结构、价格趋势及细分市场特点。报告科学预测了行业前景与发展方向，重点剖析了品牌竞争格局、市场集中度及主要企业的经营表现，并通过SWOT分析揭示了抗生素中间体GCLE行业机遇与风险。为投资者和决策者提供专业、客观的战略建议，是把握抗生素中间体GCLE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全球抗生素中间体GCLE行业发展分析</w:t>
      </w:r>
      <w:r>
        <w:rPr>
          <w:rFonts w:hint="eastAsia"/>
        </w:rPr>
        <w:br/>
      </w:r>
      <w:r>
        <w:rPr>
          <w:rFonts w:hint="eastAsia"/>
        </w:rPr>
        <w:t>　　第一节 全球抗生素中间体GCLE行业发展轨迹综述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一、全球抗生素中间体GCLE行业发展历程</w:t>
      </w:r>
      <w:r>
        <w:rPr>
          <w:rFonts w:hint="eastAsia"/>
        </w:rPr>
        <w:br/>
      </w:r>
      <w:r>
        <w:rPr>
          <w:rFonts w:hint="eastAsia"/>
        </w:rPr>
        <w:t>　　　　二、全球抗生素中间体GCLE行业发展面临的问题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三、全球抗生素中间体GCLE行业技术发展现状及趋势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全球抗生素中间体GCLE行业市场情况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一、2025年全球抗生素中间体GCLE产业发展分析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三、2025年全球抗生素中间体GCLE行业研发动态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四、2025年全球抗生素中间体GCLE行业挑战与机会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部分国家地区抗生素中间体GCLE行业发展状况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一、2024-2025年美国抗生素中间体GCLE行业发展分析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二、2024-2025年欧洲抗生素中间体GCLE行业发展分析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三、2024-2025年日本抗生素中间体GCLE行业发展分析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四、2024-2025年韩国抗生素中间体GCLE行业发展分析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我国抗生素中间体GCLE行业发展现状</w:t>
      </w:r>
      <w:r>
        <w:rPr>
          <w:rFonts w:hint="eastAsia"/>
        </w:rPr>
        <w:br/>
      </w:r>
      <w:r>
        <w:rPr>
          <w:rFonts w:hint="eastAsia"/>
        </w:rPr>
        <w:t>　　第一节 中国抗生素中间体GCLE行业发展概述</w:t>
      </w:r>
      <w:r>
        <w:rPr>
          <w:rFonts w:hint="eastAsia"/>
        </w:rPr>
        <w:br/>
      </w:r>
      <w:r>
        <w:rPr>
          <w:rFonts w:hint="eastAsia"/>
        </w:rPr>
        <w:t>　　　　一、中国抗生素中间体GCLE行业发展历程</w:t>
      </w:r>
      <w:r>
        <w:rPr>
          <w:rFonts w:hint="eastAsia"/>
        </w:rPr>
        <w:br/>
      </w:r>
      <w:r>
        <w:rPr>
          <w:rFonts w:hint="eastAsia"/>
        </w:rPr>
        <w:t>　　　　二、中国抗生素中间体GCLE行业发展面临问题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三、中国抗生素中间体GCLE行业技术发展现状及趋势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我国抗生素中间体GCLE行业发展状况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一、2025年中国抗生素中间体GCLE行业发展回顾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二、2025年我国抗生素中间体GCLE市场发展分析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2024-2025年中国抗生素中间体GCLE行业供需分析</w:t>
      </w:r>
      <w:r>
        <w:rPr>
          <w:rFonts w:hint="eastAsia"/>
        </w:rPr>
        <w:br/>
      </w:r>
      <w:r>
        <w:rPr>
          <w:rFonts w:hint="eastAsia"/>
        </w:rPr>
        <w:t>　　第四节 2025年抗生素中间体GCLE行业产量分析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一、2025年我国抗生素中间体GCLE产量分析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二、2025-2031年我国抗生素中间体GCLE产量预测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中国抗生素中间体GCLE行业区域市场分析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2025年华北地区抗生素中间体GCLE行业分析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2025年东北地区抗生素中间体GCLE行业分析</w:t>
      </w:r>
      <w:r>
        <w:rPr>
          <w:rFonts w:hint="eastAsia"/>
        </w:rPr>
        <w:br/>
      </w:r>
      <w:r>
        <w:rPr>
          <w:rFonts w:hint="eastAsia"/>
        </w:rPr>
        <w:t>　　第三节 2025年华东地区抗生素中间体GCLE行业分析</w:t>
      </w:r>
      <w:r>
        <w:rPr>
          <w:rFonts w:hint="eastAsia"/>
        </w:rPr>
        <w:br/>
      </w:r>
      <w:r>
        <w:rPr>
          <w:rFonts w:hint="eastAsia"/>
        </w:rPr>
        <w:t>　　第四节 2025年华南地区抗生素中间体GCLE行业分析</w:t>
      </w:r>
      <w:r>
        <w:rPr>
          <w:rFonts w:hint="eastAsia"/>
        </w:rPr>
        <w:br/>
      </w:r>
      <w:r>
        <w:rPr>
          <w:rFonts w:hint="eastAsia"/>
        </w:rPr>
        <w:t>　　第五节 2025年华中地区抗生素中间体GCLE行业分析</w:t>
      </w:r>
      <w:r>
        <w:rPr>
          <w:rFonts w:hint="eastAsia"/>
        </w:rPr>
        <w:br/>
      </w:r>
      <w:r>
        <w:rPr>
          <w:rFonts w:hint="eastAsia"/>
        </w:rPr>
        <w:t>　　第六节 2025年西南地区抗生素中间体GCLE行业分析</w:t>
      </w:r>
      <w:r>
        <w:rPr>
          <w:rFonts w:hint="eastAsia"/>
        </w:rPr>
        <w:br/>
      </w:r>
      <w:r>
        <w:rPr>
          <w:rFonts w:hint="eastAsia"/>
        </w:rPr>
        <w:t>　　第七节 2025年西北地区抗生素中间体GCLE行业分析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抗生素中间体GCLE行业投资与发展前景分析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2025年抗生素中间体GCLE行业投资情况分析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抗生素中间体GCLE行业投资机会分析</w:t>
      </w:r>
      <w:r>
        <w:rPr>
          <w:rFonts w:hint="eastAsia"/>
        </w:rPr>
        <w:br/>
      </w:r>
      <w:r>
        <w:rPr>
          <w:rFonts w:hint="eastAsia"/>
        </w:rPr>
        <w:t>　　　　一、抗生素中间体GCLE投资项目分析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二、可以投资的抗生素中间体GCLE模式</w:t>
      </w:r>
      <w:r>
        <w:rPr>
          <w:rFonts w:hint="eastAsia"/>
        </w:rPr>
        <w:br/>
      </w:r>
      <w:r>
        <w:rPr>
          <w:rFonts w:hint="eastAsia"/>
        </w:rPr>
        <w:t>　　　　三、2025年抗生素中间体GCLE投资机会</w:t>
      </w:r>
      <w:r>
        <w:rPr>
          <w:rFonts w:hint="eastAsia"/>
        </w:rPr>
        <w:br/>
      </w:r>
      <w:r>
        <w:rPr>
          <w:rFonts w:hint="eastAsia"/>
        </w:rPr>
        <w:t>　　　　四、2025年抗生素中间体GCLE投资新方向</w:t>
      </w:r>
      <w:r>
        <w:rPr>
          <w:rFonts w:hint="eastAsia"/>
        </w:rPr>
        <w:br/>
      </w:r>
      <w:r>
        <w:rPr>
          <w:rFonts w:hint="eastAsia"/>
        </w:rPr>
        <w:t>　　第三节 抗生素中间体GCLE市场面临的发展商机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抗生素中间体GCLE行业竞争格局分析</w:t>
      </w:r>
      <w:r>
        <w:rPr>
          <w:rFonts w:hint="eastAsia"/>
        </w:rPr>
        <w:br/>
      </w:r>
      <w:r>
        <w:rPr>
          <w:rFonts w:hint="eastAsia"/>
        </w:rPr>
        <w:t>　　第一节 抗生素中间体GCLE行业集中度分析</w:t>
      </w:r>
      <w:r>
        <w:rPr>
          <w:rFonts w:hint="eastAsia"/>
        </w:rPr>
        <w:br/>
      </w:r>
      <w:r>
        <w:rPr>
          <w:rFonts w:hint="eastAsia"/>
        </w:rPr>
        <w:t>　　　　一、抗生素中间体GCLE市场集中度分析</w:t>
      </w:r>
      <w:r>
        <w:rPr>
          <w:rFonts w:hint="eastAsia"/>
        </w:rPr>
        <w:br/>
      </w:r>
      <w:r>
        <w:rPr>
          <w:rFonts w:hint="eastAsia"/>
        </w:rPr>
        <w:t>　　　　二、抗生素中间体GCLE企业集中度分析</w:t>
      </w:r>
      <w:r>
        <w:rPr>
          <w:rFonts w:hint="eastAsia"/>
        </w:rPr>
        <w:br/>
      </w:r>
      <w:r>
        <w:rPr>
          <w:rFonts w:hint="eastAsia"/>
        </w:rPr>
        <w:t>　　　　三、抗生素中间体GCLE区域集中度分析</w:t>
      </w:r>
      <w:r>
        <w:rPr>
          <w:rFonts w:hint="eastAsia"/>
        </w:rPr>
        <w:br/>
      </w:r>
      <w:r>
        <w:rPr>
          <w:rFonts w:hint="eastAsia"/>
        </w:rPr>
        <w:t>　　第二节 抗生素中间体GCLE行业主要企业竞争力分析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抗生素中间体GCLE行业竞争格局分析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一、2025年抗生素中间体GCLE行业竞争分析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二、2025年中外抗生素中间体GCLE产品竞争分析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三、2025年我国抗生素中间体GCLE市场竞争分析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五、2025-2031年国内主要抗生素中间体GCLE企业动向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2025-2031年中国抗生素中间体GCLE行业发展形势分析</w:t>
      </w:r>
      <w:r>
        <w:rPr>
          <w:rFonts w:hint="eastAsia"/>
        </w:rPr>
        <w:br/>
      </w:r>
      <w:r>
        <w:rPr>
          <w:rFonts w:hint="eastAsia"/>
        </w:rPr>
        <w:t>　　第一节 抗生素中间体GCLE行业发展概况</w:t>
      </w:r>
      <w:r>
        <w:rPr>
          <w:rFonts w:hint="eastAsia"/>
        </w:rPr>
        <w:br/>
      </w:r>
      <w:r>
        <w:rPr>
          <w:rFonts w:hint="eastAsia"/>
        </w:rPr>
        <w:t>　　　　一、抗生素中间体GCLE行业发展特点分析</w:t>
      </w:r>
      <w:r>
        <w:rPr>
          <w:rFonts w:hint="eastAsia"/>
        </w:rPr>
        <w:br/>
      </w:r>
      <w:r>
        <w:rPr>
          <w:rFonts w:hint="eastAsia"/>
        </w:rPr>
        <w:t>　　　　二、抗生素中间体GCLE行业投资现状分析</w:t>
      </w:r>
      <w:r>
        <w:rPr>
          <w:rFonts w:hint="eastAsia"/>
        </w:rPr>
        <w:br/>
      </w:r>
      <w:r>
        <w:rPr>
          <w:rFonts w:hint="eastAsia"/>
        </w:rPr>
        <w:t>　　　　三、抗生素中间体GCLE行业技术发展分析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2024-2025年抗生素中间体GCLE行业市场情况分析</w:t>
      </w:r>
      <w:r>
        <w:rPr>
          <w:rFonts w:hint="eastAsia"/>
        </w:rPr>
        <w:br/>
      </w:r>
      <w:r>
        <w:rPr>
          <w:rFonts w:hint="eastAsia"/>
        </w:rPr>
        <w:t>　　　　一、抗生素中间体GCLE行业市场发展分析</w:t>
      </w:r>
      <w:r>
        <w:rPr>
          <w:rFonts w:hint="eastAsia"/>
        </w:rPr>
        <w:br/>
      </w:r>
      <w:r>
        <w:rPr>
          <w:rFonts w:hint="eastAsia"/>
        </w:rPr>
        <w:t>　　　　二、抗生素中间体GCLE市场存在的问题</w:t>
      </w:r>
      <w:r>
        <w:rPr>
          <w:rFonts w:hint="eastAsia"/>
        </w:rPr>
        <w:br/>
      </w:r>
      <w:r>
        <w:rPr>
          <w:rFonts w:hint="eastAsia"/>
        </w:rPr>
        <w:t>　　　　三、抗生素中间体GCLE市场规模分析</w:t>
      </w:r>
      <w:r>
        <w:rPr>
          <w:rFonts w:hint="eastAsia"/>
        </w:rPr>
        <w:br/>
      </w:r>
      <w:r>
        <w:rPr>
          <w:rFonts w:hint="eastAsia"/>
        </w:rPr>
        <w:t>　　第三节 2024-2025年抗生素中间体GCLE产销状况分析</w:t>
      </w:r>
      <w:r>
        <w:rPr>
          <w:rFonts w:hint="eastAsia"/>
        </w:rPr>
        <w:br/>
      </w:r>
      <w:r>
        <w:rPr>
          <w:rFonts w:hint="eastAsia"/>
        </w:rPr>
        <w:t>　　　　一、抗生素中间体GCLE产量分析</w:t>
      </w:r>
      <w:r>
        <w:rPr>
          <w:rFonts w:hint="eastAsia"/>
        </w:rPr>
        <w:br/>
      </w:r>
      <w:r>
        <w:rPr>
          <w:rFonts w:hint="eastAsia"/>
        </w:rPr>
        <w:t>　　　　二、抗生素中间体GCLE产能分析</w:t>
      </w:r>
      <w:r>
        <w:rPr>
          <w:rFonts w:hint="eastAsia"/>
        </w:rPr>
        <w:br/>
      </w:r>
      <w:r>
        <w:rPr>
          <w:rFonts w:hint="eastAsia"/>
        </w:rPr>
        <w:t>　　　　三、抗生素中间体GCLE市场需求状况分析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中国抗生素中间体GCLE行业整体运行指标分析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2025年中国抗生素中间体GCLE行业总体规模分析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2025年中国抗生素中间体GCLE行业产销分析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2025年中国抗生素中间体GCLE行业财务指标总体分析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一、2024-2025年抗生素中间体GCLE行业产销情况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二、2024-2025年抗生素中间体GCLE行业库存情况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三、2024-2025年抗生素中间体GCLE行业资金周转情况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抗生素中间体GCLE行业盈利能力分析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2025年中国抗生素中间体GCLE行业利润总额分析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2025年中国抗生素中间体GCLE行业销售利润率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2025年中国抗生素中间体GCLE行业总资产利润率分析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2025年中国抗生素中间体GCLE行业产值利税率分析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抗生素中间体GCLE重点企业发展分析</w:t>
      </w:r>
      <w:r>
        <w:rPr>
          <w:rFonts w:hint="eastAsia"/>
        </w:rPr>
        <w:br/>
      </w:r>
      <w:r>
        <w:rPr>
          <w:rFonts w:hint="eastAsia"/>
        </w:rPr>
        <w:t>　　第一节 江苏九九久科技股份有限公司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浙江亚太药业股份有限公司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信汇科技有限公司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第六节 菏泽睿鹰制药集团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第七节 江苏海慈生物药业有限公司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抗生素中间体GCLE行业投资策略分析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2025年抗生素中间体GCLE行业投资效益分析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2025年抗生素中间体GCLE行业投资策略研究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2025-2031年抗生素中间体GCLE行业投资风险预警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影响抗生素中间体GCLE行业发展的主要因素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一、影响抗生素中间体GCLE行业运行的有利因素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二、影响抗生素中间体GCLE行业运行的稳定因素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三、影响抗生素中间体GCLE行业运行的不利因素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四、我国抗生素中间体GCLE行业发展面临的挑战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五、我国抗生素中间体GCLE行业发展面临的机遇</w:t>
      </w:r>
      <w:r>
        <w:rPr>
          <w:rFonts w:hint="eastAsia"/>
        </w:rPr>
        <w:br/>
      </w:r>
      <w:r>
        <w:rPr>
          <w:rFonts w:hint="eastAsia"/>
        </w:rPr>
        <w:t>　　第二节 抗生素中间体GCLE行业投资风险预警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一、2025-2031年抗生素中间体GCLE行业市场风险预测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二、2025-2031年抗生素中间体GCLE行业政策风险预测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三、2025-2031年抗生素中间体GCLE行业经营风险预测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四、2025-2031年抗生素中间体GCLE行业技术风险预测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五、2025-2031年抗生素中间体GCLE行业竞争风险预测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六、2025-2031年抗生素中间体GCLE行业其他风险预测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2025-2031年抗生素中间体GCLE行业发展趋势分析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2025-2031年中国抗生素中间体GCLE市场趋势分析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一、2024-2025年我国抗生素中间体GCLE市场趋势总结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二、2025-2031年我国抗生素中间体GCLE发展趋势分析</w:t>
      </w:r>
      <w:r>
        <w:rPr>
          <w:rFonts w:hint="eastAsia"/>
        </w:rPr>
        <w:br/>
      </w:r>
      <w:r>
        <w:rPr>
          <w:rFonts w:hint="eastAsia"/>
        </w:rPr>
        <w:t>　　第二节 2025-2031年抗生素中间体GCLE产品发展趋势分析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一、2025-2031年抗生素中间体GCLE产品技术趋势分析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二、2025-2031年抗生素中间体GCLE产品价格趋势分析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2025-2031年中国抗生素中间体GCLE行业供需预测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一、2025-2031年中国抗生素中间体GCLE供给预测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二、2025-2031年中国抗生素中间体GCLE需求预测</w:t>
      </w:r>
      <w:r>
        <w:rPr>
          <w:rFonts w:hint="eastAsia"/>
        </w:rPr>
        <w:br/>
      </w:r>
      <w:r>
        <w:rPr>
          <w:rFonts w:hint="eastAsia"/>
        </w:rPr>
        <w:t>　　第四节 2025-2031年抗生素中间体GCLE行业规划建议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抗生素中间体GCLE企业管理策略建议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一、抗生素中间体GCLE价格策略分析</w:t>
      </w:r>
      <w:r>
        <w:rPr>
          <w:rFonts w:hint="eastAsia"/>
        </w:rPr>
        <w:br/>
      </w:r>
      <w:r>
        <w:rPr>
          <w:rFonts w:hint="eastAsia"/>
        </w:rPr>
        <w:t>　　　　二、抗生素中间体GCLE渠道策略分析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提高抗生素中间体GCLE企业竞争力的策略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一、提高中国抗生素中间体GCLE企业核心竞争力的对策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二、抗生素中间体GCLE企业提升竞争力的主要方向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三、影响抗生素中间体GCLE企业核心竞争力的因素及提升途径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四、提高抗生素中间体GCLE企业竞争力的策略</w:t>
      </w:r>
      <w:r>
        <w:rPr>
          <w:rFonts w:hint="eastAsia"/>
        </w:rPr>
        <w:br/>
      </w:r>
      <w:r>
        <w:rPr>
          <w:rFonts w:hint="eastAsia"/>
        </w:rPr>
        <w:t>　　第四节 [^中智^林^]对我国抗生素中间体GCLE品牌的战略思考</w:t>
      </w:r>
      <w:r>
        <w:rPr>
          <w:rFonts w:hint="eastAsia"/>
        </w:rPr>
        <w:br/>
      </w:r>
      <w:r>
        <w:rPr>
          <w:rFonts w:hint="eastAsia"/>
        </w:rPr>
        <w:t>　　　　一、抗生素中间体GCLE实施品牌战略的意义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二、抗生素中间体GCLE企业品牌的现状分析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三、我国抗生素中间体GCLE企业的品牌战略</w:t>
      </w:r>
      <w:r>
        <w:rPr>
          <w:rFonts w:hint="eastAsia"/>
        </w:rPr>
        <w:br/>
      </w:r>
      <w:r>
        <w:rPr>
          <w:rFonts w:hint="eastAsia"/>
        </w:rPr>
        <w:t>　　　　四、抗生素中间体GCLE品牌战略管理的策略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2020-2025年世界抗生素中间体GCLE产量分析</w:t>
      </w:r>
      <w:r>
        <w:rPr>
          <w:rFonts w:hint="eastAsia"/>
        </w:rPr>
        <w:br/>
      </w:r>
      <w:r>
        <w:rPr>
          <w:rFonts w:hint="eastAsia"/>
        </w:rPr>
        <w:t>　　图表 2 日本大冢公司GCLE工艺流程</w:t>
      </w:r>
      <w:r>
        <w:rPr>
          <w:rFonts w:hint="eastAsia"/>
        </w:rPr>
        <w:br/>
      </w:r>
      <w:r>
        <w:rPr>
          <w:rFonts w:hint="eastAsia"/>
        </w:rPr>
        <w:t>　　图表 3 Nippon GCLE工艺流程</w:t>
      </w:r>
      <w:r>
        <w:rPr>
          <w:rFonts w:hint="eastAsia"/>
        </w:rPr>
        <w:br/>
      </w:r>
      <w:r>
        <w:rPr>
          <w:rFonts w:hint="eastAsia"/>
        </w:rPr>
        <w:t>　　图表 4 2020-2025年美国抗生素中间体GCLE产量分析</w:t>
      </w:r>
      <w:r>
        <w:rPr>
          <w:rFonts w:hint="eastAsia"/>
        </w:rPr>
        <w:br/>
      </w:r>
      <w:r>
        <w:rPr>
          <w:rFonts w:hint="eastAsia"/>
        </w:rPr>
        <w:t>　　图表 5 2020-2025年欧洲抗生素中间体GCLE产量分析</w:t>
      </w:r>
      <w:r>
        <w:rPr>
          <w:rFonts w:hint="eastAsia"/>
        </w:rPr>
        <w:br/>
      </w:r>
      <w:r>
        <w:rPr>
          <w:rFonts w:hint="eastAsia"/>
        </w:rPr>
        <w:t>　　图表 6 2020-2025年日本抗生素中间体GCLE产量分析</w:t>
      </w:r>
      <w:r>
        <w:rPr>
          <w:rFonts w:hint="eastAsia"/>
        </w:rPr>
        <w:br/>
      </w:r>
      <w:r>
        <w:rPr>
          <w:rFonts w:hint="eastAsia"/>
        </w:rPr>
        <w:t>　　图表 7 2020-2025年韩国抗生素中间体GCLE产量分析</w:t>
      </w:r>
      <w:r>
        <w:rPr>
          <w:rFonts w:hint="eastAsia"/>
        </w:rPr>
        <w:br/>
      </w:r>
      <w:r>
        <w:rPr>
          <w:rFonts w:hint="eastAsia"/>
        </w:rPr>
        <w:t>　　图表 8 2020-2025年我国抗生素中间体GCLE产量分析</w:t>
      </w:r>
      <w:r>
        <w:rPr>
          <w:rFonts w:hint="eastAsia"/>
        </w:rPr>
        <w:br/>
      </w:r>
      <w:r>
        <w:rPr>
          <w:rFonts w:hint="eastAsia"/>
        </w:rPr>
        <w:t>　　图表 9 2025-2031年我国抗生素中间体GCLE产量预测</w:t>
      </w:r>
      <w:r>
        <w:rPr>
          <w:rFonts w:hint="eastAsia"/>
        </w:rPr>
        <w:br/>
      </w:r>
      <w:r>
        <w:rPr>
          <w:rFonts w:hint="eastAsia"/>
        </w:rPr>
        <w:t>　　图表 10 2024-2025年我国华北地区抗生素中间体GCLE产量分析</w:t>
      </w:r>
      <w:r>
        <w:rPr>
          <w:rFonts w:hint="eastAsia"/>
        </w:rPr>
        <w:br/>
      </w:r>
      <w:r>
        <w:rPr>
          <w:rFonts w:hint="eastAsia"/>
        </w:rPr>
        <w:t>　　图表 11 2024-2025年我国华北地区抗生素中间体GCLE产能规模分析</w:t>
      </w:r>
      <w:r>
        <w:rPr>
          <w:rFonts w:hint="eastAsia"/>
        </w:rPr>
        <w:br/>
      </w:r>
      <w:r>
        <w:rPr>
          <w:rFonts w:hint="eastAsia"/>
        </w:rPr>
        <w:t>　　图表 12 2025-2031年我国华北地区抗生素中间体GCLE需求量分析</w:t>
      </w:r>
      <w:r>
        <w:rPr>
          <w:rFonts w:hint="eastAsia"/>
        </w:rPr>
        <w:br/>
      </w:r>
      <w:r>
        <w:rPr>
          <w:rFonts w:hint="eastAsia"/>
        </w:rPr>
        <w:t>　　图表 13 2024-2025年我国东北地区抗生素中间体GCLE产量分析</w:t>
      </w:r>
      <w:r>
        <w:rPr>
          <w:rFonts w:hint="eastAsia"/>
        </w:rPr>
        <w:br/>
      </w:r>
      <w:r>
        <w:rPr>
          <w:rFonts w:hint="eastAsia"/>
        </w:rPr>
        <w:t>　　图表 14 2024-2025年我国华东地区抗生素中间体GCLE产量分析</w:t>
      </w:r>
      <w:r>
        <w:rPr>
          <w:rFonts w:hint="eastAsia"/>
        </w:rPr>
        <w:br/>
      </w:r>
      <w:r>
        <w:rPr>
          <w:rFonts w:hint="eastAsia"/>
        </w:rPr>
        <w:t>　　图表 15 2024-2025年我国华南地区抗生素中间体GCLE产量分析</w:t>
      </w:r>
      <w:r>
        <w:rPr>
          <w:rFonts w:hint="eastAsia"/>
        </w:rPr>
        <w:br/>
      </w:r>
      <w:r>
        <w:rPr>
          <w:rFonts w:hint="eastAsia"/>
        </w:rPr>
        <w:t>　　图表 16 2024-2025年我国华中地区抗生素中间体GCLE产量分析</w:t>
      </w:r>
      <w:r>
        <w:rPr>
          <w:rFonts w:hint="eastAsia"/>
        </w:rPr>
        <w:br/>
      </w:r>
      <w:r>
        <w:rPr>
          <w:rFonts w:hint="eastAsia"/>
        </w:rPr>
        <w:t>　　图表 17 2024-2025年我国西南地区抗生素中间体GCLE产量分析</w:t>
      </w:r>
      <w:r>
        <w:rPr>
          <w:rFonts w:hint="eastAsia"/>
        </w:rPr>
        <w:br/>
      </w:r>
      <w:r>
        <w:rPr>
          <w:rFonts w:hint="eastAsia"/>
        </w:rPr>
        <w:t>　　图表 18 2024-2025年我国西北地区抗生素中间体GCLE产量分析</w:t>
      </w:r>
      <w:r>
        <w:rPr>
          <w:rFonts w:hint="eastAsia"/>
        </w:rPr>
        <w:br/>
      </w:r>
      <w:r>
        <w:rPr>
          <w:rFonts w:hint="eastAsia"/>
        </w:rPr>
        <w:t>　　图表 19 GCLE工艺流程</w:t>
      </w:r>
      <w:r>
        <w:rPr>
          <w:rFonts w:hint="eastAsia"/>
        </w:rPr>
        <w:br/>
      </w:r>
      <w:r>
        <w:rPr>
          <w:rFonts w:hint="eastAsia"/>
        </w:rPr>
        <w:t>　　图表 20 2025年我国抗生素中间体GCLE重点企业总资产周转次数分析</w:t>
      </w:r>
      <w:r>
        <w:rPr>
          <w:rFonts w:hint="eastAsia"/>
        </w:rPr>
        <w:br/>
      </w:r>
      <w:r>
        <w:rPr>
          <w:rFonts w:hint="eastAsia"/>
        </w:rPr>
        <w:t>　　图表 21 我国抗生素中间体GCLE重点企业从业人数份额</w:t>
      </w:r>
      <w:r>
        <w:rPr>
          <w:rFonts w:hint="eastAsia"/>
        </w:rPr>
        <w:br/>
      </w:r>
      <w:r>
        <w:rPr>
          <w:rFonts w:hint="eastAsia"/>
        </w:rPr>
        <w:t>　　图表 22 2025年我国抗生素中间体GCLE重点企业销售毛利率分析</w:t>
      </w:r>
      <w:r>
        <w:rPr>
          <w:rFonts w:hint="eastAsia"/>
        </w:rPr>
        <w:br/>
      </w:r>
      <w:r>
        <w:rPr>
          <w:rFonts w:hint="eastAsia"/>
        </w:rPr>
        <w:t>　　图表 23 2025年我国抗生素中间体GCLE重点企业利润率分析</w:t>
      </w:r>
      <w:r>
        <w:rPr>
          <w:rFonts w:hint="eastAsia"/>
        </w:rPr>
        <w:br/>
      </w:r>
      <w:r>
        <w:rPr>
          <w:rFonts w:hint="eastAsia"/>
        </w:rPr>
        <w:t>　　图表 24 南昌大学GCLE合成工艺流程</w:t>
      </w:r>
      <w:r>
        <w:rPr>
          <w:rFonts w:hint="eastAsia"/>
        </w:rPr>
        <w:br/>
      </w:r>
      <w:r>
        <w:rPr>
          <w:rFonts w:hint="eastAsia"/>
        </w:rPr>
        <w:t>　　图表 25 2020-2025年我国抗生素中间体GCLE市场规模分析</w:t>
      </w:r>
      <w:r>
        <w:rPr>
          <w:rFonts w:hint="eastAsia"/>
        </w:rPr>
        <w:br/>
      </w:r>
      <w:r>
        <w:rPr>
          <w:rFonts w:hint="eastAsia"/>
        </w:rPr>
        <w:t>　　图表 26 2024-2025年我国抗生素中间体GCLE产量分析</w:t>
      </w:r>
      <w:r>
        <w:rPr>
          <w:rFonts w:hint="eastAsia"/>
        </w:rPr>
        <w:br/>
      </w:r>
      <w:r>
        <w:rPr>
          <w:rFonts w:hint="eastAsia"/>
        </w:rPr>
        <w:t>　　图表 27 2024-2025年我国抗生素中间体GCLE产能分析</w:t>
      </w:r>
      <w:r>
        <w:rPr>
          <w:rFonts w:hint="eastAsia"/>
        </w:rPr>
        <w:br/>
      </w:r>
      <w:r>
        <w:rPr>
          <w:rFonts w:hint="eastAsia"/>
        </w:rPr>
        <w:t>　　图表 28 2024-2025年我国抗生素中间体GCLE需求量分析</w:t>
      </w:r>
      <w:r>
        <w:rPr>
          <w:rFonts w:hint="eastAsia"/>
        </w:rPr>
        <w:br/>
      </w:r>
      <w:r>
        <w:rPr>
          <w:rFonts w:hint="eastAsia"/>
        </w:rPr>
        <w:t>　　图表 29 抗生素中间体GCLE行业单位规模情况分析</w:t>
      </w:r>
      <w:r>
        <w:rPr>
          <w:rFonts w:hint="eastAsia"/>
        </w:rPr>
        <w:br/>
      </w:r>
      <w:r>
        <w:rPr>
          <w:rFonts w:hint="eastAsia"/>
        </w:rPr>
        <w:t>　　图表 30 2020-2025年抗生素中间体GCLE行业总资产增长率分析</w:t>
      </w:r>
      <w:r>
        <w:rPr>
          <w:rFonts w:hint="eastAsia"/>
        </w:rPr>
        <w:br/>
      </w:r>
      <w:r>
        <w:rPr>
          <w:rFonts w:hint="eastAsia"/>
        </w:rPr>
        <w:t>　　图表 31 2024-2025年我国抗生素中间体GCLE行业产成品增长率分析</w:t>
      </w:r>
      <w:r>
        <w:rPr>
          <w:rFonts w:hint="eastAsia"/>
        </w:rPr>
        <w:br/>
      </w:r>
      <w:r>
        <w:rPr>
          <w:rFonts w:hint="eastAsia"/>
        </w:rPr>
        <w:t>　　图表 32 2020-2025年我国抗生素中间体GCLE行业销售利润率分析</w:t>
      </w:r>
      <w:r>
        <w:rPr>
          <w:rFonts w:hint="eastAsia"/>
        </w:rPr>
        <w:br/>
      </w:r>
      <w:r>
        <w:rPr>
          <w:rFonts w:hint="eastAsia"/>
        </w:rPr>
        <w:t>　　图表 33 2025-2031年中国抗生素中间体GCLE行业盈利能力预测分析</w:t>
      </w:r>
      <w:r>
        <w:rPr>
          <w:rFonts w:hint="eastAsia"/>
        </w:rPr>
        <w:br/>
      </w:r>
      <w:r>
        <w:rPr>
          <w:rFonts w:hint="eastAsia"/>
        </w:rPr>
        <w:t>　　图表 34 2025-2031年中国抗生素中间体GCLE行业偿债能力预测分析</w:t>
      </w:r>
      <w:r>
        <w:rPr>
          <w:rFonts w:hint="eastAsia"/>
        </w:rPr>
        <w:br/>
      </w:r>
      <w:r>
        <w:rPr>
          <w:rFonts w:hint="eastAsia"/>
        </w:rPr>
        <w:t>　　图表 35 2025-2031年中国抗生素中间体GCLE行业营运能力预测分析</w:t>
      </w:r>
      <w:r>
        <w:rPr>
          <w:rFonts w:hint="eastAsia"/>
        </w:rPr>
        <w:br/>
      </w:r>
      <w:r>
        <w:rPr>
          <w:rFonts w:hint="eastAsia"/>
        </w:rPr>
        <w:t>　　图表 36 2025-2031年中国抗生素中间体GCLE行业发展能力预测分析</w:t>
      </w:r>
      <w:r>
        <w:rPr>
          <w:rFonts w:hint="eastAsia"/>
        </w:rPr>
        <w:br/>
      </w:r>
      <w:r>
        <w:rPr>
          <w:rFonts w:hint="eastAsia"/>
        </w:rPr>
        <w:t>　　图表 37 2020-2025年我国抗生素中间体GCLE行业产销率分析</w:t>
      </w:r>
      <w:r>
        <w:rPr>
          <w:rFonts w:hint="eastAsia"/>
        </w:rPr>
        <w:br/>
      </w:r>
      <w:r>
        <w:rPr>
          <w:rFonts w:hint="eastAsia"/>
        </w:rPr>
        <w:t>　　图表 38 2020-2025年我国抗生素中间体GCLE行业总资产周转次数分析</w:t>
      </w:r>
      <w:r>
        <w:rPr>
          <w:rFonts w:hint="eastAsia"/>
        </w:rPr>
        <w:br/>
      </w:r>
      <w:r>
        <w:rPr>
          <w:rFonts w:hint="eastAsia"/>
        </w:rPr>
        <w:t>　　图表 39 2020-2025年中国抗生素中间体GCLE利润总额增长分析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0836573324495" w:history="1">
        <w:r>
          <w:rPr>
            <w:rStyle w:val="Hyperlink"/>
          </w:rPr>
          <w:t>2025年中国抗生素中间体GCLE市场现状调查与未来发展前景趋势报告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1923801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0836573324495" w:history="1">
        <w:r>
          <w:rPr>
            <w:rStyle w:val="Hyperlink"/>
          </w:rPr>
          <w:t>https://www.20087.com/1/80/KangShengSuZhongJianTiGCLEDeXian.html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热点：抗生素中间体价格上涨、抗生素中间体是什么、抗GPC抗生素、抗生素中间体价格上涨、chl抗生素、抗生素中间体产品、zeocin抗生素、抗生素中间体价格走势、头孢中间体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8d4a51d2d400a" w:history="1">
      <w:r>
        <w:rPr>
          <w:rStyle w:val="Hyperlink"/>
        </w:rPr>
        <w:t>2025年中国抗生素中间体GCLE市场现状调查与未来发展前景趋势报告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KangShengSuZhongJianTiGCLEDeXian.html" TargetMode="External" Id="R21f083657332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KangShengSuZhongJianTiGCLEDeXian.html" TargetMode="External" Id="Ra928d4a51d2d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2025-04-19T07:24:00Z</dcterms:created>
  <dcterms:modified xsi:type="dcterms:W3CDTF">2025-04-19T08:24:00Z</dcterms:modified>
  <dc:subject>2025年中国抗生素中间体GCLE市场现状调查与未来发展前景趋势报告</dc:subject>
  <dc:title>2025年中国抗生素中间体GCLE市场现状调查与未来发展前景趋势报告</dc:title>
  <cp:keywords>2025年中国抗生素中间体GCLE市场现状调查与未来发展前景趋势报告</cp:keywords>
  <dc:description>2025年中国抗生素中间体GCLE市场现状调查与未来发展前景趋势报告</dc:description>
</cp:coreProperties>
</file>