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b68ee338e4d33" w:history="1">
              <w:r>
                <w:rPr>
                  <w:rStyle w:val="Hyperlink"/>
                </w:rPr>
                <w:t>全球与中国有创呼吸机行业市场调研及前景趋势预测报告（2025-2031年）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b68ee338e4d33" w:history="1">
              <w:r>
                <w:rPr>
                  <w:rStyle w:val="Hyperlink"/>
                </w:rPr>
                <w:t>全球与中国有创呼吸机行业市场调研及前景趋势预测报告（2025-2031年）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b68ee338e4d33" w:history="1">
                <w:r>
                  <w:rPr>
                    <w:rStyle w:val="Hyperlink"/>
                  </w:rPr>
                  <w:t>https://www.20087.com/1/50/YouChuangHuXiJiShiChangQianJing.html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呼吸机作为重症监护室和手术室中的关键医疗设备，近年来随着呼吸支持技术的不断进步，其功能和性能得到了显著提升。目前，有创呼吸机不仅具备精准的通气模式和参数设置，还能进行呼吸力学监测和数据记录，为医生提供实时的病情分析。同时，智能化和模块化设计，使得有创呼吸机的操作更加简便，维护更加便捷，提高了临床应用的灵活性和安全性。</w:t>
      </w:r>
      <w:r>
        <w:rPr>
          <w:rFonts w:hint="eastAsia"/>
        </w:rPr>
        <w:br/>
      </w:r>
      <w:r>
        <w:rPr>
          <w:rFonts w:hint="eastAsia"/>
        </w:rPr>
        <w:t>　　未来，有创呼吸机的发展将更加注重患者舒适度和远程监控。一方面，通过集成压力和流量传感技术，开发更为智能的通气模式，减少呼吸机相关肺损伤，提高患者舒适度。另一方面，结合物联网和云计算，实现有创呼吸机的远程监控和数据分析，为医生提供即时的决策支持，同时，通过远程医疗服务，扩展了呼吸机的使用范围，提高了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b68ee338e4d33" w:history="1">
        <w:r>
          <w:rPr>
            <w:rStyle w:val="Hyperlink"/>
          </w:rPr>
          <w:t>全球与中国有创呼吸机行业市场调研及前景趋势预测报告（2025-2031年）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有创呼吸机行业的现状与发展趋势，并对有创呼吸机产业链各环节进行了系统性探讨。报告科学预测了有创呼吸机行业未来发展方向，重点分析了有创呼吸机技术现状及创新路径，同时聚焦有创呼吸机重点企业的经营表现，评估了市场竞争格局、品牌影响力及市场集中度。通过对细分市场的深入研究及SWOT分析，报告揭示了有创呼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按产品类型细分，全球有创呼吸机市场规模2020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ICU呼吸机</w:t>
      </w:r>
      <w:r>
        <w:rPr>
          <w:rFonts w:hint="eastAsia"/>
        </w:rPr>
        <w:br/>
      </w:r>
      <w:r>
        <w:rPr>
          <w:rFonts w:hint="eastAsia"/>
        </w:rPr>
        <w:t>　　　　1.3.3 新生儿呼吸机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按应用细分，全球有创呼吸机市场规模2020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有创呼吸机行业发展总体概况</w:t>
      </w:r>
      <w:r>
        <w:rPr>
          <w:rFonts w:hint="eastAsia"/>
        </w:rPr>
        <w:br/>
      </w:r>
      <w:r>
        <w:rPr>
          <w:rFonts w:hint="eastAsia"/>
        </w:rPr>
        <w:t>　　　　1.5.2 有创呼吸机行业发展主要特点</w:t>
      </w:r>
      <w:r>
        <w:rPr>
          <w:rFonts w:hint="eastAsia"/>
        </w:rPr>
        <w:br/>
      </w:r>
      <w:r>
        <w:rPr>
          <w:rFonts w:hint="eastAsia"/>
        </w:rPr>
        <w:t>　　　　1.5.3 有创呼吸机行业发展影响因素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全球市场，近三年有创呼吸机主要企业占有率及排名（按销量）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有创呼吸机主要企业在国际市场占有率（按销量，2020-2025）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2025年有创呼吸机主要企业在国际市场排名（按销量）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全球市场主要企业有创呼吸机销量（2020-2025）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全球市场，近三年有创呼吸机主要企业占有率及排名（按收入）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有创呼吸机主要企业在国际市场占有率（按收入，2020-2025）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2025年有创呼吸机主要企业在国际市场排名（按收入）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全球市场主要企业有创呼吸机销售收入（2020-2025）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全球市场主要企业有创呼吸机销售价格（2020-2025）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中国市场，近三年有创呼吸机主要企业占有率及排名（按销量）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有创呼吸机主要企业在中国市场占有率（按销量，2020-2025）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2025年有创呼吸机主要企业在中国市场排名（按销量）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中国市场主要企业有创呼吸机销量（2020-2025）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中国市场，近三年有创呼吸机主要企业占有率及排名（按收入）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有创呼吸机主要企业在中国市场占有率（按收入，2020-2025）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2025年有创呼吸机主要企业在中国市场排名（按收入）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中国市场主要企业有创呼吸机销售收入（2020-2025）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全球主要厂商有创呼吸机总部及产地分布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全球主要厂商成立时间及有创呼吸机商业化日期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全球主要厂商有创呼吸机产品类型及应用</w:t>
      </w:r>
      <w:r>
        <w:rPr>
          <w:rFonts w:hint="eastAsia"/>
        </w:rPr>
        <w:br/>
      </w:r>
      <w:r>
        <w:rPr>
          <w:rFonts w:hint="eastAsia"/>
        </w:rPr>
        <w:t>　　2.9 有创呼吸机行业集中度、竞争程度分析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有创呼吸机行业集中度分析：2025年全球Top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全球有创呼吸机第一梯队、第二梯队和第三梯队生产商（品牌）及市场份额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全球有创呼吸机总体规模分析</w:t>
      </w:r>
      <w:r>
        <w:rPr>
          <w:rFonts w:hint="eastAsia"/>
        </w:rPr>
        <w:br/>
      </w:r>
      <w:r>
        <w:rPr>
          <w:rFonts w:hint="eastAsia"/>
        </w:rPr>
        <w:t>　　3.1 全球有创呼吸机供需现状及预测（2020-2031）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全球有创呼吸机产能、产量、产能利用率及发展趋势（2020-2031）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全球有创呼吸机产量、需求量及发展趋势（2020-2031）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全球主要地区有创呼吸机产量及发展趋势（2020-2031）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全球主要地区有创呼吸机产量（2020-2025）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全球主要地区有创呼吸机产量（2025-2031）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全球主要地区有创呼吸机产量市场份额（2020-2031）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中国有创呼吸机供需现状及预测（2020-2031）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中国有创呼吸机产能、产量、产能利用率及发展趋势（2020-2031）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中国有创呼吸机产量、市场需求量及发展趋势（2020-2031）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全球有创呼吸机销量及销售额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全球市场有创呼吸机销售额（2020-2031）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全球市场有创呼吸机销量（2020-2031）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全球市场有创呼吸机价格趋势（2020-2031）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全球有创呼吸机主要地区分析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全球主要地区有创呼吸机市场规模分析：2020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全球主要地区有创呼吸机销售收入及市场份额（2020-2025年）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全球主要地区有创呼吸机销售收入预测（2025-2031年）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全球主要地区有创呼吸机销量分析：2020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全球主要地区有创呼吸机销量及市场份额（2020-2025年）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全球主要地区有创呼吸机销量及市场份额预测（2025-2031年）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北美市场有创呼吸机销量、收入及增长率（2020-2031）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欧洲市场有创呼吸机销量、收入及增长率（2020-2031）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中国市场有创呼吸机销量、收入及增长率（2020-2031）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日本市场有创呼吸机销量、收入及增长率（2020-2031）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东南亚市场有创呼吸机销量、收入及增长率（2020-2031）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印度市场有创呼吸机销量、收入及增长率（2020-2031）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有创呼吸机销量、收入、价格及毛利率（2020-2025）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不同产品类型有创呼吸机分析</w:t>
      </w:r>
      <w:r>
        <w:rPr>
          <w:rFonts w:hint="eastAsia"/>
        </w:rPr>
        <w:br/>
      </w:r>
      <w:r>
        <w:rPr>
          <w:rFonts w:hint="eastAsia"/>
        </w:rPr>
        <w:t>　　6.1 全球不同产品类型有创呼吸机销量（2020-2031）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全球不同产品类型有创呼吸机销量及市场份额（2020-2025）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全球不同产品类型有创呼吸机销量预测（2025-2031）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全球不同产品类型有创呼吸机收入（2020-2031）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全球不同产品类型有创呼吸机收入及市场份额（2020-2025）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全球不同产品类型有创呼吸机收入预测（2025-2031）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全球不同产品类型有创呼吸机价格走势（2020-2031）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不同应用有创呼吸机分析</w:t>
      </w:r>
      <w:r>
        <w:rPr>
          <w:rFonts w:hint="eastAsia"/>
        </w:rPr>
        <w:br/>
      </w:r>
      <w:r>
        <w:rPr>
          <w:rFonts w:hint="eastAsia"/>
        </w:rPr>
        <w:t>　　7.1 全球不同应用有创呼吸机销量（2020-2031）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全球不同应用有创呼吸机销量及市场份额（2020-2025）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全球不同应用有创呼吸机销量预测（2025-2031）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全球不同应用有创呼吸机收入（2020-2031）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全球不同应用有创呼吸机收入及市场份额（2020-2025）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全球不同应用有创呼吸机收入预测（2025-2031）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全球不同应用有创呼吸机价格走势（2020-2031）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有创呼吸机行业发展趋势</w:t>
      </w:r>
      <w:r>
        <w:rPr>
          <w:rFonts w:hint="eastAsia"/>
        </w:rPr>
        <w:br/>
      </w:r>
      <w:r>
        <w:rPr>
          <w:rFonts w:hint="eastAsia"/>
        </w:rPr>
        <w:t>　　8.2 有创呼吸机行业主要驱动因素</w:t>
      </w:r>
      <w:r>
        <w:rPr>
          <w:rFonts w:hint="eastAsia"/>
        </w:rPr>
        <w:br/>
      </w:r>
      <w:r>
        <w:rPr>
          <w:rFonts w:hint="eastAsia"/>
        </w:rPr>
        <w:t>　　8.3 有创呼吸机中国企业SWOT分析</w:t>
      </w:r>
      <w:r>
        <w:rPr>
          <w:rFonts w:hint="eastAsia"/>
        </w:rPr>
        <w:br/>
      </w:r>
      <w:r>
        <w:rPr>
          <w:rFonts w:hint="eastAsia"/>
        </w:rPr>
        <w:t>　　8.4 中国有创呼吸机行业政策环境分析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有创呼吸机行业产业链简介</w:t>
      </w:r>
      <w:r>
        <w:rPr>
          <w:rFonts w:hint="eastAsia"/>
        </w:rPr>
        <w:br/>
      </w:r>
      <w:r>
        <w:rPr>
          <w:rFonts w:hint="eastAsia"/>
        </w:rPr>
        <w:t>　　　　9.1.1 有创呼吸机行业供应链分析</w:t>
      </w:r>
      <w:r>
        <w:rPr>
          <w:rFonts w:hint="eastAsia"/>
        </w:rPr>
        <w:br/>
      </w:r>
      <w:r>
        <w:rPr>
          <w:rFonts w:hint="eastAsia"/>
        </w:rPr>
        <w:t>　　　　9.1.2 有创呼吸机主要原料及供应情况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有创呼吸机行业主要下游客户</w:t>
      </w:r>
      <w:r>
        <w:rPr>
          <w:rFonts w:hint="eastAsia"/>
        </w:rPr>
        <w:br/>
      </w:r>
      <w:r>
        <w:rPr>
          <w:rFonts w:hint="eastAsia"/>
        </w:rPr>
        <w:t>　　9.2 有创呼吸机行业采购模式</w:t>
      </w:r>
      <w:r>
        <w:rPr>
          <w:rFonts w:hint="eastAsia"/>
        </w:rPr>
        <w:br/>
      </w:r>
      <w:r>
        <w:rPr>
          <w:rFonts w:hint="eastAsia"/>
        </w:rPr>
        <w:t>　　9.3 有创呼吸机行业生产模式</w:t>
      </w:r>
      <w:r>
        <w:rPr>
          <w:rFonts w:hint="eastAsia"/>
        </w:rPr>
        <w:br/>
      </w:r>
      <w:r>
        <w:rPr>
          <w:rFonts w:hint="eastAsia"/>
        </w:rPr>
        <w:t>　　9.4 有创呼吸机行业销售模式及销售渠道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按产品类型细分，全球有创呼吸机市场规模2020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按应用细分，全球有创呼吸机市场规模2020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有创呼吸机行业发展主要特点</w:t>
      </w:r>
      <w:r>
        <w:rPr>
          <w:rFonts w:hint="eastAsia"/>
        </w:rPr>
        <w:br/>
      </w:r>
      <w:r>
        <w:rPr>
          <w:rFonts w:hint="eastAsia"/>
        </w:rPr>
        <w:t>　　表4 有创呼吸机行业发展有利因素分析</w:t>
      </w:r>
      <w:r>
        <w:rPr>
          <w:rFonts w:hint="eastAsia"/>
        </w:rPr>
        <w:br/>
      </w:r>
      <w:r>
        <w:rPr>
          <w:rFonts w:hint="eastAsia"/>
        </w:rPr>
        <w:t>　　表5 有创呼吸机行业发展不利因素分析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进入有创呼吸机行业壁垒</w:t>
      </w:r>
      <w:r>
        <w:rPr>
          <w:rFonts w:hint="eastAsia"/>
        </w:rPr>
        <w:br/>
      </w:r>
      <w:r>
        <w:rPr>
          <w:rFonts w:hint="eastAsia"/>
        </w:rPr>
        <w:t>　　表7 有创呼吸机主要企业在国际市场占有率（按销量，2020-2025）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2025年有创呼吸机主要企业在国际市场排名（按销量）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全球市场主要企业有创呼吸机销量（2020-2025）&amp;（台）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有创呼吸机主要企业在国际市场占有率（按收入，2020-2025）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2025年有创呼吸机主要企业在国际市场排名（按收入）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全球市场主要企业有创呼吸机销售收入（2020-2025）&amp;（万元）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全球市场主要企业有创呼吸机销售价格（2020-2025）&amp;（元/台）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有创呼吸机主要企业在中国市场占有率（按销量，2020-2025）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2025年有创呼吸机主要企业在中国市场排名（按销量）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中国市场主要企业有创呼吸机销量（2020-2025）&amp;（台）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有创呼吸机主要企业在中国市场占有率（按收入，2020-2025）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2025年有创呼吸机主要企业在中国市场排名（按收入）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中国市场主要企业有创呼吸机销售收入（2020-2025）&amp;（万元）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全球主要厂商有创呼吸机总部及产地分布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全球主要厂商成立时间及有创呼吸机商业化日期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全球主要厂商有创呼吸机产品类型及应用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2025年全球有创呼吸机主要厂商市场地位（第一梯队、第二梯队和第三梯队）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全球有创呼吸机市场投资、并购等现状分析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全球主要地区有创呼吸机产量增速（CAGR）：（2020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全球主要地区有创呼吸机产量（2020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全球主要地区有创呼吸机产量（2020-2025）&amp;（台）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全球主要地区有创呼吸机产量（2025-2031）&amp;（台）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全球主要地区有创呼吸机产量市场份额（2020-2025）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全球主要地区有创呼吸机产量（2025-2031）&amp;（台）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全球主要地区有创呼吸机销售收入增速：（2020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全球主要地区有创呼吸机销售收入（2020-2025）&amp;（万元）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全球主要地区有创呼吸机销售收入市场份额（2020-2025）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全球主要地区有创呼吸机收入（2025-2031）&amp;（万元）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全球主要地区有创呼吸机收入市场份额（2025-2031）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全球主要地区有创呼吸机销量（台）：2020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全球主要地区有创呼吸机销量（2020-2025）&amp;（台）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全球主要地区有创呼吸机销量市场份额（2020-2025）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全球主要地区有创呼吸机销量（2025-2031）&amp;（台）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全球主要地区有创呼吸机销量份额（2025-2031）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有创呼吸机生产基地、销售区域、竞争对手及市场地位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有创呼吸机销量（台）、收入（万元）、价格（元/台）及毛利率（2020-2025）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全球不同产品类型有创呼吸机销量（2020-2025年）&amp;（台）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全球不同产品类型有创呼吸机销量市场份额（2020-2025）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全球不同产品类型有创呼吸机销量预测（2025-2031）&amp;（台）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全球市场不同产品类型有创呼吸机销量市场份额预测（2025-2031）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全球不同产品类型有创呼吸机收入（2020-2025年）&amp;（万元）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全球不同产品类型有创呼吸机收入市场份额（2020-2025）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全球不同产品类型有创呼吸机收入预测（2025-2031）&amp;（万元）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全球不同产品类型有创呼吸机收入市场份额预测（2025-2031）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全球不同应用有创呼吸机销量（2020-2025年）&amp;（台）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表110 全球不同应用有创呼吸机销量市场份额（2020-2025）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全球不同应用有创呼吸机销量预测（2025-2031）&amp;（台）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表112 全球市场不同应用有创呼吸机销量市场份额预测（2025-2031）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全球不同应用有创呼吸机收入（2020-2025年）&amp;（万元）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全球不同应用有创呼吸机收入市场份额（2020-2025）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全球不同应用有创呼吸机收入预测（2025-2031）&amp;（万元）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全球不同应用有创呼吸机收入市场份额预测（2025-2031）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有创呼吸机行业发展趋势</w:t>
      </w:r>
      <w:r>
        <w:rPr>
          <w:rFonts w:hint="eastAsia"/>
        </w:rPr>
        <w:br/>
      </w:r>
      <w:r>
        <w:rPr>
          <w:rFonts w:hint="eastAsia"/>
        </w:rPr>
        <w:t>　　表118 有创呼吸机行业主要驱动因素</w:t>
      </w:r>
      <w:r>
        <w:rPr>
          <w:rFonts w:hint="eastAsia"/>
        </w:rPr>
        <w:br/>
      </w:r>
      <w:r>
        <w:rPr>
          <w:rFonts w:hint="eastAsia"/>
        </w:rPr>
        <w:t>　　表119 有创呼吸机行业供应链分析</w:t>
      </w:r>
      <w:r>
        <w:rPr>
          <w:rFonts w:hint="eastAsia"/>
        </w:rPr>
        <w:br/>
      </w:r>
      <w:r>
        <w:rPr>
          <w:rFonts w:hint="eastAsia"/>
        </w:rPr>
        <w:t>　　表120 有创呼吸机上游原料供应商</w:t>
      </w:r>
      <w:r>
        <w:rPr>
          <w:rFonts w:hint="eastAsia"/>
        </w:rPr>
        <w:br/>
      </w:r>
      <w:r>
        <w:rPr>
          <w:rFonts w:hint="eastAsia"/>
        </w:rPr>
        <w:t>　　表121 有创呼吸机行业主要下游客户</w:t>
      </w:r>
      <w:r>
        <w:rPr>
          <w:rFonts w:hint="eastAsia"/>
        </w:rPr>
        <w:br/>
      </w:r>
      <w:r>
        <w:rPr>
          <w:rFonts w:hint="eastAsia"/>
        </w:rPr>
        <w:t>　　表122 有创呼吸机行业典型经销商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有创呼吸机产品图片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全球不同产品类型有创呼吸机销售额2020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全球不同产品类型有创呼吸机市场份额2024 VS 2025</w:t>
      </w:r>
      <w:r>
        <w:rPr>
          <w:rFonts w:hint="eastAsia"/>
        </w:rPr>
        <w:br/>
      </w:r>
      <w:r>
        <w:rPr>
          <w:rFonts w:hint="eastAsia"/>
        </w:rPr>
        <w:t>　　图4 ICU呼吸机产品图片</w:t>
      </w:r>
      <w:r>
        <w:rPr>
          <w:rFonts w:hint="eastAsia"/>
        </w:rPr>
        <w:br/>
      </w:r>
      <w:r>
        <w:rPr>
          <w:rFonts w:hint="eastAsia"/>
        </w:rPr>
        <w:t>　　图5 新生儿呼吸机产品图片</w:t>
      </w:r>
      <w:r>
        <w:rPr>
          <w:rFonts w:hint="eastAsia"/>
        </w:rPr>
        <w:br/>
      </w:r>
      <w:r>
        <w:rPr>
          <w:rFonts w:hint="eastAsia"/>
        </w:rPr>
        <w:t>　　图6 全球不同应用有创呼吸机销售额2020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全球不同应用有创呼吸机市场份额2024 VS 2025</w:t>
      </w:r>
      <w:r>
        <w:rPr>
          <w:rFonts w:hint="eastAsia"/>
        </w:rPr>
        <w:br/>
      </w:r>
      <w:r>
        <w:rPr>
          <w:rFonts w:hint="eastAsia"/>
        </w:rPr>
        <w:t>　　图8 公立医院</w:t>
      </w:r>
      <w:r>
        <w:rPr>
          <w:rFonts w:hint="eastAsia"/>
        </w:rPr>
        <w:br/>
      </w:r>
      <w:r>
        <w:rPr>
          <w:rFonts w:hint="eastAsia"/>
        </w:rPr>
        <w:t>　　图9 私立医院</w:t>
      </w:r>
      <w:r>
        <w:rPr>
          <w:rFonts w:hint="eastAsia"/>
        </w:rPr>
        <w:br/>
      </w:r>
      <w:r>
        <w:rPr>
          <w:rFonts w:hint="eastAsia"/>
        </w:rPr>
        <w:t>　　图10 2025年全球前五大生产商有创呼吸机市场份额</w:t>
      </w:r>
      <w:r>
        <w:rPr>
          <w:rFonts w:hint="eastAsia"/>
        </w:rPr>
        <w:br/>
      </w:r>
      <w:r>
        <w:rPr>
          <w:rFonts w:hint="eastAsia"/>
        </w:rPr>
        <w:t>　　图11 2025年全球有创呼吸机第一梯队、第二梯队和第三梯队厂商及市场份额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全球有创呼吸机产能、产量、产能利用率及发展趋势（2020-2031）&amp;（台）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全球有创呼吸机产量、需求量及发展趋势（2020-2031）&amp;（台）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全球主要地区有创呼吸机产量市场份额（2020-2031）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中国有创呼吸机产能、产量、产能利用率及发展趋势（2020-2031）&amp;（台）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中国有创呼吸机产量、市场需求量及发展趋势（2020-2031）&amp;（台）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全球有创呼吸机市场销售额及增长率：（2020-2031）&amp;（万元）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全球市场有创呼吸机市场规模：2020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全球市场有创呼吸机价格趋势（2020-2031）&amp;（元/台）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图21 全球主要地区有创呼吸机销售收入（2020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全球主要地区有创呼吸机销售收入市场份额（2024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北美市场有创呼吸机收入及增长率（2020-2031）&amp;（万元）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欧洲市场有创呼吸机收入及增长率（2020-2031）&amp;（万元）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中国市场有创呼吸机收入及增长率（2020-2031）&amp;（万元）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日本市场有创呼吸机收入及增长率（2020-2031）&amp;（万元）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东南亚市场有创呼吸机收入及增长率（2020-2031）&amp;（万元）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印度市场有创呼吸机销量及增长率（2020-2031）&amp;（台）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印度市场有创呼吸机收入及增长率（2020-2031）&amp;（万元）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全球不同产品类型有创呼吸机价格走势（2020-2031）&amp;（元/台）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图36 全球不同应用有创呼吸机价格走势（2020-2031）&amp;（元/台）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有创呼吸机中国企业SWOT分析</w:t>
      </w:r>
      <w:r>
        <w:rPr>
          <w:rFonts w:hint="eastAsia"/>
        </w:rPr>
        <w:br/>
      </w:r>
      <w:r>
        <w:rPr>
          <w:rFonts w:hint="eastAsia"/>
        </w:rPr>
        <w:t>　　图38 有创呼吸机产业链</w:t>
      </w:r>
      <w:r>
        <w:rPr>
          <w:rFonts w:hint="eastAsia"/>
        </w:rPr>
        <w:br/>
      </w:r>
      <w:r>
        <w:rPr>
          <w:rFonts w:hint="eastAsia"/>
        </w:rPr>
        <w:t>　　图39 有创呼吸机行业采购模式分析</w:t>
      </w:r>
      <w:r>
        <w:rPr>
          <w:rFonts w:hint="eastAsia"/>
        </w:rPr>
        <w:br/>
      </w:r>
      <w:r>
        <w:rPr>
          <w:rFonts w:hint="eastAsia"/>
        </w:rPr>
        <w:t>　　图40 有创呼吸机行业生产模式分析</w:t>
      </w:r>
      <w:r>
        <w:rPr>
          <w:rFonts w:hint="eastAsia"/>
        </w:rPr>
        <w:br/>
      </w:r>
      <w:r>
        <w:rPr>
          <w:rFonts w:hint="eastAsia"/>
        </w:rPr>
        <w:t>　　图41 有创呼吸机行业销售模式分析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b68ee338e4d33" w:history="1">
        <w:r>
          <w:rPr>
            <w:rStyle w:val="Hyperlink"/>
          </w:rPr>
          <w:t>全球与中国有创呼吸机行业市场调研及前景趋势预测报告（2025-2031年）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b68ee338e4d33" w:history="1">
        <w:r>
          <w:rPr>
            <w:rStyle w:val="Hyperlink"/>
          </w:rPr>
          <w:t>https://www.20087.com/1/50/YouChuangHuXiJiShiChangQianJing.html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呼吸机的护理ppt课件、有创呼吸机是气管插管吗、有创呼吸机价格多少钱一台、有创呼吸机模式和参数设置、呼吸机做雾化连接哪根管、有创呼吸机多少钱一台医用、有创呼吸机的使用注意事项、有创呼吸机模式、呼吸机把肺吹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1f570056c451b" w:history="1">
      <w:r>
        <w:rPr>
          <w:rStyle w:val="Hyperlink"/>
        </w:rPr>
        <w:t>全球与中国有创呼吸机行业市场调研及前景趋势预测报告（2025-2031年）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ouChuangHuXiJiShiChangQianJing.html" TargetMode="External" Id="R885b68ee338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ouChuangHuXiJiShiChangQianJing.html" TargetMode="External" Id="R3b11f570056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2025-05-04T08:58:00Z</dcterms:created>
  <dcterms:modified xsi:type="dcterms:W3CDTF">2025-05-04T09:58:00Z</dcterms:modified>
  <dc:subject>全球与中国有创呼吸机行业市场调研及前景趋势预测报告（2025-2031年）</dc:subject>
  <dc:title>全球与中国有创呼吸机行业市场调研及前景趋势预测报告（2025-2031年）</dc:title>
  <cp:keywords>全球与中国有创呼吸机行业市场调研及前景趋势预测报告（2025-2031年）</cp:keywords>
  <dc:description>全球与中国有创呼吸机行业市场调研及前景趋势预测报告（2025-2031年）</dc:description>
</cp:coreProperties>
</file>