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2936dea7240bc" w:history="1">
              <w:r>
                <w:rPr>
                  <w:rStyle w:val="Hyperlink"/>
                </w:rPr>
                <w:t>2025-2031年中国核医学成像设备行业市场调研与前景趋势报告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2936dea7240bc" w:history="1">
              <w:r>
                <w:rPr>
                  <w:rStyle w:val="Hyperlink"/>
                </w:rPr>
                <w:t>2025-2031年中国核医学成像设备行业市场调研与前景趋势报告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2936dea7240bc" w:history="1">
                <w:r>
                  <w:rPr>
                    <w:rStyle w:val="Hyperlink"/>
                  </w:rPr>
                  <w:t>https://www.20087.com/1/80/HeYiXueChengXiangSheBeiShiChangQianJingFenXi.html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成像设备是以放射性同位素为示踪剂，通过检测其在人体内的分布情况来实现疾病诊断的影像设备，主要包括SPECT（单光子发射计算机断层扫描）和PET（正电子发射断层扫描）两大类。目前，该类设备在肿瘤、心血管、神经系统疾病的早期诊断与疗效评估中发挥重要作用，部分医院已实现PET/CT、SPECT/CT等融合成像技术的应用。然而，行业内仍面临设备购置与维护成本高昂、同位素供应不稳定、操作人员专业门槛高、临床应用普及率低等问题，限制其在基层医疗单位的推广与使用效率。</w:t>
      </w:r>
      <w:r>
        <w:rPr>
          <w:rFonts w:hint="eastAsia"/>
        </w:rPr>
        <w:br/>
      </w:r>
      <w:r>
        <w:rPr>
          <w:rFonts w:hint="eastAsia"/>
        </w:rPr>
        <w:t>　　未来，核医学成像设备将向小型化、智能化、分子影像深度开发方向不断发展。便携式PET探头、车载移动成像系统、AI图像重建算法的应用将进一步拓展设备的应用场景，提升诊断准确率与操作便捷性。同时，新型示踪剂的研发（如靶向特定受体的放射性药物）将推动个性化医疗与精准治疗的发展。政策层面或将加强对核医学设备的财政补贴与人才培养支持力度，推动建立统一的技术培训体系与区域共享机制。企业也将在设备国产化、软件平台优化、临床合作等方面加快布局，提升市场渗透率与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2936dea7240bc" w:history="1">
        <w:r>
          <w:rPr>
            <w:rStyle w:val="Hyperlink"/>
          </w:rPr>
          <w:t>2025-2031年中国核医学成像设备行业市场调研与前景趋势报告</w:t>
        </w:r>
      </w:hyperlink>
      <w:r>
        <w:rPr>
          <w:rFonts w:hint="eastAsia"/>
        </w:rPr>
        <w:t>》基于国家统计局及相关协会的详实数据，系统分析了核医学成像设备行业的市场规模、重点企业表现、产业链结构、竞争格局及价格动态。报告内容严谨、数据详实，结合丰富图表，全面呈现核医学成像设备行业现状与未来发展趋势。通过对核医学成像设备技术现状、SWOT分析及市场前景的解读，报告为核医学成像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核医学成像设备行业发展概述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一、核医学成像设备行业定义及分类</w:t>
      </w:r>
      <w:r>
        <w:rPr>
          <w:rFonts w:hint="eastAsia"/>
        </w:rPr>
        <w:br/>
      </w:r>
      <w:r>
        <w:rPr>
          <w:rFonts w:hint="eastAsia"/>
        </w:rPr>
        <w:t>　　　　二、核医学成像设备行业经济特性</w:t>
      </w:r>
      <w:r>
        <w:rPr>
          <w:rFonts w:hint="eastAsia"/>
        </w:rPr>
        <w:br/>
      </w:r>
      <w:r>
        <w:rPr>
          <w:rFonts w:hint="eastAsia"/>
        </w:rPr>
        <w:t>　　　　三、核医学成像设备行业产业链简介</w:t>
      </w:r>
      <w:r>
        <w:rPr>
          <w:rFonts w:hint="eastAsia"/>
        </w:rPr>
        <w:br/>
      </w:r>
      <w:r>
        <w:rPr>
          <w:rFonts w:hint="eastAsia"/>
        </w:rPr>
        <w:t>　　第二节 核医学成像设备行业发展成熟度</w:t>
      </w:r>
      <w:r>
        <w:rPr>
          <w:rFonts w:hint="eastAsia"/>
        </w:rPr>
        <w:br/>
      </w:r>
      <w:r>
        <w:rPr>
          <w:rFonts w:hint="eastAsia"/>
        </w:rPr>
        <w:t>　　　　一、核医学成像设备行业发展周期分析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核医学成像设备行业相关产业动态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核医学成像设备行业发展环境分析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核医学成像设备行业环境分析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核医学成像设备行业相关政策、法规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2024-2025年核医学成像设备行业技术发展现状及趋势分析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核医学成像设备行业技术发展现状分析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国内外核医学成像设备行业技术差异与原因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核医学成像设备行业技术发展方向、趋势预测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提升核医学成像设备行业技术能力策略建议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中国核医学成像设备市场发展调研</w:t>
      </w:r>
      <w:r>
        <w:rPr>
          <w:rFonts w:hint="eastAsia"/>
        </w:rPr>
        <w:br/>
      </w:r>
      <w:r>
        <w:rPr>
          <w:rFonts w:hint="eastAsia"/>
        </w:rPr>
        <w:t>　　第一节 核医学成像设备市场现状分析及预测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一、2019-2024年中国核医学成像设备市场规模分析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二、2025-2031年中国核医学成像设备市场规模预测</w:t>
      </w:r>
      <w:r>
        <w:rPr>
          <w:rFonts w:hint="eastAsia"/>
        </w:rPr>
        <w:br/>
      </w:r>
      <w:r>
        <w:rPr>
          <w:rFonts w:hint="eastAsia"/>
        </w:rPr>
        <w:t>　　第二节 核医学成像设备行业产能情况分析及预测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一、2019-2024年中国核医学成像设备行业产能分析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二、2025-2031年中国核医学成像设备行业产能预测</w:t>
      </w:r>
      <w:r>
        <w:rPr>
          <w:rFonts w:hint="eastAsia"/>
        </w:rPr>
        <w:br/>
      </w:r>
      <w:r>
        <w:rPr>
          <w:rFonts w:hint="eastAsia"/>
        </w:rPr>
        <w:t>　　第三节 核医学成像设备行业产量情况分析及预测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一、2019-2024年中国核医学成像设备行业产量统计分析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二、2025-2031年中国核医学成像设备行业产量预测分析</w:t>
      </w:r>
      <w:r>
        <w:rPr>
          <w:rFonts w:hint="eastAsia"/>
        </w:rPr>
        <w:br/>
      </w:r>
      <w:r>
        <w:rPr>
          <w:rFonts w:hint="eastAsia"/>
        </w:rPr>
        <w:t>　　第四节 核医学成像设备市场需求分析及预测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一、2019-2024年中国核医学成像设备市场需求分析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二、2025-2031年中国核医学成像设备市场需求预测</w:t>
      </w:r>
      <w:r>
        <w:rPr>
          <w:rFonts w:hint="eastAsia"/>
        </w:rPr>
        <w:br/>
      </w:r>
      <w:r>
        <w:rPr>
          <w:rFonts w:hint="eastAsia"/>
        </w:rPr>
        <w:t>　　第五节 核医学成像设备进出口数据分析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一、2019-2024年中国核医学成像设备进出口数据分析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二、2025-2031年国内核医学成像设备进出口情况预测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2019-2024年中国核医学成像设备行业总体发展状况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中国核医学成像设备行业规模情况分析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一、核医学成像设备行业单位规模情况分析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二、核医学成像设备行业人员规模状况分析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三、核医学成像设备行业资产规模状况分析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四、核医学成像设备行业市场规模状况分析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五、核医学成像设备行业敏感性分析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中国核医学成像设备行业财务能力分析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一、核医学成像设备行业盈利能力分析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二、核医学成像设备行业偿债能力分析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三、核医学成像设备行业营运能力分析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四、核医学成像设备行业发展能力分析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中国核医学成像设备行业重点区域发展分析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一、中国核医学成像设备行业重点区域市场结构变化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二、重点地区（一）核医学成像设备行业发展分析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三、重点地区（二）核医学成像设备行业发展分析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四、重点地区（三）核医学成像设备行业发展分析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五、重点地区（四）核医学成像设备行业发展分析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六、重点地区（五）核医学成像设备行业发展分析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核医学成像设备行业产品价格分析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三、主要核医学成像设备品牌产品价位分析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五、价格在核医学成像设备行业竞争中的重要性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2025年中国核医学成像设备行业上下游行业发展分析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核医学成像设备上游行业分析</w:t>
      </w:r>
      <w:r>
        <w:rPr>
          <w:rFonts w:hint="eastAsia"/>
        </w:rPr>
        <w:br/>
      </w:r>
      <w:r>
        <w:rPr>
          <w:rFonts w:hint="eastAsia"/>
        </w:rPr>
        <w:t>　　　　一、核医学成像设备产品成本构成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四、上游供给对核医学成像设备行业的影响</w:t>
      </w:r>
      <w:r>
        <w:rPr>
          <w:rFonts w:hint="eastAsia"/>
        </w:rPr>
        <w:br/>
      </w:r>
      <w:r>
        <w:rPr>
          <w:rFonts w:hint="eastAsia"/>
        </w:rPr>
        <w:t>　　第二节 核医学成像设备下游行业分析</w:t>
      </w:r>
      <w:r>
        <w:rPr>
          <w:rFonts w:hint="eastAsia"/>
        </w:rPr>
        <w:br/>
      </w:r>
      <w:r>
        <w:rPr>
          <w:rFonts w:hint="eastAsia"/>
        </w:rPr>
        <w:t>　　　　一、核医学成像设备下游行业分布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四、下游需求对核医学成像设备行业的影响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核医学成像设备行业重点企业发展调研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核医学成像设备重点企业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核医学成像设备重点企业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核医学成像设备重点企业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核医学成像设备重点企业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核医学成像设备重点企业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核医学成像设备重点企业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2025年中国核医学成像设备产业市场竞争格局分析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2025年中国核医学成像设备产业竞争现状分析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一、核医学成像设备竞争力分析</w:t>
      </w:r>
      <w:r>
        <w:rPr>
          <w:rFonts w:hint="eastAsia"/>
        </w:rPr>
        <w:br/>
      </w:r>
      <w:r>
        <w:rPr>
          <w:rFonts w:hint="eastAsia"/>
        </w:rPr>
        <w:t>　　　　二、核医学成像设备技术竞争分析</w:t>
      </w:r>
      <w:r>
        <w:rPr>
          <w:rFonts w:hint="eastAsia"/>
        </w:rPr>
        <w:br/>
      </w:r>
      <w:r>
        <w:rPr>
          <w:rFonts w:hint="eastAsia"/>
        </w:rPr>
        <w:t>　　　　三、核医学成像设备价格竞争分析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2025年中国核医学成像设备产业集中度分析</w:t>
      </w:r>
      <w:r>
        <w:rPr>
          <w:rFonts w:hint="eastAsia"/>
        </w:rPr>
        <w:br/>
      </w:r>
      <w:r>
        <w:rPr>
          <w:rFonts w:hint="eastAsia"/>
        </w:rPr>
        <w:t>　　　　一、核医学成像设备市场集中度分析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二、核医学成像设备企业集中度分析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2025-2031年提高核医学成像设备企业竞争力的策略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核医学成像设备行业投资风险预警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2025年影响核医学成像设备行业发展的主要因素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一、影响核医学成像设备行业运行的有利因素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二、影响核医学成像设备行业运行的稳定因素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三、影响核医学成像设备行业运行的不利因素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四、我国核医学成像设备行业发展面临的挑战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五、我国核医学成像设备行业发展面临的机遇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对核医学成像设备行业投资风险预警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一、2025-2031年核医学成像设备行业市场风险及控制策略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二、2025-2031年核医学成像设备行业政策风险及控制策略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三、2025-2031年核医学成像设备行业经营风险及控制策略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四、2025-2031年核医学成像设备同业竞争风险及控制策略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五、2025-2031年核医学成像设备行业其他风险及控制策略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核医学成像设备行业发展趋势与投资规划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2025-2031年核医学成像设备市场发展潜力分析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2025-2031年核医学成像设备行业发展趋势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2025-2031年核医学成像设备行业投资前景研究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中智林^对我国核医学成像设备品牌的战略思考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二、核医学成像设备实施品牌战略的意义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三、核医学成像设备企业品牌的现状分析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四、我国核医学成像设备企业的品牌战略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五、核医学成像设备品牌战略管理的策略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核医学成像设备行业历程</w:t>
      </w:r>
      <w:r>
        <w:rPr>
          <w:rFonts w:hint="eastAsia"/>
        </w:rPr>
        <w:br/>
      </w:r>
      <w:r>
        <w:rPr>
          <w:rFonts w:hint="eastAsia"/>
        </w:rPr>
        <w:t>　　图表 核医学成像设备行业生命周期</w:t>
      </w:r>
      <w:r>
        <w:rPr>
          <w:rFonts w:hint="eastAsia"/>
        </w:rPr>
        <w:br/>
      </w:r>
      <w:r>
        <w:rPr>
          <w:rFonts w:hint="eastAsia"/>
        </w:rPr>
        <w:t>　　图表 核医学成像设备行业产业链分析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2019-2024年核医学成像设备行业市场容量分析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2024年中国核医学成像设备行业需求领域分布格局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2024年中国核医学成像设备进口国家及地区分析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2024年中国核医学成像设备出口国家及地区分析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2019-2024年中国核医学成像设备行业企业平均规模情况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**地区核医学成像设备市场规模及增长情况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**地区核医学成像设备行业市场需求情况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核医学成像设备重点企业（三）成长能力情况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2025-2031年中国核医学成像设备发展趋势预测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2936dea7240bc" w:history="1">
        <w:r>
          <w:rPr>
            <w:rStyle w:val="Hyperlink"/>
          </w:rPr>
          <w:t>2025-2031年中国核医学成像设备行业市场调研与前景趋势报告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2936dea7240bc" w:history="1">
        <w:r>
          <w:rPr>
            <w:rStyle w:val="Hyperlink"/>
          </w:rPr>
          <w:t>https://www.20087.com/1/80/HeYiXueChengXiangSheBeiShiChangQianJingFenXi.html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属于核医学科的设备是、核医学成像设备有哪些、核医学仪器、核医学成像设备的基本结构、核医学成像的基本条件、核医学成像设备股票、核医学的特点、核医学成像设备供应商上市公司、核医学成像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1bd10d3464931" w:history="1">
      <w:r>
        <w:rPr>
          <w:rStyle w:val="Hyperlink"/>
        </w:rPr>
        <w:t>2025-2031年中国核医学成像设备行业市场调研与前景趋势报告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eYiXueChengXiangSheBeiShiChangQianJingFenXi.html" TargetMode="External" Id="Rdba2936dea72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eYiXueChengXiangSheBeiShiChangQianJingFenXi.html" TargetMode="External" Id="R5f71bd10d346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2025-10-04T08:36:29Z</dcterms:created>
  <dcterms:modified xsi:type="dcterms:W3CDTF">2025-10-04T09:36:29Z</dcterms:modified>
  <dc:subject>2025-2031年中国核医学成像设备行业市场调研与前景趋势报告</dc:subject>
  <dc:title>2025-2031年中国核医学成像设备行业市场调研与前景趋势报告</dc:title>
  <cp:keywords>2025-2031年中国核医学成像设备行业市场调研与前景趋势报告</cp:keywords>
  <dc:description>2025-2031年中国核医学成像设备行业市场调研与前景趋势报告</dc:description>
</cp:coreProperties>
</file>