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a91ac3733451b" w:history="1">
              <w:r>
                <w:rPr>
                  <w:rStyle w:val="Hyperlink"/>
                </w:rPr>
                <w:t>2025-2031年中国防喉痛灵片市场现状分析与发展前景报告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a91ac3733451b" w:history="1">
              <w:r>
                <w:rPr>
                  <w:rStyle w:val="Hyperlink"/>
                </w:rPr>
                <w:t>2025-2031年中国防喉痛灵片市场现状分析与发展前景报告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a91ac3733451b" w:history="1">
                <w:r>
                  <w:rPr>
                    <w:rStyle w:val="Hyperlink"/>
                  </w:rPr>
                  <w:t>https://www.20087.com/1/00/FangHouTongLingPianXianZhuangYuQianJingFenXi.html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喉痛灵片是一种中成药制剂，主要用于缓解咽喉肿痛、声音嘶哑、干咳等呼吸道症状，常见于感冒、咽炎、扁桃体炎等疾病的辅助治疗。防喉痛灵片多采用中药复方配伍，成分包括板蓝根、金银花、连翘、薄荷脑等具有清热解毒、利咽止痛功效的中药材。目前，防喉痛灵片在市场上属于常见的家庭常备药品，销售渠道涵盖医院、药店、电商平台等多种形式。但由于中药疗效评价体系尚未完全建立，部分产品缺乏明确的临床证据支撑，导致消费者对其效果认知存在差异。此外，市场上同类产品较多，品牌集中度不高，竞争格局相对分散。</w:t>
      </w:r>
      <w:r>
        <w:rPr>
          <w:rFonts w:hint="eastAsia"/>
        </w:rPr>
        <w:br/>
      </w:r>
      <w:r>
        <w:rPr>
          <w:rFonts w:hint="eastAsia"/>
        </w:rPr>
        <w:t>　　未来，防喉痛灵片的发展将依赖于科学验证与规范化升级。一方面，需通过现代药理研究进一步明确其有效成分、作用机制及临床适应症，为产品提供更具说服力的循证医学依据；另一方面，应加强生产工艺标准化与质量控制体系建设，确保产品安全稳定可控。随着国家对中医药现代化政策的推进，传统成药有望借助现代制药技术实现剂型改良、复方优化，提升使用便捷性与服用体验。此外，在公共卫生体系建设中，该类产品若能在季节性呼吸道疾病防控、基层医疗备用药等方面发挥积极作用，或将获得新的发展空间。整体来看，防喉痛灵片需在继承传统与对接现代之间找到平衡点，推动其在合规前提下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a91ac3733451b" w:history="1">
        <w:r>
          <w:rPr>
            <w:rStyle w:val="Hyperlink"/>
          </w:rPr>
          <w:t>2025-2031年中国防喉痛灵片市场现状分析与发展前景报告</w:t>
        </w:r>
      </w:hyperlink>
      <w:r>
        <w:rPr>
          <w:rFonts w:hint="eastAsia"/>
        </w:rPr>
        <w:t>》基于权威数据和调研资料，采用定量与定性相结合的方法，系统分析了防喉痛灵片行业的现状和未来趋势。通过对行业的长期跟踪研究，报告提供了清晰的市场分析和趋势预测，帮助投资者更好地理解行业投资价值。同时，结合防喉痛灵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防喉痛灵片行业界定</w:t>
      </w:r>
      <w:r>
        <w:rPr>
          <w:rFonts w:hint="eastAsia"/>
        </w:rPr>
        <w:br/>
      </w:r>
      <w:r>
        <w:rPr>
          <w:rFonts w:hint="eastAsia"/>
        </w:rPr>
        <w:t>　　第一节 防喉痛灵片行业定义</w:t>
      </w:r>
      <w:r>
        <w:rPr>
          <w:rFonts w:hint="eastAsia"/>
        </w:rPr>
        <w:br/>
      </w:r>
      <w:r>
        <w:rPr>
          <w:rFonts w:hint="eastAsia"/>
        </w:rPr>
        <w:t>　　第二节 防喉痛灵片行业特点分析</w:t>
      </w:r>
      <w:r>
        <w:rPr>
          <w:rFonts w:hint="eastAsia"/>
        </w:rPr>
        <w:br/>
      </w:r>
      <w:r>
        <w:rPr>
          <w:rFonts w:hint="eastAsia"/>
        </w:rPr>
        <w:t>　　第三节 防喉痛灵片行业发展历程</w:t>
      </w:r>
      <w:r>
        <w:rPr>
          <w:rFonts w:hint="eastAsia"/>
        </w:rPr>
        <w:br/>
      </w:r>
      <w:r>
        <w:rPr>
          <w:rFonts w:hint="eastAsia"/>
        </w:rPr>
        <w:t>　　第四节 防喉痛灵片产业链分析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中国防喉痛灵片行业发展环境分析</w:t>
      </w:r>
      <w:r>
        <w:rPr>
          <w:rFonts w:hint="eastAsia"/>
        </w:rPr>
        <w:br/>
      </w:r>
      <w:r>
        <w:rPr>
          <w:rFonts w:hint="eastAsia"/>
        </w:rPr>
        <w:t>　　第一节 防喉痛灵片行业经济环境分析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防喉痛灵片行业政策环境分析</w:t>
      </w:r>
      <w:r>
        <w:rPr>
          <w:rFonts w:hint="eastAsia"/>
        </w:rPr>
        <w:br/>
      </w:r>
      <w:r>
        <w:rPr>
          <w:rFonts w:hint="eastAsia"/>
        </w:rPr>
        <w:t>　　　　一、防喉痛灵片行业相关政策</w:t>
      </w:r>
      <w:r>
        <w:rPr>
          <w:rFonts w:hint="eastAsia"/>
        </w:rPr>
        <w:br/>
      </w:r>
      <w:r>
        <w:rPr>
          <w:rFonts w:hint="eastAsia"/>
        </w:rPr>
        <w:t>　　　　二、防喉痛灵片行业相关标准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2024-2025年防喉痛灵片行业技术发展现状及趋势分析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防喉痛灵片行业技术发展现状分析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国内外防喉痛灵片行业技术差异与原因</w:t>
      </w:r>
      <w:r>
        <w:rPr>
          <w:rFonts w:hint="eastAsia"/>
        </w:rPr>
        <w:br/>
      </w:r>
      <w:r>
        <w:rPr>
          <w:rFonts w:hint="eastAsia"/>
        </w:rPr>
        <w:t>　　第三节 防喉痛灵片行业技术发展方向、趋势预测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提升防喉痛灵片行业技术能力策略建议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全球防喉痛灵片行业发展态势分析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全球防喉痛灵片行业总体情况</w:t>
      </w:r>
      <w:r>
        <w:rPr>
          <w:rFonts w:hint="eastAsia"/>
        </w:rPr>
        <w:br/>
      </w:r>
      <w:r>
        <w:rPr>
          <w:rFonts w:hint="eastAsia"/>
        </w:rPr>
        <w:t>　　第二节 防喉痛灵片行业重点国家、地区市场分析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全球防喉痛灵片行业发展前景预测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中国防喉痛灵片行业市场供需状况分析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中国防喉痛灵片行业市场规模情况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中国防喉痛灵片行业市场需求状况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一、2019-2024年防喉痛灵片行业市场需求情况</w:t>
      </w:r>
      <w:r>
        <w:rPr>
          <w:rFonts w:hint="eastAsia"/>
        </w:rPr>
        <w:br/>
      </w:r>
      <w:r>
        <w:rPr>
          <w:rFonts w:hint="eastAsia"/>
        </w:rPr>
        <w:t>　　　　二、防喉痛灵片行业市场需求特点分析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三、2025-2031年防喉痛灵片行业市场需求预测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中国防喉痛灵片行业产量情况分析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一、2019-2024年防喉痛灵片行业产量统计分析</w:t>
      </w:r>
      <w:r>
        <w:rPr>
          <w:rFonts w:hint="eastAsia"/>
        </w:rPr>
        <w:br/>
      </w:r>
      <w:r>
        <w:rPr>
          <w:rFonts w:hint="eastAsia"/>
        </w:rPr>
        <w:t>　　　　二、防喉痛灵片行业区域产量分析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三、2025-2031年防喉痛灵片行业产量预测分析</w:t>
      </w:r>
      <w:r>
        <w:rPr>
          <w:rFonts w:hint="eastAsia"/>
        </w:rPr>
        <w:br/>
      </w:r>
      <w:r>
        <w:rPr>
          <w:rFonts w:hint="eastAsia"/>
        </w:rPr>
        <w:t>　　第四节 防喉痛灵片行业市场供需平衡状况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中国防喉痛灵片行业进出口情况分析</w:t>
      </w:r>
      <w:r>
        <w:rPr>
          <w:rFonts w:hint="eastAsia"/>
        </w:rPr>
        <w:br/>
      </w:r>
      <w:r>
        <w:rPr>
          <w:rFonts w:hint="eastAsia"/>
        </w:rPr>
        <w:t>　　第一节 防喉痛灵片行业出口情况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一、2019-2024年防喉痛灵片行业出口情况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三、2025-2031年防喉痛灵片行业出口情况预测</w:t>
      </w:r>
      <w:r>
        <w:rPr>
          <w:rFonts w:hint="eastAsia"/>
        </w:rPr>
        <w:br/>
      </w:r>
      <w:r>
        <w:rPr>
          <w:rFonts w:hint="eastAsia"/>
        </w:rPr>
        <w:t>　　第二节 防喉痛灵片行业进口情况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一、2019-2024年防喉痛灵片行业进口情况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三、2025-2031年防喉痛灵片行业进口情况预测</w:t>
      </w:r>
      <w:r>
        <w:rPr>
          <w:rFonts w:hint="eastAsia"/>
        </w:rPr>
        <w:br/>
      </w:r>
      <w:r>
        <w:rPr>
          <w:rFonts w:hint="eastAsia"/>
        </w:rPr>
        <w:t>　　第三节 防喉痛灵片行业进出口面临的挑战及对策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中国防喉痛灵片行业产品价格监测</w:t>
      </w:r>
      <w:r>
        <w:rPr>
          <w:rFonts w:hint="eastAsia"/>
        </w:rPr>
        <w:br/>
      </w:r>
      <w:r>
        <w:rPr>
          <w:rFonts w:hint="eastAsia"/>
        </w:rPr>
        <w:t>　　　　一、防喉痛灵片市场价格特征</w:t>
      </w:r>
      <w:r>
        <w:rPr>
          <w:rFonts w:hint="eastAsia"/>
        </w:rPr>
        <w:br/>
      </w:r>
      <w:r>
        <w:rPr>
          <w:rFonts w:hint="eastAsia"/>
        </w:rPr>
        <w:t>　　　　二、当前防喉痛灵片市场价格评述</w:t>
      </w:r>
      <w:r>
        <w:rPr>
          <w:rFonts w:hint="eastAsia"/>
        </w:rPr>
        <w:br/>
      </w:r>
      <w:r>
        <w:rPr>
          <w:rFonts w:hint="eastAsia"/>
        </w:rPr>
        <w:t>　　　　三、影响防喉痛灵片市场价格因素分析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四、未来防喉痛灵片市场价格走势预测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中国防喉痛灵片行业重点区域市场分析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防喉痛灵片行业区域市场分布情况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防喉痛灵片行业细分市场调研分析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防喉痛灵片细分产品（一）市场调研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防喉痛灵片细分产品（二）市场调研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防喉痛灵片行业上、下游市场分析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防喉痛灵片行业上游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防喉痛灵片行业下游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防喉痛灵片行业重点企业发展调研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防喉痛灵片重点企业（一）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防喉痛灵片重点企业（二）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防喉痛灵片重点企业（三）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防喉痛灵片重点企业（四）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防喉痛灵片重点企业（五）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防喉痛灵片重点企业（六）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防喉痛灵片行业风险及对策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2025-2031年防喉痛灵片行业发展环境分析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2025-2031年防喉痛灵片行业投资特性分析</w:t>
      </w:r>
      <w:r>
        <w:rPr>
          <w:rFonts w:hint="eastAsia"/>
        </w:rPr>
        <w:br/>
      </w:r>
      <w:r>
        <w:rPr>
          <w:rFonts w:hint="eastAsia"/>
        </w:rPr>
        <w:t>　　　　一、防喉痛灵片行业进入壁垒</w:t>
      </w:r>
      <w:r>
        <w:rPr>
          <w:rFonts w:hint="eastAsia"/>
        </w:rPr>
        <w:br/>
      </w:r>
      <w:r>
        <w:rPr>
          <w:rFonts w:hint="eastAsia"/>
        </w:rPr>
        <w:t>　　　　二、防喉痛灵片行业盈利模式</w:t>
      </w:r>
      <w:r>
        <w:rPr>
          <w:rFonts w:hint="eastAsia"/>
        </w:rPr>
        <w:br/>
      </w:r>
      <w:r>
        <w:rPr>
          <w:rFonts w:hint="eastAsia"/>
        </w:rPr>
        <w:t>　　　　三、防喉痛灵片行业盈利因素</w:t>
      </w:r>
      <w:r>
        <w:rPr>
          <w:rFonts w:hint="eastAsia"/>
        </w:rPr>
        <w:br/>
      </w:r>
      <w:r>
        <w:rPr>
          <w:rFonts w:hint="eastAsia"/>
        </w:rPr>
        <w:t>　　第三节 防喉痛灵片行业“波特五力模型”分析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2025-2031年防喉痛灵片行业风险及对策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防喉痛灵片企业竞争策略分析</w:t>
      </w:r>
      <w:r>
        <w:rPr>
          <w:rFonts w:hint="eastAsia"/>
        </w:rPr>
        <w:br/>
      </w:r>
      <w:r>
        <w:rPr>
          <w:rFonts w:hint="eastAsia"/>
        </w:rPr>
        <w:t>　　第一节 防喉痛灵片市场竞争策略分析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一、2025-2031年中国防喉痛灵片市场增长潜力分析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二、2025-2031年中国防喉痛灵片主要潜力品种分析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三、现有防喉痛灵片产品竞争策略分析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四、潜力防喉痛灵片品种竞争策略选择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2025-2031年中国防喉痛灵片企业竞争策略分析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一、2025-2031年我国防喉痛灵片市场竞争趋势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二、2025-2031年防喉痛灵片行业竞争格局展望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三、2025-2031年防喉痛灵片行业竞争策略分析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四、2025-2031年防喉痛灵片企业竞争策略分析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2025-2031年中国防喉痛灵片行业发展趋势分析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一、2025-2031年防喉痛灵片技术发展趋势分析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二、2025-2031年防喉痛灵片产品发展趋势分析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三、2025-2031年防喉痛灵片行业竞争格局展望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2025-2031年中国防喉痛灵片市场趋势分析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一、2025-2031年防喉痛灵片发展趋势预测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二、2025-2031年防喉痛灵片市场前景分析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三、2025-2031年防喉痛灵片产业政策趋向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2025-2031年防喉痛灵片行业投资价值评估分析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防喉痛灵片行业发展建议分析</w:t>
      </w:r>
      <w:r>
        <w:rPr>
          <w:rFonts w:hint="eastAsia"/>
        </w:rPr>
        <w:br/>
      </w:r>
      <w:r>
        <w:rPr>
          <w:rFonts w:hint="eastAsia"/>
        </w:rPr>
        <w:t>　　第一节 防喉痛灵片行业研究结论及建议</w:t>
      </w:r>
      <w:r>
        <w:rPr>
          <w:rFonts w:hint="eastAsia"/>
        </w:rPr>
        <w:br/>
      </w:r>
      <w:r>
        <w:rPr>
          <w:rFonts w:hint="eastAsia"/>
        </w:rPr>
        <w:t>　　第二节 防喉痛灵片细分行业研究结论及建议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中.智.林.：防喉痛灵片行业竞争策略总结及建议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防喉痛灵片行业历程</w:t>
      </w:r>
      <w:r>
        <w:rPr>
          <w:rFonts w:hint="eastAsia"/>
        </w:rPr>
        <w:br/>
      </w:r>
      <w:r>
        <w:rPr>
          <w:rFonts w:hint="eastAsia"/>
        </w:rPr>
        <w:t>　　图表 防喉痛灵片行业生命周期</w:t>
      </w:r>
      <w:r>
        <w:rPr>
          <w:rFonts w:hint="eastAsia"/>
        </w:rPr>
        <w:br/>
      </w:r>
      <w:r>
        <w:rPr>
          <w:rFonts w:hint="eastAsia"/>
        </w:rPr>
        <w:t>　　图表 防喉痛灵片行业产业链分析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2019-2024年中国防喉痛灵片行业市场规模及增长情况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2019-2024年防喉痛灵片行业市场容量分析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2019-2024年中国防喉痛灵片行业产能统计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2019-2024年中国防喉痛灵片行业产量及增长趋势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2019-2024年中国防喉痛灵片市场需求量及增速统计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2024年中国防喉痛灵片行业需求领域分布格局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2019-2024年中国防喉痛灵片行业销售收入分析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2019-2024年中国防喉痛灵片行业盈利情况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2019-2024年中国防喉痛灵片行业利润总额统计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2019-2024年中国防喉痛灵片进口数量分析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2019-2024年中国防喉痛灵片进口金额分析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2019-2024年中国防喉痛灵片出口数量分析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2019-2024年中国防喉痛灵片出口金额分析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2024年中国防喉痛灵片进口国家及地区分析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2024年中国防喉痛灵片出口国家及地区分析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2019-2024年中国防喉痛灵片行业企业数量情况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2019-2024年中国防喉痛灵片行业企业平均规模情况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**地区防喉痛灵片市场规模及增长情况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**地区防喉痛灵片行业市场需求情况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**地区防喉痛灵片市场规模及增长情况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**地区防喉痛灵片行业市场需求情况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**地区防喉痛灵片市场规模及增长情况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**地区防喉痛灵片行业市场需求情况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**地区防喉痛灵片市场规模及增长情况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**地区防喉痛灵片行业市场需求情况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防喉痛灵片重点企业（一）基本信息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防喉痛灵片重点企业（一）经营情况分析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防喉痛灵片重点企业（一）主要经济指标情况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防喉痛灵片重点企业（一）盈利能力情况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防喉痛灵片重点企业（一）偿债能力情况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防喉痛灵片重点企业（一）运营能力情况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防喉痛灵片重点企业（一）成长能力情况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防喉痛灵片重点企业（二）基本信息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防喉痛灵片重点企业（二）经营情况分析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防喉痛灵片重点企业（二）主要经济指标情况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防喉痛灵片重点企业（二）盈利能力情况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防喉痛灵片重点企业（二）偿债能力情况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防喉痛灵片重点企业（二）运营能力情况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防喉痛灵片重点企业（二）成长能力情况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防喉痛灵片重点企业（三）基本信息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防喉痛灵片重点企业（三）经营情况分析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防喉痛灵片重点企业（三）主要经济指标情况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防喉痛灵片重点企业（三）盈利能力情况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防喉痛灵片重点企业（三）偿债能力情况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防喉痛灵片重点企业（三）运营能力情况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防喉痛灵片重点企业（三）成长能力情况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2025-2031年中国防喉痛灵片行业产能预测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2025-2031年中国防喉痛灵片行业产量预测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2025-2031年中国防喉痛灵片市场需求量预测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2025-2031年中国防喉痛灵片行业供需平衡预测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2025-2031年中国防喉痛灵片市场容量预测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2025-2031年中国防喉痛灵片市场规模预测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2025-2031年中国防喉痛灵片市场前景分析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2025-2031年中国防喉痛灵片发展趋势预测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a91ac3733451b" w:history="1">
        <w:r>
          <w:rPr>
            <w:rStyle w:val="Hyperlink"/>
          </w:rPr>
          <w:t>2025-2031年中国防喉痛灵片市场现状分析与发展前景报告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a91ac3733451b" w:history="1">
        <w:r>
          <w:rPr>
            <w:rStyle w:val="Hyperlink"/>
          </w:rPr>
          <w:t>https://www.20087.com/1/00/FangHouTongLingPianXianZhuangYuQianJingFenXi.html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热点：喉痛灵吃了多久见效、喉痛灵的作用、喉痛灵片的功效与作用、喉痛灵片多少钱一盒、喉痛片的功效、喉疼灵颗粒作用与功效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95e0610dd4920" w:history="1">
      <w:r>
        <w:rPr>
          <w:rStyle w:val="Hyperlink"/>
        </w:rPr>
        <w:t>2025-2031年中国防喉痛灵片市场现状分析与发展前景报告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FangHouTongLingPianXianZhuangYuQianJingFenXi.html" TargetMode="External" Id="R36da91ac3733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FangHouTongLingPianXianZhuangYuQianJingFenXi.html" TargetMode="External" Id="R06b95e0610dd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2025-10-08T05:18:02Z</dcterms:created>
  <dcterms:modified xsi:type="dcterms:W3CDTF">2025-10-08T06:18:02Z</dcterms:modified>
  <dc:subject>2025-2031年中国防喉痛灵片市场现状分析与发展前景报告</dc:subject>
  <dc:title>2025-2031年中国防喉痛灵片市场现状分析与发展前景报告</dc:title>
  <cp:keywords>2025-2031年中国防喉痛灵片市场现状分析与发展前景报告</cp:keywords>
  <dc:description>2025-2031年中国防喉痛灵片市场现状分析与发展前景报告</dc:description>
</cp:coreProperties>
</file>