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bc617c38649fa" w:history="1">
              <w:r>
                <w:rPr>
                  <w:rStyle w:val="Hyperlink"/>
                </w:rPr>
                <w:t>2026-2032年中国儿童义肢行业发展调研及前景趋势预测报告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bc617c38649fa" w:history="1">
              <w:r>
                <w:rPr>
                  <w:rStyle w:val="Hyperlink"/>
                </w:rPr>
                <w:t>2026-2032年中国儿童义肢行业发展调研及前景趋势预测报告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bc617c38649fa" w:history="1">
                <w:r>
                  <w:rPr>
                    <w:rStyle w:val="Hyperlink"/>
                  </w:rPr>
                  <w:t>https://www.20087.com/1/10/ErTongYiZhiDeQianJing.html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义肢是专为肢体缺失儿童设计的辅助器具，涵盖上肢假手、下肢假脚及膝关节等类型，需兼顾生长发育适配性、轻量化、安全性与心理接受度。儿童义肢采用碳纤维、硅胶及3D打印技术，强调仿生外观、低重量（通常&lt;1kg）与快速调节机制。在人道组织与公益项目推动下，低成本3D打印义肢在发展中国家逐步普及。然而，传统儿童义肢每6–12个月需更换以匹配身高增长，经济负担沉重；肌电控制等高端功能因成本与儿童配合度限制难以普及；且多数产品缺乏趣味性设计，影响儿童佩戴意愿。</w:t>
      </w:r>
      <w:r>
        <w:rPr>
          <w:rFonts w:hint="eastAsia"/>
        </w:rPr>
        <w:br/>
      </w:r>
      <w:r>
        <w:rPr>
          <w:rFonts w:hint="eastAsia"/>
        </w:rPr>
        <w:t>　　未来，儿童义肢将向模块化生长、情感化设计与智能交互深度融合。伸缩式骨架与可扩展接受腔将支持2–3年连续使用；卡通化外壳与LED互动元素可提升心理认同。在功能层面，低成本肌电传感器与AI手势识别将使基础动作控制更直观；云端康复平台可跟踪使用数据并指导训练。同时，开源设计社区与本地化3D打印中心将降低获取门槛。长远看，儿童义肢将从医疗辅具升级为融合成长适应、社交融入与科技赋能的成长伙伴，体现包容性创新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bc617c38649fa" w:history="1">
        <w:r>
          <w:rPr>
            <w:rStyle w:val="Hyperlink"/>
          </w:rPr>
          <w:t>2026-2032年中国儿童义肢行业发展调研及前景趋势预测报告</w:t>
        </w:r>
      </w:hyperlink>
      <w:r>
        <w:rPr>
          <w:rFonts w:hint="eastAsia"/>
        </w:rPr>
        <w:t>》基于统计局、相关协会及科研机构的详实数据，采用科学分析方法，系统研究了儿童义肢市场发展状况。报告从儿童义肢市场规模、竞争格局、技术路线等维度，分析了儿童义肢行业现状及主要企业经营情况，评估了儿童义肢不同细分领域的增长潜力与风险。结合政策环境与技术创新方向，客观预测了儿童义肢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儿童义肢市场概述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按照不同产品类型，儿童义肢主要可以分为如下几个类别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中国不同产品类型儿童义肢增长趋势2021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日常标准假肢</w:t>
      </w:r>
      <w:r>
        <w:rPr>
          <w:rFonts w:hint="eastAsia"/>
        </w:rPr>
        <w:br/>
      </w:r>
      <w:r>
        <w:rPr>
          <w:rFonts w:hint="eastAsia"/>
        </w:rPr>
        <w:t>　　　　1.2.3 特殊活动假肢</w:t>
      </w:r>
      <w:r>
        <w:rPr>
          <w:rFonts w:hint="eastAsia"/>
        </w:rPr>
        <w:br/>
      </w:r>
      <w:r>
        <w:rPr>
          <w:rFonts w:hint="eastAsia"/>
        </w:rPr>
        <w:t>　　1.3 从不同应用，儿童义肢主要包括如下几个方面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中国不同应用儿童义肢增长趋势2021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中国儿童义肢发展现状及未来趋势（2021-2032）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中国市场儿童义肢收入及增长率（2021-2032）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中国市场儿童义肢销量及增长率（2021-2032）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中国市场主要儿童义肢厂商分析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中国市场主要厂商儿童义肢销量及市场占有率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中国市场主要厂商儿童义肢销量（2021-2026）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中国市场主要厂商儿童义肢销量市场份额（2021-2026）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中国市场主要厂商儿童义肢收入及市场占有率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中国市场主要厂商儿童义肢收入（2021-2026）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中国市场主要厂商儿童义肢收入市场份额（2021-2026）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2025年中国市场主要厂商儿童义肢收入排名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中国市场主要厂商儿童义肢价格（2021-2026）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中国市场主要厂商儿童义肢总部及产地分布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中国市场主要厂商成立时间及儿童义肢商业化日期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中国市场主要厂商儿童义肢产品类型及应用</w:t>
      </w:r>
      <w:r>
        <w:rPr>
          <w:rFonts w:hint="eastAsia"/>
        </w:rPr>
        <w:br/>
      </w:r>
      <w:r>
        <w:rPr>
          <w:rFonts w:hint="eastAsia"/>
        </w:rPr>
        <w:t>　　2.7 儿童义肢行业集中度、竞争程度分析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儿童义肢行业集中度分析：2025年中国Top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中国市场儿童义肢第一梯队、第二梯队和第三梯队厂商（品牌）及2025年市场份额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重点企业（1）在中国市场儿童义肢销量、收入、价格及毛利率（2021-2026）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重点企业（2）在中国市场儿童义肢销量、收入、价格及毛利率（2021-2026）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重点企业（3）在中国市场儿童义肢销量、收入、价格及毛利率（2021-2026）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重点企业（4）在中国市场儿童义肢销量、收入、价格及毛利率（2021-2026）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重点企业（5）在中国市场儿童义肢销量、收入、价格及毛利率（2021-2026）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重点企业（6）在中国市场儿童义肢销量、收入、价格及毛利率（2021-2026）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重点企业（7）在中国市场儿童义肢销量、收入、价格及毛利率（2021-2026）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重点企业（8）在中国市场儿童义肢销量、收入、价格及毛利率（2021-2026）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重点企业（9）在中国市场儿童义肢销量、收入、价格及毛利率（2021-2026）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重点企业（10）在中国市场儿童义肢销量、收入、价格及毛利率（2021-2026）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重点企业（11）在中国市场儿童义肢销量、收入、价格及毛利率（2021-2026）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重点企业（12）在中国市场儿童义肢销量、收入、价格及毛利率（2021-2026）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重点企业（13）在中国市场儿童义肢销量、收入、价格及毛利率（2021-2026）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不同产品类型儿童义肢分析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中国市场不同产品类型儿童义肢销量（2021-2032）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中国市场不同产品类型儿童义肢销量及市场份额（2021-2026）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中国市场不同产品类型儿童义肢销量预测（2027-2032）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中国市场不同产品类型儿童义肢规模（2021-2032）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中国市场不同产品类型儿童义肢规模及市场份额（2021-2026）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中国市场不同产品类型儿童义肢规模预测（2027-2032）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中国市场不同产品类型儿童义肢价格走势（2021-2032）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不同应用儿童义肢分析</w:t>
      </w:r>
      <w:r>
        <w:rPr>
          <w:rFonts w:hint="eastAsia"/>
        </w:rPr>
        <w:br/>
      </w:r>
      <w:r>
        <w:rPr>
          <w:rFonts w:hint="eastAsia"/>
        </w:rPr>
        <w:t>　　5.1 中国市场不同应用儿童义肢销量（2021-2032）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中国市场不同应用儿童义肢销量及市场份额（2021-2026）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中国市场不同应用儿童义肢销量预测（2027-2032）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中国市场不同应用儿童义肢规模（2021-2032）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中国市场不同应用儿童义肢规模及市场份额（2021-2026）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中国市场不同应用儿童义肢规模预测（2027-2032）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中国市场不同应用儿童义肢价格走势（2021-2032）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儿童义肢行业发展分析---发展趋势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儿童义肢行业发展分析---厂商壁垒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儿童义肢行业发展分析---驱动因素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儿童义肢行业发展分析---制约因素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儿童义肢中国企业SWOT分析</w:t>
      </w:r>
      <w:r>
        <w:rPr>
          <w:rFonts w:hint="eastAsia"/>
        </w:rPr>
        <w:br/>
      </w:r>
      <w:r>
        <w:rPr>
          <w:rFonts w:hint="eastAsia"/>
        </w:rPr>
        <w:t>　　6.6 儿童义肢行业发展分析---行业政策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儿童义肢行业产业链简介</w:t>
      </w:r>
      <w:r>
        <w:rPr>
          <w:rFonts w:hint="eastAsia"/>
        </w:rPr>
        <w:br/>
      </w:r>
      <w:r>
        <w:rPr>
          <w:rFonts w:hint="eastAsia"/>
        </w:rPr>
        <w:t>　　7.2 儿童义肢产业链分析-上游</w:t>
      </w:r>
      <w:r>
        <w:rPr>
          <w:rFonts w:hint="eastAsia"/>
        </w:rPr>
        <w:br/>
      </w:r>
      <w:r>
        <w:rPr>
          <w:rFonts w:hint="eastAsia"/>
        </w:rPr>
        <w:t>　　7.3 儿童义肢产业链分析-中游</w:t>
      </w:r>
      <w:r>
        <w:rPr>
          <w:rFonts w:hint="eastAsia"/>
        </w:rPr>
        <w:br/>
      </w:r>
      <w:r>
        <w:rPr>
          <w:rFonts w:hint="eastAsia"/>
        </w:rPr>
        <w:t>　　7.4 儿童义肢产业链分析-下游</w:t>
      </w:r>
      <w:r>
        <w:rPr>
          <w:rFonts w:hint="eastAsia"/>
        </w:rPr>
        <w:br/>
      </w:r>
      <w:r>
        <w:rPr>
          <w:rFonts w:hint="eastAsia"/>
        </w:rPr>
        <w:t>　　7.5 儿童义肢行业采购模式</w:t>
      </w:r>
      <w:r>
        <w:rPr>
          <w:rFonts w:hint="eastAsia"/>
        </w:rPr>
        <w:br/>
      </w:r>
      <w:r>
        <w:rPr>
          <w:rFonts w:hint="eastAsia"/>
        </w:rPr>
        <w:t>　　7.6 儿童义肢行业生产模式</w:t>
      </w:r>
      <w:r>
        <w:rPr>
          <w:rFonts w:hint="eastAsia"/>
        </w:rPr>
        <w:br/>
      </w:r>
      <w:r>
        <w:rPr>
          <w:rFonts w:hint="eastAsia"/>
        </w:rPr>
        <w:t>　　7.7 儿童义肢行业销售模式及销售渠道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中国本土儿童义肢产能、产量分析</w:t>
      </w:r>
      <w:r>
        <w:rPr>
          <w:rFonts w:hint="eastAsia"/>
        </w:rPr>
        <w:br/>
      </w:r>
      <w:r>
        <w:rPr>
          <w:rFonts w:hint="eastAsia"/>
        </w:rPr>
        <w:t>　　8.1 中国儿童义肢供需现状及预测（2021-2032）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中国儿童义肢产能、产量、产能利用率及发展趋势（2021-2032）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中国儿童义肢产量、市场需求量及发展趋势（2021-2032）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中国儿童义肢进出口分析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中国市场儿童义肢主要进口来源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中国市场儿童义肢主要出口目的地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不同产品类型儿童义肢市场规模2021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不同应用儿童义肢市场规模2021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中国市场主要厂商儿童义肢销量（2021-2026）&amp;（件）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中国市场主要厂商儿童义肢销量市场份额（2021-2026）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中国市场主要厂商儿童义肢收入（2021-2026）&amp;（万元）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中国市场主要厂商儿童义肢收入份额（2021-2026）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2025年中国主要生产商儿童义肢收入排名（万元）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中国市场主要厂商儿童义肢价格（2021-2026）&amp;（元/件）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中国市场主要厂商儿童义肢总部及产地分布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中国市场主要厂商成立时间及儿童义肢商业化日期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中国市场主要厂商儿童义肢产品类型及应用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2025年中国市场儿童义肢主要厂商市场地位（第一梯队、第二梯队和第三梯队）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儿童义肢市场投资、并购等现状分析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儿童义肢销量（件）、收入（万元）、价格（元/件）及毛利率（2021-2026）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儿童义肢销量（件）、收入（万元）、价格（元/件）及毛利率（2021-2026）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儿童义肢销量（件）、收入（万元）、价格（元/件）及毛利率（2021-2026）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儿童义肢销量（件）、收入（万元）、价格（元/件）及毛利率（2021-2026）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儿童义肢销量（件）、收入（万元）、价格（元/件）及毛利率（2021-2026）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儿童义肢销量（件）、收入（万元）、价格（元/件）及毛利率（2021-2026）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儿童义肢销量（件）、收入（万元）、价格（元/件）及毛利率（2021-2026）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儿童义肢销量（件）、收入（万元）、价格（元/件）及毛利率（2021-2026）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儿童义肢销量（件）、收入（万元）、价格（元/件）及毛利率（2021-2026）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儿童义肢销量（件）、收入（万元）、价格（元/件）及毛利率（2021-2026）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儿童义肢销量（件）、收入（万元）、价格（元/件）及毛利率（2021-2026）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儿童义肢销量（件）、收入（万元）、价格（元/件）及毛利率（2021-2026）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儿童义肢生产基地、总部、竞争对手及市场地位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儿童义肢产品规格、参数及市场应用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儿童义肢销量（件）、收入（万元）、价格（元/件）及毛利率（2021-2026）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中国市场不同产品类型儿童义肢销量（2021-2026）&amp;（件）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中国市场不同产品类型儿童义肢销量市场份额（2021-2026）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中国市场不同产品类型儿童义肢销量预测（2027-2032）&amp;（件）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中国市场不同产品类型儿童义肢销量市场份额预测（2027-2032）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中国市场不同产品类型儿童义肢规模（2021-2026）&amp;（万元）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中国市场不同产品类型儿童义肢规模市场份额（2021-2026）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中国市场不同产品类型儿童义肢规模预测（2027-2032）&amp;（万元）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中国市场不同产品类型儿童义肢规模市场份额预测（2027-2032）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中国市场不同应用儿童义肢销量（2021-2026）&amp;（件）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中国市场不同应用儿童义肢销量市场份额（2021-2026）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中国市场不同应用儿童义肢销量预测（2027-2032）&amp;（件）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中国市场不同应用儿童义肢销量市场份额预测（2027-2032）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中国市场不同应用儿童义肢规模（2021-2026）&amp;（万元）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中国市场不同应用儿童义肢规模市场份额（2021-2026）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中国市场不同应用儿童义肢规模预测（2027-2032）&amp;（万元）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中国市场不同应用儿童义肢规模市场份额预测（2027-2032）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儿童义肢行业发展分析---发展趋势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儿童义肢行业发展分析---厂商壁垒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儿童义肢行业发展分析---驱动因素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儿童义肢行业发展分析---制约因素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儿童义肢行业相关重点政策一览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儿童义肢行业供应链分析</w:t>
      </w:r>
      <w:r>
        <w:rPr>
          <w:rFonts w:hint="eastAsia"/>
        </w:rPr>
        <w:br/>
      </w:r>
      <w:r>
        <w:rPr>
          <w:rFonts w:hint="eastAsia"/>
        </w:rPr>
        <w:t>　　表 101： 儿童义肢上游原料供应商</w:t>
      </w:r>
      <w:r>
        <w:rPr>
          <w:rFonts w:hint="eastAsia"/>
        </w:rPr>
        <w:br/>
      </w:r>
      <w:r>
        <w:rPr>
          <w:rFonts w:hint="eastAsia"/>
        </w:rPr>
        <w:t>　　表 102： 儿童义肢行业主要下游客户</w:t>
      </w:r>
      <w:r>
        <w:rPr>
          <w:rFonts w:hint="eastAsia"/>
        </w:rPr>
        <w:br/>
      </w:r>
      <w:r>
        <w:rPr>
          <w:rFonts w:hint="eastAsia"/>
        </w:rPr>
        <w:t>　　表 103： 儿童义肢典型经销商</w:t>
      </w:r>
      <w:r>
        <w:rPr>
          <w:rFonts w:hint="eastAsia"/>
        </w:rPr>
        <w:br/>
      </w:r>
      <w:r>
        <w:rPr>
          <w:rFonts w:hint="eastAsia"/>
        </w:rPr>
        <w:t>　　表 104： 中国儿童义肢产量、销量、进口量及出口量（2021-2026）&amp;（件）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中国儿童义肢产量、销量、进口量及出口量预测（2027-2032）&amp;（件）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中国市场儿童义肢主要进口来源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中国市场儿童义肢主要出口目的地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儿童义肢产品图片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中国不同产品类型儿童义肢市场规模市场份额2025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日常标准假肢产品图片</w:t>
      </w:r>
      <w:r>
        <w:rPr>
          <w:rFonts w:hint="eastAsia"/>
        </w:rPr>
        <w:br/>
      </w:r>
      <w:r>
        <w:rPr>
          <w:rFonts w:hint="eastAsia"/>
        </w:rPr>
        <w:t>　　图 4： 特殊活动假肢产品图片</w:t>
      </w:r>
      <w:r>
        <w:rPr>
          <w:rFonts w:hint="eastAsia"/>
        </w:rPr>
        <w:br/>
      </w:r>
      <w:r>
        <w:rPr>
          <w:rFonts w:hint="eastAsia"/>
        </w:rPr>
        <w:t>　　图 5： 中国不同应用儿童义肢市场份额2025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康复中心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中国市场儿童义肢市场规模，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中国市场儿童义肢收入及增长率（2021-2032）&amp;（万元）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中国市场儿童义肢销量及增长率（2021-2032）&amp;（件）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2025年中国市场主要厂商儿童义肢销量市场份额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2025年中国市场主要厂商儿童义肢收入市场份额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2025年中国市场前五大厂商儿童义肢市场份额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2025年中国市场儿童义肢第一梯队、第二梯队和第三梯队厂商（品牌）及市场份额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中国市场不同产品类型儿童义肢价格走势（2021-2032）&amp;（元/件）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中国市场不同应用儿童义肢价格走势（2021-2032）&amp;（元/件）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儿童义肢中国企业SWOT分析</w:t>
      </w:r>
      <w:r>
        <w:rPr>
          <w:rFonts w:hint="eastAsia"/>
        </w:rPr>
        <w:br/>
      </w:r>
      <w:r>
        <w:rPr>
          <w:rFonts w:hint="eastAsia"/>
        </w:rPr>
        <w:t>　　图 19： 儿童义肢产业链</w:t>
      </w:r>
      <w:r>
        <w:rPr>
          <w:rFonts w:hint="eastAsia"/>
        </w:rPr>
        <w:br/>
      </w:r>
      <w:r>
        <w:rPr>
          <w:rFonts w:hint="eastAsia"/>
        </w:rPr>
        <w:t>　　图 20： 儿童义肢行业采购模式分析</w:t>
      </w:r>
      <w:r>
        <w:rPr>
          <w:rFonts w:hint="eastAsia"/>
        </w:rPr>
        <w:br/>
      </w:r>
      <w:r>
        <w:rPr>
          <w:rFonts w:hint="eastAsia"/>
        </w:rPr>
        <w:t>　　图 21： 儿童义肢行业生产模式分析</w:t>
      </w:r>
      <w:r>
        <w:rPr>
          <w:rFonts w:hint="eastAsia"/>
        </w:rPr>
        <w:br/>
      </w:r>
      <w:r>
        <w:rPr>
          <w:rFonts w:hint="eastAsia"/>
        </w:rPr>
        <w:t>　　图 22： 儿童义肢行业销售模式分析</w:t>
      </w:r>
      <w:r>
        <w:rPr>
          <w:rFonts w:hint="eastAsia"/>
        </w:rPr>
        <w:br/>
      </w:r>
      <w:r>
        <w:rPr>
          <w:rFonts w:hint="eastAsia"/>
        </w:rPr>
        <w:t>　　图 23： 中国儿童义肢产能、产量、产能利用率及发展趋势（2021-2032）&amp;（件）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中国儿童义肢产量、市场需求量及发展趋势（2021-2032）&amp;（件）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bc617c38649fa" w:history="1">
        <w:r>
          <w:rPr>
            <w:rStyle w:val="Hyperlink"/>
          </w:rPr>
          <w:t>2026-2032年中国儿童义肢行业发展调研及前景趋势预测报告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bc617c38649fa" w:history="1">
        <w:r>
          <w:rPr>
            <w:rStyle w:val="Hyperlink"/>
          </w:rPr>
          <w:t>https://www.20087.com/1/10/ErTongYiZhiDeQianJing.html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热点：义肢和假肢的区别、义肢技术、义肢多少钱一个腿、义肢的材料、假肢有哪些种类、义肢制作、安装义肢的费用、义肢贵吗?、电动假肢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4847bf28e42fc" w:history="1">
      <w:r>
        <w:rPr>
          <w:rStyle w:val="Hyperlink"/>
        </w:rPr>
        <w:t>2026-2032年中国儿童义肢行业发展调研及前景趋势预测报告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ErTongYiZhiDeQianJing.html" TargetMode="External" Id="R359bc617c386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ErTongYiZhiDeQianJing.html" TargetMode="External" Id="R5bf4847bf28e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2026-01-20T03:43:55Z</dcterms:created>
  <dcterms:modified xsi:type="dcterms:W3CDTF">2026-01-20T04:43:55Z</dcterms:modified>
  <dc:subject>2026-2032年中国儿童义肢行业发展调研及前景趋势预测报告</dc:subject>
  <dc:title>2026-2032年中国儿童义肢行业发展调研及前景趋势预测报告</dc:title>
  <cp:keywords>2026-2032年中国儿童义肢行业发展调研及前景趋势预测报告</cp:keywords>
  <dc:description>2026-2032年中国儿童义肢行业发展调研及前景趋势预测报告</dc:description>
</cp:coreProperties>
</file>