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5f406c926472d" w:history="1">
              <w:r>
                <w:rPr>
                  <w:rStyle w:val="Hyperlink"/>
                </w:rPr>
                <w:t>2024-2030年中国右旋樟脑磺酰氯行业调研分析及发展前景预测报告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5f406c926472d" w:history="1">
              <w:r>
                <w:rPr>
                  <w:rStyle w:val="Hyperlink"/>
                </w:rPr>
                <w:t>2024-2030年中国右旋樟脑磺酰氯行业调研分析及发展前景预测报告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5f406c926472d" w:history="1">
                <w:r>
                  <w:rPr>
                    <w:rStyle w:val="Hyperlink"/>
                  </w:rPr>
                  <w:t>https://www.20087.com/1/70/YouXuanZhangNaoHuangXianLvDiaoChaBaoGao.html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右旋樟脑磺酰氯是一种有机合成试剂，广泛应用于制药、香料和精细化学品的生产中。它的光学活性和反应特性使其在不对称合成中不可或缺。随着合成化学和生物制药技术的进步，对高纯度和高立体选择性的右旋樟脑磺酰氯需求增加，促进了其生产工艺的优化和提纯技术的革新。</w:t>
      </w:r>
      <w:r>
        <w:rPr>
          <w:rFonts w:hint="eastAsia"/>
        </w:rPr>
        <w:br/>
      </w:r>
      <w:r>
        <w:rPr>
          <w:rFonts w:hint="eastAsia"/>
        </w:rPr>
        <w:t>　　未来，右旋樟脑磺酰氯的生产和应用将更加注重质量和创新。在生产方面，将通过酶催化和生物转化等绿色化学方法，提高产物的立体选择性和收率，减少副产物和废物。在应用方面，将探索其在新型药物合成和生物活性分子构建中的潜力，特别是在手性药物和生物技术领域，以满足日益增长的个性化医疗和精准医学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5f406c926472d" w:history="1">
        <w:r>
          <w:rPr>
            <w:rStyle w:val="Hyperlink"/>
          </w:rPr>
          <w:t>2024-2030年中国右旋樟脑磺酰氯行业调研分析及发展前景预测报告</w:t>
        </w:r>
      </w:hyperlink>
      <w:r>
        <w:rPr>
          <w:rFonts w:hint="eastAsia"/>
        </w:rPr>
        <w:t>》是根据公司多年来对右旋樟脑磺酰氯产品的研究，结合右旋樟脑磺酰氯产品历年供需关系变化规律，对我国右旋樟脑磺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右旋樟脑磺酰氯产业概述</w:t>
      </w:r>
      <w:r>
        <w:rPr>
          <w:rFonts w:hint="eastAsia"/>
        </w:rPr>
        <w:br/>
      </w:r>
      <w:r>
        <w:rPr>
          <w:rFonts w:hint="eastAsia"/>
        </w:rPr>
        <w:t>　　第一节 右旋樟脑磺酰氯产业定义</w:t>
      </w:r>
      <w:r>
        <w:rPr>
          <w:rFonts w:hint="eastAsia"/>
        </w:rPr>
        <w:br/>
      </w:r>
      <w:r>
        <w:rPr>
          <w:rFonts w:hint="eastAsia"/>
        </w:rPr>
        <w:t>　　第二节 右旋樟脑磺酰氯产业发展历程</w:t>
      </w:r>
      <w:r>
        <w:rPr>
          <w:rFonts w:hint="eastAsia"/>
        </w:rPr>
        <w:br/>
      </w:r>
      <w:r>
        <w:rPr>
          <w:rFonts w:hint="eastAsia"/>
        </w:rPr>
        <w:t>　　第三节 右旋樟脑磺酰氯分类情况</w:t>
      </w:r>
      <w:r>
        <w:rPr>
          <w:rFonts w:hint="eastAsia"/>
        </w:rPr>
        <w:br/>
      </w:r>
      <w:r>
        <w:rPr>
          <w:rFonts w:hint="eastAsia"/>
        </w:rPr>
        <w:t>　　第四节 右旋樟脑磺酰氯产业链分析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2023-2024年右旋樟脑磺酰氯行业发展环境分析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我国右旋樟脑磺酰氯行业政策环境分析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一、右旋樟脑磺酰氯产业政策分析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二、相关右旋樟脑磺酰氯产业政策影响分析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我国右旋樟脑磺酰氯行业技术环境分析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一、我国右旋樟脑磺酰氯技术发展概况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二、我国右旋樟脑磺酰氯行业技术发展趋势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中国右旋樟脑磺酰氯市场供需分析预测</w:t>
      </w:r>
      <w:r>
        <w:rPr>
          <w:rFonts w:hint="eastAsia"/>
        </w:rPr>
        <w:br/>
      </w:r>
      <w:r>
        <w:rPr>
          <w:rFonts w:hint="eastAsia"/>
        </w:rPr>
        <w:t>　　第一节 右旋樟脑磺酰氯市场现状分析及预测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一、2019-2024年我国右旋樟脑磺酰氯市场规模分析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二、2024-2030年我国右旋樟脑磺酰氯市场规模预测</w:t>
      </w:r>
      <w:r>
        <w:rPr>
          <w:rFonts w:hint="eastAsia"/>
        </w:rPr>
        <w:br/>
      </w:r>
      <w:r>
        <w:rPr>
          <w:rFonts w:hint="eastAsia"/>
        </w:rPr>
        <w:t>　　第二节 右旋樟脑磺酰氯行业供给分析及预测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一、2019-2024年我国右旋樟脑磺酰氯市场供给分析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二、2024年我国右旋樟脑磺酰氯市场供给特点分析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三、2024-2030年我国右旋樟脑磺酰氯市场供给预测</w:t>
      </w:r>
      <w:r>
        <w:rPr>
          <w:rFonts w:hint="eastAsia"/>
        </w:rPr>
        <w:br/>
      </w:r>
      <w:r>
        <w:rPr>
          <w:rFonts w:hint="eastAsia"/>
        </w:rPr>
        <w:t>　　第三节 右旋樟脑磺酰氯市场需求分析及预测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一、2019-2024年我国右旋樟脑磺酰氯市场需求分析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二、2024年我国右旋樟脑磺酰氯市场需求特点分析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三、2024-2030年我国右旋樟脑磺酰氯市场需求预测</w:t>
      </w:r>
      <w:r>
        <w:rPr>
          <w:rFonts w:hint="eastAsia"/>
        </w:rPr>
        <w:br/>
      </w:r>
      <w:r>
        <w:rPr>
          <w:rFonts w:hint="eastAsia"/>
        </w:rPr>
        <w:t>　　第四节 右旋樟脑磺酰氯行业进出口情况分析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一、2019-2024年我国右旋樟脑磺酰氯进出口情况分析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二、2024年我国右旋樟脑磺酰氯行业进出口特点分析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三、2024-2030年我国右旋樟脑磺酰氯进出口情况预测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中国右旋樟脑磺酰氯市场价格未来趋势分析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2019-2024年我国右旋樟脑磺酰氯市场价格回顾分析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当前国内右旋樟脑磺酰氯产品市场价格及评述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国内右旋樟脑磺酰氯产品价格影响因素分析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2024-2030年我国右旋樟脑磺酰氯市场价格趋势预测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右旋樟脑磺酰氯行业细分市场调研分析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右旋樟脑磺酰氯行业细分（一）市场调研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右旋樟脑磺酰氯行业细分（二）市场调研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右旋樟脑磺酰氯行业上、下游产业分析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右旋樟脑磺酰氯产业链分析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二、右旋樟脑磺酰氯产业链模型分析</w:t>
      </w:r>
      <w:r>
        <w:rPr>
          <w:rFonts w:hint="eastAsia"/>
        </w:rPr>
        <w:br/>
      </w:r>
      <w:r>
        <w:rPr>
          <w:rFonts w:hint="eastAsia"/>
        </w:rPr>
        <w:t>　　第二节 右旋樟脑磺酰氯上游行业发展状况分析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右旋樟脑磺酰氯下游产业发展状况分析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中国右旋樟脑磺酰氯行业重点区域发展分析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一、中国右旋樟脑磺酰氯行业重点区域市场结构变化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二、中国右旋樟脑磺酰氯行业重点区域（一）发展分析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三、中国右旋樟脑磺酰氯行业重点区域（二）发展分析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四、中国右旋樟脑磺酰氯行业重点区域（三）发展分析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五、中国右旋樟脑磺酰氯行业重点区域（四）发展分析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六、中国右旋樟脑磺酰氯行业重点区域（五）发展分析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近几年右旋樟脑磺酰氯行业重点企业发展分析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右旋樟脑磺酰氯企业（一）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二、右旋樟脑磺酰氯企业经营情况分析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三、右旋樟脑磺酰氯企业发展规划及前景展望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右旋樟脑磺酰氯企业（二）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二、右旋樟脑磺酰氯企业经营情况分析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三、右旋樟脑磺酰氯企业发展规划及前景展望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右旋樟脑磺酰氯企业（三）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二、右旋樟脑磺酰氯企业经营情况分析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三、右旋樟脑磺酰氯企业发展规划及前景展望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右旋樟脑磺酰氯企业（四）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二、右旋樟脑磺酰氯企业经营情况分析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三、右旋樟脑磺酰氯企业发展规划及前景展望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右旋樟脑磺酰氯企业（五）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二、右旋樟脑磺酰氯企业经营情况分析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三、右旋樟脑磺酰氯企业发展规划及前景展望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2019-2024年中国右旋樟脑磺酰氯行业总体发展状况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中国右旋樟脑磺酰氯行业规模情况分析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中国右旋樟脑磺酰氯行业财务能力分析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右旋樟脑磺酰氯行业竞争格局分析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2019-2024年中国右旋樟脑磺酰氯行业集中度分析</w:t>
      </w:r>
      <w:r>
        <w:rPr>
          <w:rFonts w:hint="eastAsia"/>
        </w:rPr>
        <w:br/>
      </w:r>
      <w:r>
        <w:rPr>
          <w:rFonts w:hint="eastAsia"/>
        </w:rPr>
        <w:t>　　第二节 右旋樟脑磺酰氯行业SWOT分析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2024-2030年中国右旋樟脑磺酰氯行业竞争格局预测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2024-2030年右旋樟脑磺酰氯行业发展趋势及投资风险分析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当前右旋樟脑磺酰氯行业存在的问题</w:t>
      </w:r>
      <w:r>
        <w:rPr>
          <w:rFonts w:hint="eastAsia"/>
        </w:rPr>
        <w:br/>
      </w:r>
      <w:r>
        <w:rPr>
          <w:rFonts w:hint="eastAsia"/>
        </w:rPr>
        <w:t>　　第二节 右旋樟脑磺酰氯未来发展预测分析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一、中国右旋樟脑磺酰氯发展方向分析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二、2024-2030年中国右旋樟脑磺酰氯行业发展规模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三、2024-2030年中国右旋樟脑磺酰氯行业发展趋势预测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2024-2030年中国右旋樟脑磺酰氯行业投资风险分析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一、右旋樟脑磺酰氯市场竞争风险</w:t>
      </w:r>
      <w:r>
        <w:rPr>
          <w:rFonts w:hint="eastAsia"/>
        </w:rPr>
        <w:br/>
      </w:r>
      <w:r>
        <w:rPr>
          <w:rFonts w:hint="eastAsia"/>
        </w:rPr>
        <w:t>　　　　二、右旋樟脑磺酰氯原材料压力风险分析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三、右旋樟脑磺酰氯技术风险分析</w:t>
      </w:r>
      <w:r>
        <w:rPr>
          <w:rFonts w:hint="eastAsia"/>
        </w:rPr>
        <w:br/>
      </w:r>
      <w:r>
        <w:rPr>
          <w:rFonts w:hint="eastAsia"/>
        </w:rPr>
        <w:t>　　　　四、右旋樟脑磺酰氯政策和体制风险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右旋樟脑磺酰氯行业投资情况与发展前景分析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2023-2024年右旋樟脑磺酰氯行业投资情况分析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一、右旋樟脑磺酰氯总体投资结构</w:t>
      </w:r>
      <w:r>
        <w:rPr>
          <w:rFonts w:hint="eastAsia"/>
        </w:rPr>
        <w:br/>
      </w:r>
      <w:r>
        <w:rPr>
          <w:rFonts w:hint="eastAsia"/>
        </w:rPr>
        <w:t>　　　　二、右旋樟脑磺酰氯投资规模情况</w:t>
      </w:r>
      <w:r>
        <w:rPr>
          <w:rFonts w:hint="eastAsia"/>
        </w:rPr>
        <w:br/>
      </w:r>
      <w:r>
        <w:rPr>
          <w:rFonts w:hint="eastAsia"/>
        </w:rPr>
        <w:t>　　　　三、右旋樟脑磺酰氯投资增速情况</w:t>
      </w:r>
      <w:r>
        <w:rPr>
          <w:rFonts w:hint="eastAsia"/>
        </w:rPr>
        <w:br/>
      </w:r>
      <w:r>
        <w:rPr>
          <w:rFonts w:hint="eastAsia"/>
        </w:rPr>
        <w:t>　　　　四、右旋樟脑磺酰氯分地区投资分析</w:t>
      </w:r>
      <w:r>
        <w:rPr>
          <w:rFonts w:hint="eastAsia"/>
        </w:rPr>
        <w:br/>
      </w:r>
      <w:r>
        <w:rPr>
          <w:rFonts w:hint="eastAsia"/>
        </w:rPr>
        <w:t>　　第二节 右旋樟脑磺酰氯行业投资机会分析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一、右旋樟脑磺酰氯投资项目分析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二、可以投资的右旋樟脑磺酰氯模式</w:t>
      </w:r>
      <w:r>
        <w:rPr>
          <w:rFonts w:hint="eastAsia"/>
        </w:rPr>
        <w:br/>
      </w:r>
      <w:r>
        <w:rPr>
          <w:rFonts w:hint="eastAsia"/>
        </w:rPr>
        <w:t>　　　　三、2024年右旋樟脑磺酰氯投资机会</w:t>
      </w:r>
      <w:r>
        <w:rPr>
          <w:rFonts w:hint="eastAsia"/>
        </w:rPr>
        <w:br/>
      </w:r>
      <w:r>
        <w:rPr>
          <w:rFonts w:hint="eastAsia"/>
        </w:rPr>
        <w:t>　　　　四、2024年右旋樟脑磺酰氯投资新方向</w:t>
      </w:r>
      <w:r>
        <w:rPr>
          <w:rFonts w:hint="eastAsia"/>
        </w:rPr>
        <w:br/>
      </w:r>
      <w:r>
        <w:rPr>
          <w:rFonts w:hint="eastAsia"/>
        </w:rPr>
        <w:t>　　第三节 中^智^林^　右旋樟脑磺酰氯行业发展前景分析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一、2024年右旋樟脑磺酰氯市场的发展前景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二、2024年右旋樟脑磺酰氯市场面临的发展商机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右旋樟脑磺酰氯行业研究观点及建议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右旋樟脑磺酰氯行业历程</w:t>
      </w:r>
      <w:r>
        <w:rPr>
          <w:rFonts w:hint="eastAsia"/>
        </w:rPr>
        <w:br/>
      </w:r>
      <w:r>
        <w:rPr>
          <w:rFonts w:hint="eastAsia"/>
        </w:rPr>
        <w:t>　　图表 右旋樟脑磺酰氯行业生命周期</w:t>
      </w:r>
      <w:r>
        <w:rPr>
          <w:rFonts w:hint="eastAsia"/>
        </w:rPr>
        <w:br/>
      </w:r>
      <w:r>
        <w:rPr>
          <w:rFonts w:hint="eastAsia"/>
        </w:rPr>
        <w:t>　　图表 右旋樟脑磺酰氯行业产业链分析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2019-2023年右旋樟脑磺酰氯行业市场容量分析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2023年中国右旋樟脑磺酰氯行业需求领域分布格局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2023年中国右旋樟脑磺酰氯进口国家及地区分析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2023年中国右旋樟脑磺酰氯出口国家及地区分析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2019-2023年中国右旋樟脑磺酰氯行业企业平均规模情况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**地区右旋樟脑磺酰氯行业市场需求情况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右旋樟脑磺酰氯重点企业（三）成长能力情况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2024-2030年中国右旋樟脑磺酰氯行业产能预测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2024-2030年中国右旋樟脑磺酰氯行业产量预测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2024-2030年中国右旋樟脑磺酰氯市场需求量预测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2024-2030年中国右旋樟脑磺酰氯行业供需平衡预测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2024-2030年中国右旋樟脑磺酰氯行业市场容量预测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2024-2030年中国右旋樟脑磺酰氯行业市场规模预测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2024年中国右旋樟脑磺酰氯市场前景分析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2024年中国右旋樟脑磺酰氯发展趋势预测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5f406c926472d" w:history="1">
        <w:r>
          <w:rPr>
            <w:rStyle w:val="Hyperlink"/>
          </w:rPr>
          <w:t>2024-2030年中国右旋樟脑磺酰氯行业调研分析及发展前景预测报告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5f406c926472d" w:history="1">
        <w:r>
          <w:rPr>
            <w:rStyle w:val="Hyperlink"/>
          </w:rPr>
          <w:t>https://www.20087.com/1/70/YouXuanZhangNaoHuangXianLvDiaoChaBaoGao.html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f2afa34854926" w:history="1">
      <w:r>
        <w:rPr>
          <w:rStyle w:val="Hyperlink"/>
        </w:rPr>
        <w:t>2024-2030年中国右旋樟脑磺酰氯行业调研分析及发展前景预测报告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YouXuanZhangNaoHuangXianLvDiaoChaBaoGao.html" TargetMode="External" Id="R0b05f406c92647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YouXuanZhangNaoHuangXianLvDiaoChaBaoGao.html" TargetMode="External" Id="R4eef2afa348549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2024-03-21T00:22:00Z</dcterms:created>
  <dcterms:modified xsi:type="dcterms:W3CDTF">2024-03-21T01:22:00Z</dcterms:modified>
  <dc:subject>2024-2030年中国右旋樟脑磺酰氯行业调研分析及发展前景预测报告</dc:subject>
  <dc:title>2024-2030年中国右旋樟脑磺酰氯行业调研分析及发展前景预测报告</dc:title>
  <cp:keywords>2024-2030年中国右旋樟脑磺酰氯行业调研分析及发展前景预测报告</cp:keywords>
  <dc:description>2024-2030年中国右旋樟脑磺酰氯行业调研分析及发展前景预测报告</dc:description>
</cp:coreProperties>
</file>