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d9ea44668443b" w:history="1">
              <w:r>
                <w:rPr>
                  <w:rStyle w:val="Hyperlink"/>
                </w:rPr>
                <w:t>2024年中国山东省主题公园市场现状调研与发展前景预测分析报告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d9ea44668443b" w:history="1">
              <w:r>
                <w:rPr>
                  <w:rStyle w:val="Hyperlink"/>
                </w:rPr>
                <w:t>2024年中国山东省主题公园市场现状调研与发展前景预测分析报告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d9ea44668443b" w:history="1">
                <w:r>
                  <w:rPr>
                    <w:rStyle w:val="Hyperlink"/>
                  </w:rPr>
                  <w:t>https://www.20087.com/M_YiLiaoBaoJian/01/ShanDongShengZhuTiGongYuanHangYeQianJingFenXi.html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主题公园行业近年来随着旅游业的发展和消费升级，市场需求持续增长。目前，主题公园不仅在提高游客体验和满意度方面取得了长足进展，而且在提高服务质量方面也有了明显改进。此外，随着主题公园的多元化发展，不同类型的主题公园不断涌现，满足了不同年龄段和兴趣爱好的游客需求。</w:t>
      </w:r>
      <w:r>
        <w:rPr>
          <w:rFonts w:hint="eastAsia"/>
        </w:rPr>
        <w:br/>
      </w:r>
      <w:r>
        <w:rPr>
          <w:rFonts w:hint="eastAsia"/>
        </w:rPr>
        <w:t>　　未来，山东省主题公园的发展将更加注重创新和特色化。一方面，随着消费者对旅游体验的个性化追求，主题公园将更加注重打造独特的主题和体验项目，以吸引游客。另一方面，随着科技的发展，主题公园将更加注重运用虚拟现实、增强现实等技术，提供更加沉浸式的娱乐体验。长期来看，山东省主题公园将朝着更加创新、特色化、科技化的方向发展，以适应不断变化的市场需求。</w:t>
      </w:r>
      <w:r>
        <w:rPr>
          <w:rFonts w:hint="eastAsia"/>
        </w:rPr>
        <w:br/>
      </w:r>
      <w:r>
        <w:rPr>
          <w:rFonts w:hint="eastAsia"/>
        </w:rPr>
        <w:t>　　《</w:t>
      </w:r>
      <w:hyperlink r:id="R34dd9ea44668443b" w:history="1">
        <w:r>
          <w:rPr>
            <w:rStyle w:val="Hyperlink"/>
          </w:rPr>
          <w:t>2024年中国山东省主题公园市场现状调研与发展前景预测分析报告</w:t>
        </w:r>
      </w:hyperlink>
      <w:r>
        <w:rPr>
          <w:rFonts w:hint="eastAsia"/>
        </w:rPr>
        <w:t>》对山东省主题公园行业相关因素进行具体调查、研究、分析，洞察山东省主题公园行业今后的发展方向、山东省主题公园行业竞争格局的演变趋势以及山东省主题公园技术标准、山东省主题公园市场规模、山东省主题公园行业潜在问题与山东省主题公园行业发展的症结所在，评估山东省主题公园行业投资价值、山东省主题公园效果效益程度，提出建设性意见建议，为山东省主题公园行业投资决策者和山东省主题公园企业经营者提供参考依据。</w:t>
      </w:r>
      <w:r>
        <w:rPr>
          <w:rFonts w:hint="eastAsia"/>
        </w:rPr>
        <w:br/>
      </w:r>
      <w:r>
        <w:rPr>
          <w:rFonts w:hint="eastAsia"/>
        </w:rPr>
        <w:br/>
      </w:r>
      <w:r>
        <w:rPr>
          <w:rFonts w:hint="eastAsia"/>
        </w:rPr>
        <w:t>第一章 中国主题公园行业发展综述</w:t>
      </w:r>
      <w:r>
        <w:rPr>
          <w:rFonts w:hint="eastAsia"/>
        </w:rPr>
        <w:br/>
      </w:r>
      <w:r>
        <w:rPr>
          <w:rFonts w:hint="eastAsia"/>
        </w:rPr>
        <w:t>　　第一节 主题公园行业定义</w:t>
      </w:r>
      <w:r>
        <w:rPr>
          <w:rFonts w:hint="eastAsia"/>
        </w:rPr>
        <w:br/>
      </w:r>
      <w:r>
        <w:rPr>
          <w:rFonts w:hint="eastAsia"/>
        </w:rPr>
        <w:t>　　　　一、主题公园定义</w:t>
      </w:r>
      <w:r>
        <w:rPr>
          <w:rFonts w:hint="eastAsia"/>
        </w:rPr>
        <w:br/>
      </w:r>
      <w:r>
        <w:rPr>
          <w:rFonts w:hint="eastAsia"/>
        </w:rPr>
        <w:t>　　　　二、主题公园分类</w:t>
      </w:r>
      <w:r>
        <w:rPr>
          <w:rFonts w:hint="eastAsia"/>
        </w:rPr>
        <w:br/>
      </w:r>
      <w:r>
        <w:rPr>
          <w:rFonts w:hint="eastAsia"/>
        </w:rPr>
        <w:t>　　　　三、主题公园特征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第二节 主题公园行业发展环境分析</w:t>
      </w:r>
      <w:r>
        <w:rPr>
          <w:rFonts w:hint="eastAsia"/>
        </w:rPr>
        <w:br/>
      </w:r>
      <w:r>
        <w:rPr>
          <w:rFonts w:hint="eastAsia"/>
        </w:rPr>
        <w:t>　　　　一、主题公园行业政策环境分析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二、主题公园行业经济环境分析</w:t>
      </w:r>
      <w:r>
        <w:rPr>
          <w:rFonts w:hint="eastAsia"/>
        </w:rPr>
        <w:br/>
      </w:r>
      <w:r>
        <w:rPr>
          <w:rFonts w:hint="eastAsia"/>
        </w:rPr>
        <w:t>　　　　　　1、宏观经济环境分析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2、城市化进程分析</w:t>
      </w:r>
      <w:r>
        <w:rPr>
          <w:rFonts w:hint="eastAsia"/>
        </w:rPr>
        <w:br/>
      </w:r>
      <w:r>
        <w:rPr>
          <w:rFonts w:hint="eastAsia"/>
        </w:rPr>
        <w:t>　　　　三、主题公园行业消费环境分析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四、主题公园行业社会环境分析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五、主题公园行业交通环境分析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第三节 主题公园行业设计分析</w:t>
      </w:r>
      <w:r>
        <w:rPr>
          <w:rFonts w:hint="eastAsia"/>
        </w:rPr>
        <w:br/>
      </w:r>
      <w:r>
        <w:rPr>
          <w:rFonts w:hint="eastAsia"/>
        </w:rPr>
        <w:t>　　　　一、主题公园行业规划设计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二、中国主题公园行业设计步骤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三、主题公园行业成功开发要素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国内外主题公园行业发展状况分析</w:t>
      </w:r>
      <w:r>
        <w:rPr>
          <w:rFonts w:hint="eastAsia"/>
        </w:rPr>
        <w:br/>
      </w:r>
      <w:r>
        <w:rPr>
          <w:rFonts w:hint="eastAsia"/>
        </w:rPr>
        <w:t>　　第一节 国际主题公园行业发展分析</w:t>
      </w:r>
      <w:r>
        <w:rPr>
          <w:rFonts w:hint="eastAsia"/>
        </w:rPr>
        <w:br/>
      </w:r>
      <w:r>
        <w:rPr>
          <w:rFonts w:hint="eastAsia"/>
        </w:rPr>
        <w:t>　　　　一、国际主题公园行业发展现状</w:t>
      </w:r>
      <w:r>
        <w:rPr>
          <w:rFonts w:hint="eastAsia"/>
        </w:rPr>
        <w:br/>
      </w:r>
      <w:r>
        <w:rPr>
          <w:rFonts w:hint="eastAsia"/>
        </w:rPr>
        <w:t>　　　　二、国际典型主题公园分析</w:t>
      </w:r>
      <w:r>
        <w:rPr>
          <w:rFonts w:hint="eastAsia"/>
        </w:rPr>
        <w:br/>
      </w:r>
      <w:r>
        <w:rPr>
          <w:rFonts w:hint="eastAsia"/>
        </w:rPr>
        <w:t>　　　　　　1、迪斯尼乐园发展简介</w:t>
      </w:r>
      <w:r>
        <w:rPr>
          <w:rFonts w:hint="eastAsia"/>
        </w:rPr>
        <w:br/>
      </w:r>
      <w:r>
        <w:rPr>
          <w:rFonts w:hint="eastAsia"/>
        </w:rPr>
        <w:t>　　　　　　2、迪斯尼乐园经营情况</w:t>
      </w:r>
      <w:r>
        <w:rPr>
          <w:rFonts w:hint="eastAsia"/>
        </w:rPr>
        <w:br/>
      </w:r>
      <w:r>
        <w:rPr>
          <w:rFonts w:hint="eastAsia"/>
        </w:rPr>
        <w:t>　　　　　　3、迪斯尼乐园盈利模式</w:t>
      </w:r>
      <w:r>
        <w:rPr>
          <w:rFonts w:hint="eastAsia"/>
        </w:rPr>
        <w:br/>
      </w:r>
      <w:r>
        <w:rPr>
          <w:rFonts w:hint="eastAsia"/>
        </w:rPr>
        <w:t>　　　　　　4、迪斯尼乐园营销管理</w:t>
      </w:r>
      <w:r>
        <w:rPr>
          <w:rFonts w:hint="eastAsia"/>
        </w:rPr>
        <w:br/>
      </w:r>
      <w:r>
        <w:rPr>
          <w:rFonts w:hint="eastAsia"/>
        </w:rPr>
        <w:t>　　　　　　5、迪斯尼乐园园区设计</w:t>
      </w:r>
      <w:r>
        <w:rPr>
          <w:rFonts w:hint="eastAsia"/>
        </w:rPr>
        <w:br/>
      </w:r>
      <w:r>
        <w:rPr>
          <w:rFonts w:hint="eastAsia"/>
        </w:rPr>
        <w:t>　　　　　　6、迪斯尼乐园全球布局</w:t>
      </w:r>
      <w:r>
        <w:rPr>
          <w:rFonts w:hint="eastAsia"/>
        </w:rPr>
        <w:br/>
      </w:r>
      <w:r>
        <w:rPr>
          <w:rFonts w:hint="eastAsia"/>
        </w:rPr>
        <w:t>　　　　　　7、迪斯尼乐园发展动态</w:t>
      </w:r>
      <w:r>
        <w:rPr>
          <w:rFonts w:hint="eastAsia"/>
        </w:rPr>
        <w:br/>
      </w:r>
      <w:r>
        <w:rPr>
          <w:rFonts w:hint="eastAsia"/>
        </w:rPr>
        <w:t>　　　　　　8、迪斯尼乐园兴盛原因</w:t>
      </w:r>
      <w:r>
        <w:rPr>
          <w:rFonts w:hint="eastAsia"/>
        </w:rPr>
        <w:br/>
      </w:r>
      <w:r>
        <w:rPr>
          <w:rFonts w:hint="eastAsia"/>
        </w:rPr>
        <w:t>　　　　三、国际主题公园行业发展前景</w:t>
      </w:r>
      <w:r>
        <w:rPr>
          <w:rFonts w:hint="eastAsia"/>
        </w:rPr>
        <w:br/>
      </w:r>
      <w:r>
        <w:rPr>
          <w:rFonts w:hint="eastAsia"/>
        </w:rPr>
        <w:t>　　　　四、国际主题公园行业发展经验探讨</w:t>
      </w:r>
      <w:r>
        <w:rPr>
          <w:rFonts w:hint="eastAsia"/>
        </w:rPr>
        <w:br/>
      </w:r>
      <w:r>
        <w:rPr>
          <w:rFonts w:hint="eastAsia"/>
        </w:rPr>
        <w:t>　　　　　　1、国际主题公园行业发展经验借鉴</w:t>
      </w:r>
      <w:r>
        <w:rPr>
          <w:rFonts w:hint="eastAsia"/>
        </w:rPr>
        <w:br/>
      </w:r>
      <w:r>
        <w:rPr>
          <w:rFonts w:hint="eastAsia"/>
        </w:rPr>
        <w:t>　　　　　　2、国际主题公园发展对中国的启示</w:t>
      </w:r>
      <w:r>
        <w:rPr>
          <w:rFonts w:hint="eastAsia"/>
        </w:rPr>
        <w:br/>
      </w:r>
      <w:r>
        <w:rPr>
          <w:rFonts w:hint="eastAsia"/>
        </w:rPr>
        <w:t>　　第二节 中国主题公园行业发展分析</w:t>
      </w:r>
      <w:r>
        <w:rPr>
          <w:rFonts w:hint="eastAsia"/>
        </w:rPr>
        <w:br/>
      </w:r>
      <w:r>
        <w:rPr>
          <w:rFonts w:hint="eastAsia"/>
        </w:rPr>
        <w:t>　　　　一、旅游行业发展分析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二、主题公园行业发展分析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第三节 中国主题公园行业经营分析</w:t>
      </w:r>
      <w:r>
        <w:rPr>
          <w:rFonts w:hint="eastAsia"/>
        </w:rPr>
        <w:br/>
      </w:r>
      <w:r>
        <w:rPr>
          <w:rFonts w:hint="eastAsia"/>
        </w:rPr>
        <w:t>　　　　一、主题公园数量规模分析</w:t>
      </w:r>
      <w:r>
        <w:rPr>
          <w:rFonts w:hint="eastAsia"/>
        </w:rPr>
        <w:br/>
      </w:r>
      <w:r>
        <w:rPr>
          <w:rFonts w:hint="eastAsia"/>
        </w:rPr>
        <w:t>　　　　二、主题公园价格情况分析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三、主题公园收入规模分析</w:t>
      </w:r>
      <w:r>
        <w:rPr>
          <w:rFonts w:hint="eastAsia"/>
        </w:rPr>
        <w:br/>
      </w:r>
      <w:r>
        <w:rPr>
          <w:rFonts w:hint="eastAsia"/>
        </w:rPr>
        <w:t>　　　　四、主题公园效益情况分析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第四节 中国主题公园行业竞争分析</w:t>
      </w:r>
      <w:r>
        <w:rPr>
          <w:rFonts w:hint="eastAsia"/>
        </w:rPr>
        <w:br/>
      </w:r>
      <w:r>
        <w:rPr>
          <w:rFonts w:hint="eastAsia"/>
        </w:rPr>
        <w:t>　　　　一、主题公园竞争焦点分析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二、主题公园竞争因素分析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三、主题公园竞争对策分析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四、主题公园竞争现状分析</w:t>
      </w:r>
      <w:r>
        <w:rPr>
          <w:rFonts w:hint="eastAsia"/>
        </w:rPr>
        <w:br/>
      </w:r>
      <w:r>
        <w:rPr>
          <w:rFonts w:hint="eastAsia"/>
        </w:rPr>
        <w:t>　　　　五、中国主题公园核心竞争力分析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第五节 中国主题公园行业重游率分析</w:t>
      </w:r>
      <w:r>
        <w:rPr>
          <w:rFonts w:hint="eastAsia"/>
        </w:rPr>
        <w:br/>
      </w:r>
      <w:r>
        <w:rPr>
          <w:rFonts w:hint="eastAsia"/>
        </w:rPr>
        <w:t>　　　　一、主题公园重游率情况分析</w:t>
      </w:r>
      <w:r>
        <w:rPr>
          <w:rFonts w:hint="eastAsia"/>
        </w:rPr>
        <w:br/>
      </w:r>
      <w:r>
        <w:rPr>
          <w:rFonts w:hint="eastAsia"/>
        </w:rPr>
        <w:t>　　　　二、主题公园重游率低的原因</w:t>
      </w:r>
      <w:r>
        <w:rPr>
          <w:rFonts w:hint="eastAsia"/>
        </w:rPr>
        <w:br/>
      </w:r>
      <w:r>
        <w:rPr>
          <w:rFonts w:hint="eastAsia"/>
        </w:rPr>
        <w:t>　　　　三、主题公园重游率提高策略</w:t>
      </w:r>
      <w:r>
        <w:rPr>
          <w:rFonts w:hint="eastAsia"/>
        </w:rPr>
        <w:br/>
      </w:r>
      <w:r>
        <w:rPr>
          <w:rFonts w:hint="eastAsia"/>
        </w:rPr>
        <w:t>　　第六节 中国主题公园行业存在问题及发展建议</w:t>
      </w:r>
      <w:r>
        <w:rPr>
          <w:rFonts w:hint="eastAsia"/>
        </w:rPr>
        <w:br/>
      </w:r>
      <w:r>
        <w:rPr>
          <w:rFonts w:hint="eastAsia"/>
        </w:rPr>
        <w:t>　　　　一、主题公园行业存在问题分析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山东省主题公园行业发展分析</w:t>
      </w:r>
      <w:r>
        <w:rPr>
          <w:rFonts w:hint="eastAsia"/>
        </w:rPr>
        <w:br/>
      </w:r>
      <w:r>
        <w:rPr>
          <w:rFonts w:hint="eastAsia"/>
        </w:rPr>
        <w:t>　　第一节 中国主题公园行业区域分布</w:t>
      </w:r>
      <w:r>
        <w:rPr>
          <w:rFonts w:hint="eastAsia"/>
        </w:rPr>
        <w:br/>
      </w:r>
      <w:r>
        <w:rPr>
          <w:rFonts w:hint="eastAsia"/>
        </w:rPr>
        <w:t>　　第二节 山东主题公园行业发展分析</w:t>
      </w:r>
      <w:r>
        <w:rPr>
          <w:rFonts w:hint="eastAsia"/>
        </w:rPr>
        <w:br/>
      </w:r>
      <w:r>
        <w:rPr>
          <w:rFonts w:hint="eastAsia"/>
        </w:rPr>
        <w:t>　　　　一、山东旅游行业发展情况分析</w:t>
      </w:r>
      <w:r>
        <w:rPr>
          <w:rFonts w:hint="eastAsia"/>
        </w:rPr>
        <w:br/>
      </w:r>
      <w:r>
        <w:rPr>
          <w:rFonts w:hint="eastAsia"/>
        </w:rPr>
        <w:t>　　　　二、山东主题公园行业客源分析</w:t>
      </w:r>
      <w:r>
        <w:rPr>
          <w:rFonts w:hint="eastAsia"/>
        </w:rPr>
        <w:br/>
      </w:r>
      <w:r>
        <w:rPr>
          <w:rFonts w:hint="eastAsia"/>
        </w:rPr>
        <w:t>　　　　三、山东主题公园行业发展现状</w:t>
      </w:r>
      <w:r>
        <w:rPr>
          <w:rFonts w:hint="eastAsia"/>
        </w:rPr>
        <w:br/>
      </w:r>
      <w:r>
        <w:rPr>
          <w:rFonts w:hint="eastAsia"/>
        </w:rPr>
        <w:t>　　　　四、山东主题公园行业竞争分析</w:t>
      </w:r>
      <w:r>
        <w:rPr>
          <w:rFonts w:hint="eastAsia"/>
        </w:rPr>
        <w:br/>
      </w:r>
      <w:r>
        <w:rPr>
          <w:rFonts w:hint="eastAsia"/>
        </w:rPr>
        <w:t>　　　　五、山东主题公园行业发展规划</w:t>
      </w:r>
      <w:r>
        <w:rPr>
          <w:rFonts w:hint="eastAsia"/>
        </w:rPr>
        <w:br/>
      </w:r>
      <w:r>
        <w:rPr>
          <w:rFonts w:hint="eastAsia"/>
        </w:rPr>
        <w:br/>
      </w:r>
      <w:r>
        <w:rPr>
          <w:rFonts w:hint="eastAsia"/>
        </w:rPr>
        <w:t>第四章 山东省主题公园行业领先个案经营分析</w:t>
      </w:r>
      <w:r>
        <w:rPr>
          <w:rFonts w:hint="eastAsia"/>
        </w:rPr>
        <w:br/>
      </w:r>
      <w:r>
        <w:rPr>
          <w:rFonts w:hint="eastAsia"/>
        </w:rPr>
        <w:t>　　第一节 中国主题公园行业企业总体发展状况</w:t>
      </w:r>
      <w:r>
        <w:rPr>
          <w:rFonts w:hint="eastAsia"/>
        </w:rPr>
        <w:br/>
      </w:r>
      <w:r>
        <w:rPr>
          <w:rFonts w:hint="eastAsia"/>
        </w:rPr>
        <w:t>　　第二节 中^智^林^－山东省主题公园行业领先企业经营分析</w:t>
      </w:r>
      <w:r>
        <w:rPr>
          <w:rFonts w:hint="eastAsia"/>
        </w:rPr>
        <w:br/>
      </w:r>
      <w:r>
        <w:rPr>
          <w:rFonts w:hint="eastAsia"/>
        </w:rPr>
        <w:t>　　　　一、青岛方特梦幻王国经营情况分析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7、公园最新发展动向分析</w:t>
      </w:r>
      <w:r>
        <w:rPr>
          <w:rFonts w:hint="eastAsia"/>
        </w:rPr>
        <w:br/>
      </w:r>
      <w:r>
        <w:rPr>
          <w:rFonts w:hint="eastAsia"/>
        </w:rPr>
        <w:t>　　　　二、青岛极地海洋世界有限公司经营情况分析</w:t>
      </w:r>
      <w:r>
        <w:rPr>
          <w:rFonts w:hint="eastAsia"/>
        </w:rPr>
        <w:br/>
      </w:r>
      <w:r>
        <w:rPr>
          <w:rFonts w:hint="eastAsia"/>
        </w:rPr>
        <w:t>　　　　　　1、公司发展简况分析</w:t>
      </w:r>
      <w:r>
        <w:rPr>
          <w:rFonts w:hint="eastAsia"/>
        </w:rPr>
        <w:br/>
      </w:r>
      <w:r>
        <w:rPr>
          <w:rFonts w:hint="eastAsia"/>
        </w:rPr>
        <w:t>　　　　　　2、公司下属公园分析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3、公司经营优劣势分析</w:t>
      </w:r>
      <w:r>
        <w:rPr>
          <w:rFonts w:hint="eastAsia"/>
        </w:rPr>
        <w:br/>
      </w:r>
      <w:r>
        <w:rPr>
          <w:rFonts w:hint="eastAsia"/>
        </w:rPr>
        <w:br/>
      </w:r>
      <w:r>
        <w:rPr>
          <w:rFonts w:hint="eastAsia"/>
        </w:rPr>
        <w:t>图表目录</w:t>
      </w:r>
      <w:r>
        <w:rPr>
          <w:rFonts w:hint="eastAsia"/>
        </w:rPr>
        <w:br/>
      </w:r>
      <w:r>
        <w:rPr>
          <w:rFonts w:hint="eastAsia"/>
        </w:rPr>
        <w:t>　　图表 1 主题公园行业相关法律法规、部门规章及规范性文件一览表</w:t>
      </w:r>
      <w:r>
        <w:rPr>
          <w:rFonts w:hint="eastAsia"/>
        </w:rPr>
        <w:br/>
      </w:r>
      <w:r>
        <w:rPr>
          <w:rFonts w:hint="eastAsia"/>
        </w:rPr>
        <w:t>　　图表 2 2024-2030年中国国内生产总值同比增长速度趋势图（单位 %）</w:t>
      </w:r>
      <w:r>
        <w:rPr>
          <w:rFonts w:hint="eastAsia"/>
        </w:rPr>
        <w:br/>
      </w:r>
      <w:r>
        <w:rPr>
          <w:rFonts w:hint="eastAsia"/>
        </w:rPr>
        <w:t>　　图表 3 2024-2030年中国规模以上工业增加值增速趋势图（单位 %）</w:t>
      </w:r>
      <w:r>
        <w:rPr>
          <w:rFonts w:hint="eastAsia"/>
        </w:rPr>
        <w:br/>
      </w:r>
      <w:r>
        <w:rPr>
          <w:rFonts w:hint="eastAsia"/>
        </w:rPr>
        <w:t>　　图表 4 2024年全国固定资产投资（不含农户）同比增速趋势图（单位 %）</w:t>
      </w:r>
      <w:r>
        <w:rPr>
          <w:rFonts w:hint="eastAsia"/>
        </w:rPr>
        <w:br/>
      </w:r>
      <w:r>
        <w:rPr>
          <w:rFonts w:hint="eastAsia"/>
        </w:rPr>
        <w:t>　　图表 5 2024年中国社会消费品零售总额同比增速趋势图（单位 %）</w:t>
      </w:r>
      <w:r>
        <w:rPr>
          <w:rFonts w:hint="eastAsia"/>
        </w:rPr>
        <w:br/>
      </w:r>
      <w:r>
        <w:rPr>
          <w:rFonts w:hint="eastAsia"/>
        </w:rPr>
        <w:t>　　图表 6 2019-2024年中国货物进出口总额变化趋势图（单位 亿美元）</w:t>
      </w:r>
      <w:r>
        <w:rPr>
          <w:rFonts w:hint="eastAsia"/>
        </w:rPr>
        <w:br/>
      </w:r>
      <w:r>
        <w:rPr>
          <w:rFonts w:hint="eastAsia"/>
        </w:rPr>
        <w:t>　　图表 7 2024-2030年中国广义货币（平方米）增长速度趋势图（单位 %）</w:t>
      </w:r>
      <w:r>
        <w:rPr>
          <w:rFonts w:hint="eastAsia"/>
        </w:rPr>
        <w:br/>
      </w:r>
      <w:r>
        <w:rPr>
          <w:rFonts w:hint="eastAsia"/>
        </w:rPr>
        <w:t>　　图表 8 2024-2030年中国居民消费者价格指数同比增长趋势图（单位 %）</w:t>
      </w:r>
      <w:r>
        <w:rPr>
          <w:rFonts w:hint="eastAsia"/>
        </w:rPr>
        <w:br/>
      </w:r>
      <w:r>
        <w:rPr>
          <w:rFonts w:hint="eastAsia"/>
        </w:rPr>
        <w:t>　　图表 9 2019-2024年中国城镇化率走势图（单位 %）</w:t>
      </w:r>
      <w:r>
        <w:rPr>
          <w:rFonts w:hint="eastAsia"/>
        </w:rPr>
        <w:br/>
      </w:r>
      <w:r>
        <w:rPr>
          <w:rFonts w:hint="eastAsia"/>
        </w:rPr>
        <w:t>　　图表 10 2019-2024年城镇居民可支配收入增长趋势图（单位 元）</w:t>
      </w:r>
      <w:r>
        <w:rPr>
          <w:rFonts w:hint="eastAsia"/>
        </w:rPr>
        <w:br/>
      </w:r>
      <w:r>
        <w:rPr>
          <w:rFonts w:hint="eastAsia"/>
        </w:rPr>
        <w:t>　　图表 11 2019-2024年农村居民人均纯收入增长趋势图（单位 元）</w:t>
      </w:r>
      <w:r>
        <w:rPr>
          <w:rFonts w:hint="eastAsia"/>
        </w:rPr>
        <w:br/>
      </w:r>
      <w:r>
        <w:rPr>
          <w:rFonts w:hint="eastAsia"/>
        </w:rPr>
        <w:t>　　图表 12 2019-2024年社会消费品零售总额及增速变化趋势图（单位 万亿元，%）</w:t>
      </w:r>
      <w:r>
        <w:rPr>
          <w:rFonts w:hint="eastAsia"/>
        </w:rPr>
        <w:br/>
      </w:r>
      <w:r>
        <w:rPr>
          <w:rFonts w:hint="eastAsia"/>
        </w:rPr>
        <w:t>　　图表 13 近连续11年中国城镇和农村居民出游率变化趋势图（单位 次/年）</w:t>
      </w:r>
      <w:r>
        <w:rPr>
          <w:rFonts w:hint="eastAsia"/>
        </w:rPr>
        <w:br/>
      </w:r>
      <w:r>
        <w:rPr>
          <w:rFonts w:hint="eastAsia"/>
        </w:rPr>
        <w:t>　　图表 14 城镇居民出游目的分析比例图（单位 %）</w:t>
      </w:r>
      <w:r>
        <w:rPr>
          <w:rFonts w:hint="eastAsia"/>
        </w:rPr>
        <w:br/>
      </w:r>
      <w:r>
        <w:rPr>
          <w:rFonts w:hint="eastAsia"/>
        </w:rPr>
        <w:t>　　图表 15 农村居民出游目的分析比例图（单位 %）</w:t>
      </w:r>
      <w:r>
        <w:rPr>
          <w:rFonts w:hint="eastAsia"/>
        </w:rPr>
        <w:br/>
      </w:r>
      <w:r>
        <w:rPr>
          <w:rFonts w:hint="eastAsia"/>
        </w:rPr>
        <w:t>　　图表 16 中国2024年法定节假日安排一览表</w:t>
      </w:r>
      <w:r>
        <w:rPr>
          <w:rFonts w:hint="eastAsia"/>
        </w:rPr>
        <w:br/>
      </w:r>
      <w:r>
        <w:rPr>
          <w:rFonts w:hint="eastAsia"/>
        </w:rPr>
        <w:t>　　图表 17 中国人口年龄结构分析图（单位 岁，%）</w:t>
      </w:r>
      <w:r>
        <w:rPr>
          <w:rFonts w:hint="eastAsia"/>
        </w:rPr>
        <w:br/>
      </w:r>
      <w:r>
        <w:rPr>
          <w:rFonts w:hint="eastAsia"/>
        </w:rPr>
        <w:t>　　图表 18 日本2024年人口年龄结构分析图（单位 岁，百万）</w:t>
      </w:r>
      <w:r>
        <w:rPr>
          <w:rFonts w:hint="eastAsia"/>
        </w:rPr>
        <w:br/>
      </w:r>
      <w:r>
        <w:rPr>
          <w:rFonts w:hint="eastAsia"/>
        </w:rPr>
        <w:t>　　图表 19 日本2024年人口年龄结构图（单位 岁，百万）</w:t>
      </w:r>
      <w:r>
        <w:rPr>
          <w:rFonts w:hint="eastAsia"/>
        </w:rPr>
        <w:br/>
      </w:r>
      <w:r>
        <w:rPr>
          <w:rFonts w:hint="eastAsia"/>
        </w:rPr>
        <w:t>　　图表 20 日本2024年岁人群均为旅游高消费人群（单位 百万，岁）</w:t>
      </w:r>
      <w:r>
        <w:rPr>
          <w:rFonts w:hint="eastAsia"/>
        </w:rPr>
        <w:br/>
      </w:r>
      <w:r>
        <w:rPr>
          <w:rFonts w:hint="eastAsia"/>
        </w:rPr>
        <w:t>　　图表 21 中国目前“金字塔型”社会结构具体表现概览</w:t>
      </w:r>
      <w:r>
        <w:rPr>
          <w:rFonts w:hint="eastAsia"/>
        </w:rPr>
        <w:br/>
      </w:r>
      <w:r>
        <w:rPr>
          <w:rFonts w:hint="eastAsia"/>
        </w:rPr>
        <w:t>　　图表 22 2019-2024年中国国内旅游人数增长趋势图（单位 亿人次）</w:t>
      </w:r>
      <w:r>
        <w:rPr>
          <w:rFonts w:hint="eastAsia"/>
        </w:rPr>
        <w:br/>
      </w:r>
      <w:r>
        <w:rPr>
          <w:rFonts w:hint="eastAsia"/>
        </w:rPr>
        <w:t>　　图表 23 2019-2024年中国入境旅游接待人数增长趋势图（单位 万人次）</w:t>
      </w:r>
      <w:r>
        <w:rPr>
          <w:rFonts w:hint="eastAsia"/>
        </w:rPr>
        <w:br/>
      </w:r>
      <w:r>
        <w:rPr>
          <w:rFonts w:hint="eastAsia"/>
        </w:rPr>
        <w:t>　　图表 24 2019-2024年中国国内旅游收入增长趋势图（单位 亿元）</w:t>
      </w:r>
      <w:r>
        <w:rPr>
          <w:rFonts w:hint="eastAsia"/>
        </w:rPr>
        <w:br/>
      </w:r>
      <w:r>
        <w:rPr>
          <w:rFonts w:hint="eastAsia"/>
        </w:rPr>
        <w:t>　　图表 25 2019-2024年中国入境旅游外汇收入增长趋势图（单位 亿美元）</w:t>
      </w:r>
      <w:r>
        <w:rPr>
          <w:rFonts w:hint="eastAsia"/>
        </w:rPr>
        <w:br/>
      </w:r>
      <w:r>
        <w:rPr>
          <w:rFonts w:hint="eastAsia"/>
        </w:rPr>
        <w:t>　　图表 26 国内外主题公园若干指标对比分析表（单位 亿日元，亿元，万平方米，公里）</w:t>
      </w:r>
      <w:r>
        <w:rPr>
          <w:rFonts w:hint="eastAsia"/>
        </w:rPr>
        <w:br/>
      </w:r>
      <w:r>
        <w:rPr>
          <w:rFonts w:hint="eastAsia"/>
        </w:rPr>
        <w:t>　　图表 27 青岛方特梦幻王国门票一览表（单位 元/人）</w:t>
      </w:r>
      <w:r>
        <w:rPr>
          <w:rFonts w:hint="eastAsia"/>
        </w:rPr>
        <w:br/>
      </w:r>
      <w:r>
        <w:rPr>
          <w:rFonts w:hint="eastAsia"/>
        </w:rPr>
        <w:t>　　图表 28 青岛方特梦幻王国优劣势分析</w:t>
      </w:r>
      <w:r>
        <w:rPr>
          <w:rFonts w:hint="eastAsia"/>
        </w:rPr>
        <w:br/>
      </w:r>
      <w:r>
        <w:rPr>
          <w:rFonts w:hint="eastAsia"/>
        </w:rPr>
        <w:t>　　图表 29 青岛极地海洋世界有限公司优劣势分析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d9ea44668443b" w:history="1">
        <w:r>
          <w:rPr>
            <w:rStyle w:val="Hyperlink"/>
          </w:rPr>
          <w:t>2024年中国山东省主题公园市场现状调研与发展前景预测分析报告</w:t>
        </w:r>
      </w:hyperlink>
      <w:r>
        <w:rPr>
          <w:color w:val="C00000"/>
        </w:rPr>
        <w:t>》，报告编号：</w:t>
      </w:r>
      <w:r>
        <w:rPr>
          <w:rFonts w:hint="eastAsia"/>
          <w:color w:val="C00000"/>
        </w:rPr>
        <w:t>1538901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d9ea44668443b" w:history="1">
        <w:r>
          <w:rPr>
            <w:rStyle w:val="Hyperlink"/>
          </w:rPr>
          <w:t>https://www.20087.com/M_YiLiaoBaoJian/01/ShanDongShengZhuTiGongYuanHangYeQianJingFenXi.html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c8a382b05477e" w:history="1">
      <w:r>
        <w:rPr>
          <w:rStyle w:val="Hyperlink"/>
        </w:rPr>
        <w:t>2024年中国山东省主题公园市场现状调研与发展前景预测分析报告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ShanDongShengZhuTiGongYuanHangYeQianJingFenXi.html" TargetMode="External" Id="R34dd9ea44668443b" /></Relationships>
</file>

<file path=word/_rels/header2.xml.rels>&#65279;<?xml version="1.0" encoding="utf-8"?><Relationships xmlns="http://schemas.openxmlformats.org/package/2006/relationships"><Relationship Type="http://schemas.openxmlformats.org/officeDocument/2006/relationships/hyperlink" Target="https://www.20087.com/M_YiLiaoBaoJian/01/ShanDongShengZhuTiGongYuanHangYeQianJingFenXi.html" TargetMode="External" Id="R111c8a382b0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2024-04-13T05:13:00Z</dcterms:created>
  <dcterms:modified xsi:type="dcterms:W3CDTF">2024-04-13T06:13:00Z</dcterms:modified>
  <dc:subject>2024年中国山东省主题公园市场现状调研与发展前景预测分析报告</dc:subject>
  <dc:title>2024年中国山东省主题公园市场现状调研与发展前景预测分析报告</dc:title>
  <cp:keywords>2024年中国山东省主题公园市场现状调研与发展前景预测分析报告</cp:keywords>
  <dc:description>2024年中国山东省主题公园市场现状调研与发展前景预测分析报告</dc:description>
</cp:coreProperties>
</file>