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e93a377eb4ecf" w:history="1">
              <w:r>
                <w:rPr>
                  <w:rStyle w:val="Hyperlink"/>
                </w:rPr>
                <w:t>2024-2030年中国核磁共振行业发展深度调研与未来趋势分析报告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e93a377eb4ecf" w:history="1">
              <w:r>
                <w:rPr>
                  <w:rStyle w:val="Hyperlink"/>
                </w:rPr>
                <w:t>2024-2030年中国核磁共振行业发展深度调研与未来趋势分析报告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e93a377eb4ecf" w:history="1">
                <w:r>
                  <w:rPr>
                    <w:rStyle w:val="Hyperlink"/>
                  </w:rPr>
                  <w:t>https://www.20087.com/1/60/HeCiGongZhenFaZhanQuShiFenXi.html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成像（MRI）技术作为现代医学影像学的重要组成部分，近年来取得了显著的技术进步。高场强MRI设备的普及，提高了图像的分辨率和对比度，使得医生能够更清晰地观察到人体组织结构和病变细节。同时，功能MRI（fMRI）和扩散张量成像（DTI）等高级成像技术的应用，使得研究人员能够探索大脑功能和神经通路，推动了神经科学的发展。</w:t>
      </w:r>
      <w:r>
        <w:rPr>
          <w:rFonts w:hint="eastAsia"/>
        </w:rPr>
        <w:br/>
      </w:r>
      <w:r>
        <w:rPr>
          <w:rFonts w:hint="eastAsia"/>
        </w:rPr>
        <w:t>　　未来，核磁共振技术将更加注重成像速度和患者舒适度。快速成像序列的开发，如压缩感知技术和并行成像，将显著缩短扫描时间，减少患者等待和焦虑。患者舒适度方面，将开发更宽敞的扫描舱和噪音降低技术，以及实时影像引导下的呼吸和运动补偿技术，提高检查的舒适性和成功率。此外，随着AI和机器学习技术的应用，核磁共振图像的分析将更加精准和自动化，辅助医生做出更快速、更准确的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e93a377eb4ecf" w:history="1">
        <w:r>
          <w:rPr>
            <w:rStyle w:val="Hyperlink"/>
          </w:rPr>
          <w:t>2024-2030年中国核磁共振行业发展深度调研与未来趋势分析报告</w:t>
        </w:r>
      </w:hyperlink>
      <w:r>
        <w:rPr>
          <w:rFonts w:hint="eastAsia"/>
        </w:rPr>
        <w:t>》依托国家统计局、发改委及核磁共振相关行业协会的详实数据，对核磁共振行业的现状、市场需求、市场规模、产业链结构、价格变动、细分市场进行了全面调研。核磁共振报告还详细剖析了核磁共振市场竞争格局，重点关注了品牌影响力、市场集中度及重点企业运营情况，并在预测核磁共振市场发展前景和发展趋势的同时，识别了核磁共振行业潜在的风险与机遇。核磁共振报告以专业、科学、规范的研究方法和客观、权威的分析，为核磁共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核磁共振行业特性研究</w:t>
      </w:r>
      <w:r>
        <w:rPr>
          <w:rFonts w:hint="eastAsia"/>
        </w:rPr>
        <w:br/>
      </w:r>
      <w:r>
        <w:rPr>
          <w:rFonts w:hint="eastAsia"/>
        </w:rPr>
        <w:t>第一章 核磁共振行业概述</w:t>
      </w:r>
      <w:r>
        <w:rPr>
          <w:rFonts w:hint="eastAsia"/>
        </w:rPr>
        <w:br/>
      </w:r>
      <w:r>
        <w:rPr>
          <w:rFonts w:hint="eastAsia"/>
        </w:rPr>
        <w:t>　　第一节 核磁共振概述</w:t>
      </w:r>
      <w:r>
        <w:rPr>
          <w:rFonts w:hint="eastAsia"/>
        </w:rPr>
        <w:br/>
      </w:r>
      <w:r>
        <w:rPr>
          <w:rFonts w:hint="eastAsia"/>
        </w:rPr>
        <w:t>　　　　一、核磁共振的定义</w:t>
      </w:r>
      <w:r>
        <w:rPr>
          <w:rFonts w:hint="eastAsia"/>
        </w:rPr>
        <w:br/>
      </w:r>
      <w:r>
        <w:rPr>
          <w:rFonts w:hint="eastAsia"/>
        </w:rPr>
        <w:t>　　　　二、核磁共振的分类</w:t>
      </w:r>
      <w:r>
        <w:rPr>
          <w:rFonts w:hint="eastAsia"/>
        </w:rPr>
        <w:br/>
      </w:r>
      <w:r>
        <w:rPr>
          <w:rFonts w:hint="eastAsia"/>
        </w:rPr>
        <w:t>　　第二节 核磁共振行业属性及国民经济地位分析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核磁共振行业产业链模型分析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二、核磁共振产业链模型分析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2019-2024年中国核磁共振行业产业经济发展环境分析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2019-2024年中国核磁共振行业产业经济运行环境分析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2019-2024年中国核磁共振行业产业政策环境分析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一、核磁共振行业政策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2019-2024年中国核磁共振行业产业社会环境分析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2019-2024年中国核磁共振行业产业技术环境分析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核磁共振行业发展现状研究</w:t>
      </w:r>
      <w:r>
        <w:rPr>
          <w:rFonts w:hint="eastAsia"/>
        </w:rPr>
        <w:br/>
      </w:r>
      <w:r>
        <w:rPr>
          <w:rFonts w:hint="eastAsia"/>
        </w:rPr>
        <w:t>第三章 2019-2024年世界核磁共振产业发展态势分析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2019-2024年世界核磁共振产业发展现状调研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一、世界核磁共振产业发展历程分析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二、世界核磁共振产业规模分析</w:t>
      </w:r>
      <w:r>
        <w:rPr>
          <w:rFonts w:hint="eastAsia"/>
        </w:rPr>
        <w:br/>
      </w:r>
      <w:r>
        <w:rPr>
          <w:rFonts w:hint="eastAsia"/>
        </w:rPr>
        <w:t>　　　　三、世界核磁共振产业技术现状分析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2019-2024年世界核磁共振重点市场运行透析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一、美国核磁共振市场发展分析</w:t>
      </w:r>
      <w:r>
        <w:rPr>
          <w:rFonts w:hint="eastAsia"/>
        </w:rPr>
        <w:br/>
      </w:r>
      <w:r>
        <w:rPr>
          <w:rFonts w:hint="eastAsia"/>
        </w:rPr>
        <w:t>　　　　二、日本核磁共振市场发展分析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三、欧洲国家核磁共振市场发展解析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2024-2030年世界核磁共振产业发展趋势预测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2019-2024年中国核磁共振行业市场发展现状分析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2019-2024年中国核磁共振设备行业概况</w:t>
      </w:r>
      <w:r>
        <w:rPr>
          <w:rFonts w:hint="eastAsia"/>
        </w:rPr>
        <w:br/>
      </w:r>
      <w:r>
        <w:rPr>
          <w:rFonts w:hint="eastAsia"/>
        </w:rPr>
        <w:t>　　　　一、中国核磁共振设备行业现状调研</w:t>
      </w:r>
      <w:r>
        <w:rPr>
          <w:rFonts w:hint="eastAsia"/>
        </w:rPr>
        <w:br/>
      </w:r>
      <w:r>
        <w:rPr>
          <w:rFonts w:hint="eastAsia"/>
        </w:rPr>
        <w:t>　　　　二、中国核磁共振设备技术水平</w:t>
      </w:r>
      <w:r>
        <w:rPr>
          <w:rFonts w:hint="eastAsia"/>
        </w:rPr>
        <w:br/>
      </w:r>
      <w:r>
        <w:rPr>
          <w:rFonts w:hint="eastAsia"/>
        </w:rPr>
        <w:t>　　第二节 2019-2024年中国核磁共振设备市场运行分析</w:t>
      </w:r>
      <w:r>
        <w:rPr>
          <w:rFonts w:hint="eastAsia"/>
        </w:rPr>
        <w:br/>
      </w:r>
      <w:r>
        <w:rPr>
          <w:rFonts w:hint="eastAsia"/>
        </w:rPr>
        <w:t>　　　　一、中国核磁共振设备行业供给情况分析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二、中国核磁共振设备行业市场需求</w:t>
      </w:r>
      <w:r>
        <w:rPr>
          <w:rFonts w:hint="eastAsia"/>
        </w:rPr>
        <w:br/>
      </w:r>
      <w:r>
        <w:rPr>
          <w:rFonts w:hint="eastAsia"/>
        </w:rPr>
        <w:t>　　　　三、中国核磁共振设备行业进出口形势</w:t>
      </w:r>
      <w:r>
        <w:rPr>
          <w:rFonts w:hint="eastAsia"/>
        </w:rPr>
        <w:br/>
      </w:r>
      <w:r>
        <w:rPr>
          <w:rFonts w:hint="eastAsia"/>
        </w:rPr>
        <w:t>　　第三节 2019-2024年中国核磁共振设备行业存在的问题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2019-2024年中国核磁共振行业供需分析</w:t>
      </w:r>
      <w:r>
        <w:rPr>
          <w:rFonts w:hint="eastAsia"/>
        </w:rPr>
        <w:br/>
      </w:r>
      <w:r>
        <w:rPr>
          <w:rFonts w:hint="eastAsia"/>
        </w:rPr>
        <w:t>　　第一节 2019-2024年中国核磁共振设备市场运作模式分析</w:t>
      </w:r>
      <w:r>
        <w:rPr>
          <w:rFonts w:hint="eastAsia"/>
        </w:rPr>
        <w:br/>
      </w:r>
      <w:r>
        <w:rPr>
          <w:rFonts w:hint="eastAsia"/>
        </w:rPr>
        <w:t>　　　　一、专业市场销售模式</w:t>
      </w:r>
      <w:r>
        <w:rPr>
          <w:rFonts w:hint="eastAsia"/>
        </w:rPr>
        <w:br/>
      </w:r>
      <w:r>
        <w:rPr>
          <w:rFonts w:hint="eastAsia"/>
        </w:rPr>
        <w:t>　　　　二、医疗机构增长与医疗器械市场需求分析</w:t>
      </w:r>
      <w:r>
        <w:rPr>
          <w:rFonts w:hint="eastAsia"/>
        </w:rPr>
        <w:br/>
      </w:r>
      <w:r>
        <w:rPr>
          <w:rFonts w:hint="eastAsia"/>
        </w:rPr>
        <w:t>　　第二节 2019-2024年中国核磁共振设备直销模式分析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一、大中型医院医疗设备使用状况调查</w:t>
      </w:r>
      <w:r>
        <w:rPr>
          <w:rFonts w:hint="eastAsia"/>
        </w:rPr>
        <w:br/>
      </w:r>
      <w:r>
        <w:rPr>
          <w:rFonts w:hint="eastAsia"/>
        </w:rPr>
        <w:t>　　　　二、十三五卫生规划首善农村</w:t>
      </w:r>
      <w:r>
        <w:rPr>
          <w:rFonts w:hint="eastAsia"/>
        </w:rPr>
        <w:br/>
      </w:r>
      <w:r>
        <w:rPr>
          <w:rFonts w:hint="eastAsia"/>
        </w:rPr>
        <w:t>　　　　三、医疗设备采购将实行准入制</w:t>
      </w:r>
      <w:r>
        <w:rPr>
          <w:rFonts w:hint="eastAsia"/>
        </w:rPr>
        <w:br/>
      </w:r>
      <w:r>
        <w:rPr>
          <w:rFonts w:hint="eastAsia"/>
        </w:rPr>
        <w:t>　　第三节 2019-2024年中国核磁共振设备销售模式分析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三、贷款和融资租赁</w:t>
      </w:r>
      <w:r>
        <w:rPr>
          <w:rFonts w:hint="eastAsia"/>
        </w:rPr>
        <w:br/>
      </w:r>
      <w:r>
        <w:rPr>
          <w:rFonts w:hint="eastAsia"/>
        </w:rPr>
        <w:t>　　第四节 2019-2024年疾病及居民健康关注度变化的影响</w:t>
      </w:r>
      <w:r>
        <w:rPr>
          <w:rFonts w:hint="eastAsia"/>
        </w:rPr>
        <w:br/>
      </w:r>
      <w:r>
        <w:rPr>
          <w:rFonts w:hint="eastAsia"/>
        </w:rPr>
        <w:t>　　　　一、我国疾病发生及构成状况分析</w:t>
      </w:r>
      <w:r>
        <w:rPr>
          <w:rFonts w:hint="eastAsia"/>
        </w:rPr>
        <w:br/>
      </w:r>
      <w:r>
        <w:rPr>
          <w:rFonts w:hint="eastAsia"/>
        </w:rPr>
        <w:t>　　　　二、居民医药及看病支出状况分析</w:t>
      </w:r>
      <w:r>
        <w:rPr>
          <w:rFonts w:hint="eastAsia"/>
        </w:rPr>
        <w:br/>
      </w:r>
      <w:r>
        <w:rPr>
          <w:rFonts w:hint="eastAsia"/>
        </w:rPr>
        <w:t>　　　　三、疾病构成及居民健康关注度变化对核磁共振设备的影响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2019-2024年中国核磁共振所属行业经济运行情况分析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医疗诊断、监护及治疗设备制造行业结构和成本分析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医疗诊断、监护及治疗设备制造行业财务能力分析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2019-2024年中国ct行业市场发展现状分析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2019-2024年中国ct市场运行分析</w:t>
      </w:r>
      <w:r>
        <w:rPr>
          <w:rFonts w:hint="eastAsia"/>
        </w:rPr>
        <w:br/>
      </w:r>
      <w:r>
        <w:rPr>
          <w:rFonts w:hint="eastAsia"/>
        </w:rPr>
        <w:t>　　　　一、我国ct市场分析</w:t>
      </w:r>
      <w:r>
        <w:rPr>
          <w:rFonts w:hint="eastAsia"/>
        </w:rPr>
        <w:br/>
      </w:r>
      <w:r>
        <w:rPr>
          <w:rFonts w:hint="eastAsia"/>
        </w:rPr>
        <w:t>　　　　二、进出口市场分析</w:t>
      </w:r>
      <w:r>
        <w:rPr>
          <w:rFonts w:hint="eastAsia"/>
        </w:rPr>
        <w:br/>
      </w:r>
      <w:r>
        <w:rPr>
          <w:rFonts w:hint="eastAsia"/>
        </w:rPr>
        <w:t>　　　　三、北京生产全球四分之一ct机</w:t>
      </w:r>
      <w:r>
        <w:rPr>
          <w:rFonts w:hint="eastAsia"/>
        </w:rPr>
        <w:br/>
      </w:r>
      <w:r>
        <w:rPr>
          <w:rFonts w:hint="eastAsia"/>
        </w:rPr>
        <w:t>　　　　四、多层螺旋ct设备的新进展</w:t>
      </w:r>
      <w:r>
        <w:rPr>
          <w:rFonts w:hint="eastAsia"/>
        </w:rPr>
        <w:br/>
      </w:r>
      <w:r>
        <w:rPr>
          <w:rFonts w:hint="eastAsia"/>
        </w:rPr>
        <w:t>　　　　五、ct介入成为临床治疗</w:t>
      </w:r>
      <w:r>
        <w:rPr>
          <w:rFonts w:hint="eastAsia"/>
        </w:rPr>
        <w:br/>
      </w:r>
      <w:r>
        <w:rPr>
          <w:rFonts w:hint="eastAsia"/>
        </w:rPr>
        <w:t>　　　　六、第二代pet-ct用于肿瘤诊断</w:t>
      </w:r>
      <w:r>
        <w:rPr>
          <w:rFonts w:hint="eastAsia"/>
        </w:rPr>
        <w:br/>
      </w:r>
      <w:r>
        <w:rPr>
          <w:rFonts w:hint="eastAsia"/>
        </w:rPr>
        <w:t>　　第二节 2019-2024年中国ct机产业发展综述</w:t>
      </w:r>
      <w:r>
        <w:rPr>
          <w:rFonts w:hint="eastAsia"/>
        </w:rPr>
        <w:br/>
      </w:r>
      <w:r>
        <w:rPr>
          <w:rFonts w:hint="eastAsia"/>
        </w:rPr>
        <w:t>　　　　一、中国ct机产业特点分析</w:t>
      </w:r>
      <w:r>
        <w:rPr>
          <w:rFonts w:hint="eastAsia"/>
        </w:rPr>
        <w:br/>
      </w:r>
      <w:r>
        <w:rPr>
          <w:rFonts w:hint="eastAsia"/>
        </w:rPr>
        <w:t>　　　　二、中国ct机产业品牌分析</w:t>
      </w:r>
      <w:r>
        <w:rPr>
          <w:rFonts w:hint="eastAsia"/>
        </w:rPr>
        <w:br/>
      </w:r>
      <w:r>
        <w:rPr>
          <w:rFonts w:hint="eastAsia"/>
        </w:rPr>
        <w:t>　　第三节 2019-2024年中国ct机产业技术分析</w:t>
      </w:r>
      <w:r>
        <w:rPr>
          <w:rFonts w:hint="eastAsia"/>
        </w:rPr>
        <w:br/>
      </w:r>
      <w:r>
        <w:rPr>
          <w:rFonts w:hint="eastAsia"/>
        </w:rPr>
        <w:t>　　　　一、ct临床应用的进展</w:t>
      </w:r>
      <w:r>
        <w:rPr>
          <w:rFonts w:hint="eastAsia"/>
        </w:rPr>
        <w:br/>
      </w:r>
      <w:r>
        <w:rPr>
          <w:rFonts w:hint="eastAsia"/>
        </w:rPr>
        <w:t>　　　　二、多层螺旋ct新进展</w:t>
      </w:r>
      <w:r>
        <w:rPr>
          <w:rFonts w:hint="eastAsia"/>
        </w:rPr>
        <w:br/>
      </w:r>
      <w:r>
        <w:rPr>
          <w:rFonts w:hint="eastAsia"/>
        </w:rPr>
        <w:t>　　　　三、pet/ct的发展</w:t>
      </w:r>
      <w:r>
        <w:rPr>
          <w:rFonts w:hint="eastAsia"/>
        </w:rPr>
        <w:br/>
      </w:r>
      <w:r>
        <w:rPr>
          <w:rFonts w:hint="eastAsia"/>
        </w:rPr>
        <w:t>　　　　四、双源ct的发展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2019-2024年核磁共振技术发展分析</w:t>
      </w:r>
      <w:r>
        <w:rPr>
          <w:rFonts w:hint="eastAsia"/>
        </w:rPr>
        <w:br/>
      </w:r>
      <w:r>
        <w:rPr>
          <w:rFonts w:hint="eastAsia"/>
        </w:rPr>
        <w:t>　　第一节 国外核磁共振技术发展趋势与水平分析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中国核磁共振技术发展分析</w:t>
      </w:r>
      <w:r>
        <w:rPr>
          <w:rFonts w:hint="eastAsia"/>
        </w:rPr>
        <w:br/>
      </w:r>
      <w:r>
        <w:rPr>
          <w:rFonts w:hint="eastAsia"/>
        </w:rPr>
        <w:t>　　　　一、核磁共振的构造特点</w:t>
      </w:r>
      <w:r>
        <w:rPr>
          <w:rFonts w:hint="eastAsia"/>
        </w:rPr>
        <w:br/>
      </w:r>
      <w:r>
        <w:rPr>
          <w:rFonts w:hint="eastAsia"/>
        </w:rPr>
        <w:t>　　　　二、国内核磁共振的技术水平</w:t>
      </w:r>
      <w:r>
        <w:rPr>
          <w:rFonts w:hint="eastAsia"/>
        </w:rPr>
        <w:br/>
      </w:r>
      <w:r>
        <w:rPr>
          <w:rFonts w:hint="eastAsia"/>
        </w:rPr>
        <w:t>　　第三节 中国核磁共振技术发展趋势预测分析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一、自主创新、提高我国核磁共振技术水平</w:t>
      </w:r>
      <w:r>
        <w:rPr>
          <w:rFonts w:hint="eastAsia"/>
        </w:rPr>
        <w:br/>
      </w:r>
      <w:r>
        <w:rPr>
          <w:rFonts w:hint="eastAsia"/>
        </w:rPr>
        <w:t>　　　　二、我国核磁共振技术未来发展之路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2019-2024年中国核磁共振行业竞争状况分析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2019-2024年中国核磁共振行业竞争力分析</w:t>
      </w:r>
      <w:r>
        <w:rPr>
          <w:rFonts w:hint="eastAsia"/>
        </w:rPr>
        <w:br/>
      </w:r>
      <w:r>
        <w:rPr>
          <w:rFonts w:hint="eastAsia"/>
        </w:rPr>
        <w:t>　　　　一、中国核磁共振行业要素成本分析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2019-2024年中国核磁共振行业市场区域格局分析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2019-2024年中国核磁共振行业市场集中度分析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中国核磁共振行业五力竞争分析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2019-2024年中国核磁共振产业提升竞争力策略分析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2019-2024年中国核磁共振所属行业区域市场分析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2019-2024年中国核磁共振行业区域市场结构分析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2019-2024年中国核磁共振行业区域市场发展情况分析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核磁共振行业产业链分析</w:t>
      </w:r>
      <w:r>
        <w:rPr>
          <w:rFonts w:hint="eastAsia"/>
        </w:rPr>
        <w:br/>
      </w:r>
      <w:r>
        <w:rPr>
          <w:rFonts w:hint="eastAsia"/>
        </w:rPr>
        <w:t>第十一章 2019-2024年中国核磁共振上游行业研究分析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2019-2024年中国核磁共振上游行业一研究分析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一、2019-2024年中国核磁共振上游行业一市场状况分析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二、2019-2024年核磁共振上游行业一供应情况分析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三、2024年中国核磁共振上游行业一生产商状况分析</w:t>
      </w:r>
      <w:r>
        <w:rPr>
          <w:rFonts w:hint="eastAsia"/>
        </w:rPr>
        <w:br/>
      </w:r>
      <w:r>
        <w:rPr>
          <w:rFonts w:hint="eastAsia"/>
        </w:rPr>
        <w:t>　　　　四、2024-2030年中国核磁共振上游行业一发展趋势预测</w:t>
      </w:r>
      <w:r>
        <w:rPr>
          <w:rFonts w:hint="eastAsia"/>
        </w:rPr>
        <w:br/>
      </w:r>
      <w:r>
        <w:rPr>
          <w:rFonts w:hint="eastAsia"/>
        </w:rPr>
        <w:t>　　第二节 2019-2024年中国核磁共振上游行业二研究分析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一、2019-2024年中国核磁共振上游行业二市场状况分析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二、2019-2024年核磁共振上游行业二供应情况分析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三、2019-2024年中国核磁共振上游行业二生产商状况分析</w:t>
      </w:r>
      <w:r>
        <w:rPr>
          <w:rFonts w:hint="eastAsia"/>
        </w:rPr>
        <w:br/>
      </w:r>
      <w:r>
        <w:rPr>
          <w:rFonts w:hint="eastAsia"/>
        </w:rPr>
        <w:t>　　　　四、2024-2030年中国核磁共振上游行业二发展趋势预测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2019-2024年中国核磁共振下游需求情况分析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2019-2024年中国核磁共振下游行业一市场研究分析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一、2019-2024年中国核磁共振下游行业一市场分析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二、2019-2024年中国核磁共振下游行业一需求情况分析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三、2019-2024年中国核磁共振下游行业一主要需求商分析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四、2024-2030年中国核磁共振下游行业一市场发展趋势预测</w:t>
      </w:r>
      <w:r>
        <w:rPr>
          <w:rFonts w:hint="eastAsia"/>
        </w:rPr>
        <w:br/>
      </w:r>
      <w:r>
        <w:rPr>
          <w:rFonts w:hint="eastAsia"/>
        </w:rPr>
        <w:t>　　第二节 2019-2024年中国核磁共振下游行业二市场研究分析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一、2019-2024年中国核磁共振下游行业二市场分析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二、2019-2024年中国核磁共振下游行业二需求情况分析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三、2019-2024年中国核磁共振下游行业二主要需求商分析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四、2024-2030年中国核磁共振下游行业二市场发展趋势预测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核磁共振行业企业竞争力分析</w:t>
      </w:r>
      <w:r>
        <w:rPr>
          <w:rFonts w:hint="eastAsia"/>
        </w:rPr>
        <w:br/>
      </w:r>
      <w:r>
        <w:rPr>
          <w:rFonts w:hint="eastAsia"/>
        </w:rPr>
        <w:t>第十三章 我国核磁共振主要企业分析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西门子迈迪特磁共振有限公司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宁波鑫高益磁材有限公司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广州波普光机电科技有限公司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新奥博为技术有限公司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核磁共振行业未来市场前景展望、投资策略研究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2024-2030年中国核磁共振行业发展趋势预测分析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2024-2030年中国核磁共振行业前景展望</w:t>
      </w:r>
      <w:r>
        <w:rPr>
          <w:rFonts w:hint="eastAsia"/>
        </w:rPr>
        <w:br/>
      </w:r>
      <w:r>
        <w:rPr>
          <w:rFonts w:hint="eastAsia"/>
        </w:rPr>
        <w:t>　　　　一、核磁共振的研究进展及趋势预测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二、核磁共振价格趋势预测</w:t>
      </w:r>
      <w:r>
        <w:rPr>
          <w:rFonts w:hint="eastAsia"/>
        </w:rPr>
        <w:br/>
      </w:r>
      <w:r>
        <w:rPr>
          <w:rFonts w:hint="eastAsia"/>
        </w:rPr>
        <w:t>　　第二节 2024-2030年中国核磁共振行业市场预测分析</w:t>
      </w:r>
      <w:r>
        <w:rPr>
          <w:rFonts w:hint="eastAsia"/>
        </w:rPr>
        <w:br/>
      </w:r>
      <w:r>
        <w:rPr>
          <w:rFonts w:hint="eastAsia"/>
        </w:rPr>
        <w:t>　　　　一、核磁共振市场供给预测分析</w:t>
      </w:r>
      <w:r>
        <w:rPr>
          <w:rFonts w:hint="eastAsia"/>
        </w:rPr>
        <w:br/>
      </w:r>
      <w:r>
        <w:rPr>
          <w:rFonts w:hint="eastAsia"/>
        </w:rPr>
        <w:t>　　　　二、核磁共振需求预测分析</w:t>
      </w:r>
      <w:r>
        <w:rPr>
          <w:rFonts w:hint="eastAsia"/>
        </w:rPr>
        <w:br/>
      </w:r>
      <w:r>
        <w:rPr>
          <w:rFonts w:hint="eastAsia"/>
        </w:rPr>
        <w:t>　　　　三、核磁共振竞争格局预测分析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2024-2030年中国核磁共振行业市场盈利预测分析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2024-2030年中国核磁共振行业投资和风险预警分析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2024-2030年核磁共振行业发展环境分析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2024-2030年核磁共振行业投资特性分析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一、2024-2030年中国核磁共振行业进入壁垒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二、2024-2030年中国核磁共振行业盈利模式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三、2024-2030年中国核磁共振行业盈利因素</w:t>
      </w:r>
      <w:r>
        <w:rPr>
          <w:rFonts w:hint="eastAsia"/>
        </w:rPr>
        <w:br/>
      </w:r>
      <w:r>
        <w:rPr>
          <w:rFonts w:hint="eastAsia"/>
        </w:rPr>
        <w:t>　　第三节 2024-2030年核磁共振行业投资风险分析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一、2024-2030年中国核磁共振行业政策风险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二、2024-2030年中国核磁共振行业技术风险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三、2024-2030年中国核磁共振行业供求风险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四、2024-2030年中国核磁共振行业其它风险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2024-2030年中国核磁共振行业投资机会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一、2024-2030年中国核磁共振行业最新投资动向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二、2024-2030年中国核磁共振行业投资机会分析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2024-2030年中国核磁共振行业发展策略及投资建议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核磁共振行业发展策略分析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[中^智^林^]核磁共振行业市场的重点客户战略实施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2024-2030年核磁共振行业投资建议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2019-2024年中国医疗诊断、监护及治疗设备制造行业发展能力分析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西门子迈迪特磁共振有限公司主要经济指标</w:t>
      </w:r>
      <w:r>
        <w:rPr>
          <w:rFonts w:hint="eastAsia"/>
        </w:rPr>
        <w:br/>
      </w:r>
      <w:r>
        <w:rPr>
          <w:rFonts w:hint="eastAsia"/>
        </w:rPr>
        <w:t>　　图表 西门子迈迪特磁共振有限公司销售收入变化趋势图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西门子迈迪特磁共振有限公司盈利指标分析</w:t>
      </w:r>
      <w:r>
        <w:rPr>
          <w:rFonts w:hint="eastAsia"/>
        </w:rPr>
        <w:br/>
      </w:r>
      <w:r>
        <w:rPr>
          <w:rFonts w:hint="eastAsia"/>
        </w:rPr>
        <w:t>　　图表 西门子迈迪特磁共振有限公司盈利能力分析</w:t>
      </w:r>
      <w:r>
        <w:rPr>
          <w:rFonts w:hint="eastAsia"/>
        </w:rPr>
        <w:br/>
      </w:r>
      <w:r>
        <w:rPr>
          <w:rFonts w:hint="eastAsia"/>
        </w:rPr>
        <w:t>　　图表 西门子迈迪特磁共振有限公司偿债能力分析</w:t>
      </w:r>
      <w:r>
        <w:rPr>
          <w:rFonts w:hint="eastAsia"/>
        </w:rPr>
        <w:br/>
      </w:r>
      <w:r>
        <w:rPr>
          <w:rFonts w:hint="eastAsia"/>
        </w:rPr>
        <w:t>　　图表 西门子迈迪特磁共振有限公司经营能力分析</w:t>
      </w:r>
      <w:r>
        <w:rPr>
          <w:rFonts w:hint="eastAsia"/>
        </w:rPr>
        <w:br/>
      </w:r>
      <w:r>
        <w:rPr>
          <w:rFonts w:hint="eastAsia"/>
        </w:rPr>
        <w:t>　　图表 西门子迈迪特磁共振有限公司成长能力分析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宁波鑫高益磁材有限公司主要经济指标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宁波鑫高益磁材有限公司销售收入变化趋势图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宁波鑫高益磁材有限公司盈利指标分析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宁波鑫高益磁材有限公司盈利能力分析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宁波鑫高益磁材有限公司偿债能力分析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e93a377eb4ecf" w:history="1">
        <w:r>
          <w:rPr>
            <w:rStyle w:val="Hyperlink"/>
          </w:rPr>
          <w:t>2024-2030年中国核磁共振行业发展深度调研与未来趋势分析报告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e93a377eb4ecf" w:history="1">
        <w:r>
          <w:rPr>
            <w:rStyle w:val="Hyperlink"/>
          </w:rPr>
          <w:t>https://www.20087.com/1/60/HeCiGongZhenFaZhanQuShiFenXi.html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a668e434f4b5f" w:history="1">
      <w:r>
        <w:rPr>
          <w:rStyle w:val="Hyperlink"/>
        </w:rPr>
        <w:t>2024-2030年中国核磁共振行业发展深度调研与未来趋势分析报告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HeCiGongZhenFaZhanQuShiFenXi.html" TargetMode="External" Id="Rfdde93a377eb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HeCiGongZhenFaZhanQuShiFenXi.html" TargetMode="External" Id="R06ca668e434f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2024-03-21T06:06:00Z</dcterms:created>
  <dcterms:modified xsi:type="dcterms:W3CDTF">2024-03-21T07:06:00Z</dcterms:modified>
  <dc:subject>2024-2030年中国核磁共振行业发展深度调研与未来趋势分析报告</dc:subject>
  <dc:title>2024-2030年中国核磁共振行业发展深度调研与未来趋势分析报告</dc:title>
  <cp:keywords>2024-2030年中国核磁共振行业发展深度调研与未来趋势分析报告</cp:keywords>
  <dc:description>2024-2030年中国核磁共振行业发展深度调研与未来趋势分析报告</dc:description>
</cp:coreProperties>
</file>