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02d539f59416c" w:history="1">
              <w:r>
                <w:rPr>
                  <w:rStyle w:val="Hyperlink"/>
                </w:rPr>
                <w:t>中国牙科综合治疗机市场研究与前景趋势预测报告（2024-2030年）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02d539f59416c" w:history="1">
              <w:r>
                <w:rPr>
                  <w:rStyle w:val="Hyperlink"/>
                </w:rPr>
                <w:t>中国牙科综合治疗机市场研究与前景趋势预测报告（2024-2030年）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02d539f59416c" w:history="1">
                <w:r>
                  <w:rPr>
                    <w:rStyle w:val="Hyperlink"/>
                  </w:rPr>
                  <w:t>https://www.20087.com/1/50/YaKeZongHeZhiLiaoJiDeFaZhanQuShi.html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机是现代口腔诊疗不可或缺的设备，近年来随着口腔医学技术的发展和患者对诊疗舒适度要求的提高，市场需求持续增长。新一代牙科综合治疗机集成了多种功能，如数字影像系统、激光治疗设备等，提高了诊疗效率和精确度。同时，智能化技术的应用使得设备能够根据患者的具体情况自动调整参数，提升了治疗的个性化水平。此外，随着3D打印技术的进步，牙科综合治疗机还可以用于制作临时修复体，缩短了治疗周期。</w:t>
      </w:r>
      <w:r>
        <w:rPr>
          <w:rFonts w:hint="eastAsia"/>
        </w:rPr>
        <w:br/>
      </w:r>
      <w:r>
        <w:rPr>
          <w:rFonts w:hint="eastAsia"/>
        </w:rPr>
        <w:t>　　未来，牙科综合治疗机市场将持续增长。一方面，随着口腔健康意识的提高和医疗服务需求的多样化，对高效、精准的牙科设备的需求将持续增加。另一方面，随着人工智能技术的发展，牙科综合治疗机将更加智能化，例如通过机器学习算法辅助医生做出更准确的诊断。此外，随着远程医疗服务的兴起，未来牙科综合治疗机可能会集成远程咨询和指导功能，进一步提高医疗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02d539f59416c" w:history="1">
        <w:r>
          <w:rPr>
            <w:rStyle w:val="Hyperlink"/>
          </w:rPr>
          <w:t>中国牙科综合治疗机市场研究与前景趋势预测报告（2024-2030年）</w:t>
        </w:r>
      </w:hyperlink>
      <w:r>
        <w:rPr>
          <w:rFonts w:hint="eastAsia"/>
        </w:rPr>
        <w:t>》在多年牙科综合治疗机行业研究结论的基础上，结合中国牙科综合治疗机行业市场的发展现状，通过资深研究团队对牙科综合治疗机市场各类资讯进行整理分析，并依托国家权威数据资源和长期市场监测的数据库，对牙科综合治疗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102d539f59416c" w:history="1">
        <w:r>
          <w:rPr>
            <w:rStyle w:val="Hyperlink"/>
          </w:rPr>
          <w:t>中国牙科综合治疗机市场研究与前景趋势预测报告（2024-2030年）</w:t>
        </w:r>
      </w:hyperlink>
      <w:r>
        <w:rPr>
          <w:rFonts w:hint="eastAsia"/>
        </w:rPr>
        <w:t>可以帮助投资者准确把握牙科综合治疗机行业的市场现状，为投资者进行投资作出牙科综合治疗机行业前景预判，挖掘牙科综合治疗机行业投资价值，同时提出牙科综合治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牙科综合治疗机行业界定</w:t>
      </w:r>
      <w:r>
        <w:rPr>
          <w:rFonts w:hint="eastAsia"/>
        </w:rPr>
        <w:br/>
      </w:r>
      <w:r>
        <w:rPr>
          <w:rFonts w:hint="eastAsia"/>
        </w:rPr>
        <w:t>　　第一节 牙科综合治疗机行业定义</w:t>
      </w:r>
      <w:r>
        <w:rPr>
          <w:rFonts w:hint="eastAsia"/>
        </w:rPr>
        <w:br/>
      </w:r>
      <w:r>
        <w:rPr>
          <w:rFonts w:hint="eastAsia"/>
        </w:rPr>
        <w:t>　　第二节 牙科综合治疗机行业基本特点</w:t>
      </w:r>
      <w:r>
        <w:rPr>
          <w:rFonts w:hint="eastAsia"/>
        </w:rPr>
        <w:br/>
      </w:r>
      <w:r>
        <w:rPr>
          <w:rFonts w:hint="eastAsia"/>
        </w:rPr>
        <w:t>　　第三节 牙科综合治疗机行业产业链分析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2023年中国牙科综合治疗机行业发展环境分析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牙科综合治疗机行业政策环境分析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一、牙科综合治疗机行业相关政策</w:t>
      </w:r>
      <w:r>
        <w:rPr>
          <w:rFonts w:hint="eastAsia"/>
        </w:rPr>
        <w:br/>
      </w:r>
      <w:r>
        <w:rPr>
          <w:rFonts w:hint="eastAsia"/>
        </w:rPr>
        <w:t>　　　　二、牙科综合治疗机行业相关标准</w:t>
      </w:r>
      <w:r>
        <w:rPr>
          <w:rFonts w:hint="eastAsia"/>
        </w:rPr>
        <w:br/>
      </w:r>
      <w:r>
        <w:rPr>
          <w:rFonts w:hint="eastAsia"/>
        </w:rPr>
        <w:t>　　第三节 牙科综合治疗机行业技术环境分析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2022-2023年国外牙科综合治疗机行业发展概况</w:t>
      </w:r>
      <w:r>
        <w:rPr>
          <w:rFonts w:hint="eastAsia"/>
        </w:rPr>
        <w:br/>
      </w:r>
      <w:r>
        <w:rPr>
          <w:rFonts w:hint="eastAsia"/>
        </w:rPr>
        <w:t>　　第一节 国外牙科综合治疗机行业发展历程</w:t>
      </w:r>
      <w:r>
        <w:rPr>
          <w:rFonts w:hint="eastAsia"/>
        </w:rPr>
        <w:br/>
      </w:r>
      <w:r>
        <w:rPr>
          <w:rFonts w:hint="eastAsia"/>
        </w:rPr>
        <w:t>　　第二节 国外牙科综合治疗机行业发展现状</w:t>
      </w:r>
      <w:r>
        <w:rPr>
          <w:rFonts w:hint="eastAsia"/>
        </w:rPr>
        <w:br/>
      </w:r>
      <w:r>
        <w:rPr>
          <w:rFonts w:hint="eastAsia"/>
        </w:rPr>
        <w:t>　　第三节 国外牙科综合治疗机主要企业运行分析</w:t>
      </w:r>
      <w:r>
        <w:rPr>
          <w:rFonts w:hint="eastAsia"/>
        </w:rPr>
        <w:br/>
      </w:r>
      <w:r>
        <w:rPr>
          <w:rFonts w:hint="eastAsia"/>
        </w:rPr>
        <w:t>　　第四节 国外牙科综合治疗机行业发展走势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2022-2023年中国牙科综合治疗机行业现状分析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牙科综合治疗机行业发展特点</w:t>
      </w:r>
      <w:r>
        <w:rPr>
          <w:rFonts w:hint="eastAsia"/>
        </w:rPr>
        <w:br/>
      </w:r>
      <w:r>
        <w:rPr>
          <w:rFonts w:hint="eastAsia"/>
        </w:rPr>
        <w:t>　　第二节 中国牙科综合治疗机行业发展现状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2018-2023年中国牙科综合治疗机行业市场供需状况分析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中国牙科综合治疗机市场供给状况</w:t>
      </w:r>
      <w:r>
        <w:rPr>
          <w:rFonts w:hint="eastAsia"/>
        </w:rPr>
        <w:br/>
      </w:r>
      <w:r>
        <w:rPr>
          <w:rFonts w:hint="eastAsia"/>
        </w:rPr>
        <w:t>　　　　一、中国牙科综合治疗机产量分析</w:t>
      </w:r>
      <w:r>
        <w:rPr>
          <w:rFonts w:hint="eastAsia"/>
        </w:rPr>
        <w:br/>
      </w:r>
      <w:r>
        <w:rPr>
          <w:rFonts w:hint="eastAsia"/>
        </w:rPr>
        <w:t>　　　　二、中国牙科综合治疗机产量预测</w:t>
      </w:r>
      <w:r>
        <w:rPr>
          <w:rFonts w:hint="eastAsia"/>
        </w:rPr>
        <w:br/>
      </w:r>
      <w:r>
        <w:rPr>
          <w:rFonts w:hint="eastAsia"/>
        </w:rPr>
        <w:t>　　第二节 中国牙科综合治疗机市场需求状况</w:t>
      </w:r>
      <w:r>
        <w:rPr>
          <w:rFonts w:hint="eastAsia"/>
        </w:rPr>
        <w:br/>
      </w:r>
      <w:r>
        <w:rPr>
          <w:rFonts w:hint="eastAsia"/>
        </w:rPr>
        <w:t>　　　　一、中国牙科综合治疗机需求分析</w:t>
      </w:r>
      <w:r>
        <w:rPr>
          <w:rFonts w:hint="eastAsia"/>
        </w:rPr>
        <w:br/>
      </w:r>
      <w:r>
        <w:rPr>
          <w:rFonts w:hint="eastAsia"/>
        </w:rPr>
        <w:t>　　　　二、中国牙科综合治疗机需求预测</w:t>
      </w:r>
      <w:r>
        <w:rPr>
          <w:rFonts w:hint="eastAsia"/>
        </w:rPr>
        <w:br/>
      </w:r>
      <w:r>
        <w:rPr>
          <w:rFonts w:hint="eastAsia"/>
        </w:rPr>
        <w:t>　　第三节 牙科综合治疗机行业市场供需平衡状况分析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牙科综合治疗机行业技术发展现状及趋势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当前我国牙科综合治疗机技术发展现状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提高我国牙科综合治疗机技术的对策</w:t>
      </w:r>
      <w:r>
        <w:rPr>
          <w:rFonts w:hint="eastAsia"/>
        </w:rPr>
        <w:br/>
      </w:r>
      <w:r>
        <w:rPr>
          <w:rFonts w:hint="eastAsia"/>
        </w:rPr>
        <w:t>　　第三节 牙科综合治疗机产品研发、设计发展趋势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2018-2023年中国牙科综合治疗机行业进、出口情况</w:t>
      </w:r>
      <w:r>
        <w:rPr>
          <w:rFonts w:hint="eastAsia"/>
        </w:rPr>
        <w:br/>
      </w:r>
      <w:r>
        <w:rPr>
          <w:rFonts w:hint="eastAsia"/>
        </w:rPr>
        <w:t>　　第一节 牙科综合治疗机进口分析</w:t>
      </w:r>
      <w:r>
        <w:rPr>
          <w:rFonts w:hint="eastAsia"/>
        </w:rPr>
        <w:br/>
      </w:r>
      <w:r>
        <w:rPr>
          <w:rFonts w:hint="eastAsia"/>
        </w:rPr>
        <w:t>　　第二节 牙科综合治疗机出口分析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2018-2023年中国牙科综合治疗机行业重点区域市场分析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中国牙科综合治疗机行业产品价格调研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影响中国牙科综合治疗机价格的因素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2018-2023年牙科综合治疗机行业主要数据监测分析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2018-2023年牙科综合治疗机行业偿债能力分析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2018-2023年中国牙科综合治疗机行业盈利能力分析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2018-2023年中国牙科综合治疗机行业发展能力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2018-2023年中国牙科综合治疗机规模企业统计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牙科综合治疗机行业竞争格局分析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中国牙科综合治疗机行业竞争力分析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牙科综合治疗机市场集中度分析</w:t>
      </w:r>
      <w:r>
        <w:rPr>
          <w:rFonts w:hint="eastAsia"/>
        </w:rPr>
        <w:br/>
      </w:r>
      <w:r>
        <w:rPr>
          <w:rFonts w:hint="eastAsia"/>
        </w:rPr>
        <w:t>　　　　一、中国牙科综合治疗机企业分布</w:t>
      </w:r>
      <w:r>
        <w:rPr>
          <w:rFonts w:hint="eastAsia"/>
        </w:rPr>
        <w:br/>
      </w:r>
      <w:r>
        <w:rPr>
          <w:rFonts w:hint="eastAsia"/>
        </w:rPr>
        <w:t>　　　　二、中国牙科综合治疗机企业市场集中度</w:t>
      </w:r>
      <w:r>
        <w:rPr>
          <w:rFonts w:hint="eastAsia"/>
        </w:rPr>
        <w:br/>
      </w:r>
      <w:r>
        <w:rPr>
          <w:rFonts w:hint="eastAsia"/>
        </w:rPr>
        <w:t>　　　　三、中国牙科综合治疗机消费区域分布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2018-2023年牙科综合治疗机行业重点企业调研分析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三、牙科综合治疗机产销情况分析</w:t>
      </w:r>
      <w:r>
        <w:rPr>
          <w:rFonts w:hint="eastAsia"/>
        </w:rPr>
        <w:br/>
      </w:r>
      <w:r>
        <w:rPr>
          <w:rFonts w:hint="eastAsia"/>
        </w:rPr>
        <w:t>　　　　四、牙科综合治疗机企业发展战略</w:t>
      </w:r>
      <w:r>
        <w:rPr>
          <w:rFonts w:hint="eastAsia"/>
        </w:rPr>
        <w:br/>
      </w:r>
      <w:r>
        <w:rPr>
          <w:rFonts w:hint="eastAsia"/>
        </w:rPr>
        <w:t>　　第二节 广州艾捷斯医疗器械有限公司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三、牙科综合治疗机产销情况分析</w:t>
      </w:r>
      <w:r>
        <w:rPr>
          <w:rFonts w:hint="eastAsia"/>
        </w:rPr>
        <w:br/>
      </w:r>
      <w:r>
        <w:rPr>
          <w:rFonts w:hint="eastAsia"/>
        </w:rPr>
        <w:t>　　　　四、牙科综合治疗机企业发展战略</w:t>
      </w:r>
      <w:r>
        <w:rPr>
          <w:rFonts w:hint="eastAsia"/>
        </w:rPr>
        <w:br/>
      </w:r>
      <w:r>
        <w:rPr>
          <w:rFonts w:hint="eastAsia"/>
        </w:rPr>
        <w:t>　　第三节 泰安科晶医疗器械有限公司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三、牙科综合治疗机产销情况分析</w:t>
      </w:r>
      <w:r>
        <w:rPr>
          <w:rFonts w:hint="eastAsia"/>
        </w:rPr>
        <w:br/>
      </w:r>
      <w:r>
        <w:rPr>
          <w:rFonts w:hint="eastAsia"/>
        </w:rPr>
        <w:t>　　　　四、牙科综合治疗机企业发展战略</w:t>
      </w:r>
      <w:r>
        <w:rPr>
          <w:rFonts w:hint="eastAsia"/>
        </w:rPr>
        <w:br/>
      </w:r>
      <w:r>
        <w:rPr>
          <w:rFonts w:hint="eastAsia"/>
        </w:rPr>
        <w:t>　　第四节 北京鼎瑞医疗装备有限责任公司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三、牙科综合治疗机产销情况分析</w:t>
      </w:r>
      <w:r>
        <w:rPr>
          <w:rFonts w:hint="eastAsia"/>
        </w:rPr>
        <w:br/>
      </w:r>
      <w:r>
        <w:rPr>
          <w:rFonts w:hint="eastAsia"/>
        </w:rPr>
        <w:t>　　　　四、牙科综合治疗机企业发展战略</w:t>
      </w:r>
      <w:r>
        <w:rPr>
          <w:rFonts w:hint="eastAsia"/>
        </w:rPr>
        <w:br/>
      </w:r>
      <w:r>
        <w:rPr>
          <w:rFonts w:hint="eastAsia"/>
        </w:rPr>
        <w:t>　　第五节 广州弗灵特医疗器械有限公司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三、牙科综合治疗机产销情况分析</w:t>
      </w:r>
      <w:r>
        <w:rPr>
          <w:rFonts w:hint="eastAsia"/>
        </w:rPr>
        <w:br/>
      </w:r>
      <w:r>
        <w:rPr>
          <w:rFonts w:hint="eastAsia"/>
        </w:rPr>
        <w:t>　　　　四、牙科综合治疗机企业发展战略</w:t>
      </w:r>
      <w:r>
        <w:rPr>
          <w:rFonts w:hint="eastAsia"/>
        </w:rPr>
        <w:br/>
      </w:r>
      <w:r>
        <w:rPr>
          <w:rFonts w:hint="eastAsia"/>
        </w:rPr>
        <w:t>　　第六节 珠海西格医疗设备有限公司</w:t>
      </w:r>
      <w:r>
        <w:rPr>
          <w:rFonts w:hint="eastAsia"/>
        </w:rPr>
        <w:br/>
      </w:r>
      <w:r>
        <w:rPr>
          <w:rFonts w:hint="eastAsia"/>
        </w:rPr>
        <w:t>　　第七节 苏州华邦齿科医疗器械有限公司</w:t>
      </w:r>
      <w:r>
        <w:rPr>
          <w:rFonts w:hint="eastAsia"/>
        </w:rPr>
        <w:br/>
      </w:r>
      <w:r>
        <w:rPr>
          <w:rFonts w:hint="eastAsia"/>
        </w:rPr>
        <w:t>　　第八节 日本株式会社吉田制作所</w:t>
      </w:r>
      <w:r>
        <w:rPr>
          <w:rFonts w:hint="eastAsia"/>
        </w:rPr>
        <w:br/>
      </w:r>
      <w:r>
        <w:rPr>
          <w:rFonts w:hint="eastAsia"/>
        </w:rPr>
        <w:t>　　第九节 卡斯特里尼公司（Castellini S.p.A）</w:t>
      </w:r>
      <w:r>
        <w:rPr>
          <w:rFonts w:hint="eastAsia"/>
        </w:rPr>
        <w:br/>
      </w:r>
      <w:r>
        <w:rPr>
          <w:rFonts w:hint="eastAsia"/>
        </w:rPr>
        <w:t>　　第十节 Manufacturing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2024-2030年牙科综合治疗机发展策略分析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牙科综合治疗机行业投资策略及建议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2024-2030年牙科综合治疗机行业发展机会与风险对策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2024-2030年中国牙科综合治疗机行业投资环境分析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牙科综合治疗机行业风险预警分析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牙科综合治疗机行业重点客户战略实施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中:智:林－牙科综合治疗机项目投资建议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牙科综合治疗机行业类别</w:t>
      </w:r>
      <w:r>
        <w:rPr>
          <w:rFonts w:hint="eastAsia"/>
        </w:rPr>
        <w:br/>
      </w:r>
      <w:r>
        <w:rPr>
          <w:rFonts w:hint="eastAsia"/>
        </w:rPr>
        <w:t>　　图表 牙科综合治疗机行业产业链调研</w:t>
      </w:r>
      <w:r>
        <w:rPr>
          <w:rFonts w:hint="eastAsia"/>
        </w:rPr>
        <w:br/>
      </w:r>
      <w:r>
        <w:rPr>
          <w:rFonts w:hint="eastAsia"/>
        </w:rPr>
        <w:t>　　图表 牙科综合治疗机行业现状</w:t>
      </w:r>
      <w:r>
        <w:rPr>
          <w:rFonts w:hint="eastAsia"/>
        </w:rPr>
        <w:br/>
      </w:r>
      <w:r>
        <w:rPr>
          <w:rFonts w:hint="eastAsia"/>
        </w:rPr>
        <w:t>　　图表 牙科综合治疗机行业标准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2023年中国牙科综合治疗机行业产能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2018-2023年中国牙科综合治疗机行业产量统计</w:t>
      </w:r>
      <w:r>
        <w:rPr>
          <w:rFonts w:hint="eastAsia"/>
        </w:rPr>
        <w:br/>
      </w:r>
      <w:r>
        <w:rPr>
          <w:rFonts w:hint="eastAsia"/>
        </w:rPr>
        <w:t>　　图表 牙科综合治疗机行业动态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2018-2023年中国牙科综合治疗机市场需求量</w:t>
      </w:r>
      <w:r>
        <w:rPr>
          <w:rFonts w:hint="eastAsia"/>
        </w:rPr>
        <w:br/>
      </w:r>
      <w:r>
        <w:rPr>
          <w:rFonts w:hint="eastAsia"/>
        </w:rPr>
        <w:t>　　图表 2023年中国牙科综合治疗机行业需求区域调研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2018-2023年中国牙科综合治疗机行情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2018-2023年中国牙科综合治疗机进口统计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2018-2023年中国牙科综合治疗机行业企业数量统计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牙科综合治疗机行业竞争对手分析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2024-2030年中国牙科综合治疗机行业市场规模预测</w:t>
      </w:r>
      <w:r>
        <w:rPr>
          <w:rFonts w:hint="eastAsia"/>
        </w:rPr>
        <w:br/>
      </w:r>
      <w:r>
        <w:rPr>
          <w:rFonts w:hint="eastAsia"/>
        </w:rPr>
        <w:t>　　图表 牙科综合治疗机行业准入条件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02d539f59416c" w:history="1">
        <w:r>
          <w:rPr>
            <w:rStyle w:val="Hyperlink"/>
          </w:rPr>
          <w:t>中国牙科综合治疗机市场研究与前景趋势预测报告（2024-2030年）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02d539f59416c" w:history="1">
        <w:r>
          <w:rPr>
            <w:rStyle w:val="Hyperlink"/>
          </w:rPr>
          <w:t>https://www.20087.com/1/50/YaKeZongHeZhiLiaoJiDeFaZhanQuShi.html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65ae457d84f10" w:history="1">
      <w:r>
        <w:rPr>
          <w:rStyle w:val="Hyperlink"/>
        </w:rPr>
        <w:t>中国牙科综合治疗机市场研究与前景趋势预测报告（2024-2030年）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aKeZongHeZhiLiaoJiDeFaZhanQuShi.html" TargetMode="External" Id="Rc5102d539f59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aKeZongHeZhiLiaoJiDeFaZhanQuShi.html" TargetMode="External" Id="R0f865ae457d8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2023-07-16T08:00:00Z</dcterms:created>
  <dcterms:modified xsi:type="dcterms:W3CDTF">2023-07-16T09:00:00Z</dcterms:modified>
  <dc:subject>中国牙科综合治疗机市场研究与前景趋势预测报告（2024-2030年）</dc:subject>
  <dc:title>中国牙科综合治疗机市场研究与前景趋势预测报告（2024-2030年）</dc:title>
  <cp:keywords>中国牙科综合治疗机市场研究与前景趋势预测报告（2024-2030年）</cp:keywords>
  <dc:description>中国牙科综合治疗机市场研究与前景趋势预测报告（2024-2030年）</dc:description>
</cp:coreProperties>
</file>