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4f8d4edd74165" w:history="1">
              <w:r>
                <w:rPr>
                  <w:rStyle w:val="Hyperlink"/>
                </w:rPr>
                <w:t>2025-2031年中国生物固体行业发展现状分析与市场前景报告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4f8d4edd74165" w:history="1">
              <w:r>
                <w:rPr>
                  <w:rStyle w:val="Hyperlink"/>
                </w:rPr>
                <w:t>2025-2031年中国生物固体行业发展现状分析与市场前景报告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04f8d4edd74165" w:history="1">
                <w:r>
                  <w:rPr>
                    <w:rStyle w:val="Hyperlink"/>
                  </w:rPr>
                  <w:t>https://www.20087.com/1/10/ShengWuGuTiHangYeQianJingFenXi.html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固体是污水处理过程中产生的有机污泥经过稳定化、减量化处理后形成的固态副产品，广泛应用于土地改良、园林绿化及农业施肥等领域。随着城市化进程加快和环保法规趋严，污水厂污泥的处理处置压力不断加大，生物固体的资源化利用成为行业关注重点。国内部分地区已开始探索将生物固体用于土壤修复和生态工程，但由于公众认知不足、监管标准不统一以及潜在环境风险等问题，其推广应用仍面临一定阻力。同时，在处理工艺方面，厌氧消化、好氧发酵、热干化等主流技术各有优劣，企业在选择处理路径时需综合考虑成本、能耗和最终用途。</w:t>
      </w:r>
      <w:r>
        <w:rPr>
          <w:rFonts w:hint="eastAsia"/>
        </w:rPr>
        <w:br/>
      </w:r>
      <w:r>
        <w:rPr>
          <w:rFonts w:hint="eastAsia"/>
        </w:rPr>
        <w:t>　　未来，生物固体的发展将更加注重安全性和可持续性。一方面，随着生态环境保护意识的增强，政府或将出台更为严格的生物固体质量控制标准，确保其在土地利用中的安全性；另一方面，先进处理技术的应用将不断提升生物固体的附加值，例如通过深度脱水、碳化处理等方式降低体积、提高稳定性，或开发功能性肥料以拓展应用领域。此外，循环经济理念的深入推广也将促使生物固体与农业、林业等产业深度融合，形成资源回收再利用的闭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4f8d4edd74165" w:history="1">
        <w:r>
          <w:rPr>
            <w:rStyle w:val="Hyperlink"/>
          </w:rPr>
          <w:t>2025-2031年中国生物固体行业发展现状分析与市场前景报告</w:t>
        </w:r>
      </w:hyperlink>
      <w:r>
        <w:rPr>
          <w:rFonts w:hint="eastAsia"/>
        </w:rPr>
        <w:t>》全面梳理了生物固体行业的市场规模、技术现状及产业链结构，结合数据分析了生物固体市场需求、价格动态与竞争格局，科学预测了生物固体发展趋势与市场前景，解读了行业内重点企业的战略布局与品牌影响力，同时对市场竞争与集中度进行了评估。此外，报告还细分了市场领域，揭示了生物固体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生物固体行业概述</w:t>
      </w:r>
      <w:r>
        <w:rPr>
          <w:rFonts w:hint="eastAsia"/>
        </w:rPr>
        <w:br/>
      </w:r>
      <w:r>
        <w:rPr>
          <w:rFonts w:hint="eastAsia"/>
        </w:rPr>
        <w:t>　　第一节 生物固体定义与分类</w:t>
      </w:r>
      <w:r>
        <w:rPr>
          <w:rFonts w:hint="eastAsia"/>
        </w:rPr>
        <w:br/>
      </w:r>
      <w:r>
        <w:rPr>
          <w:rFonts w:hint="eastAsia"/>
        </w:rPr>
        <w:t>　　第二节 生物固体应用领域</w:t>
      </w:r>
      <w:r>
        <w:rPr>
          <w:rFonts w:hint="eastAsia"/>
        </w:rPr>
        <w:br/>
      </w:r>
      <w:r>
        <w:rPr>
          <w:rFonts w:hint="eastAsia"/>
        </w:rPr>
        <w:t>　　第三节 生物固体行业经济指标分析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生物固体产业链及经营模式分析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三、生物固体销售模式及销售渠道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全球生物固体市场发展综述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2019-2024年全球生物固体市场规模与趋势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主要国家与地区生物固体市场分析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2025-2031年全球生物固体行业发展趋势与前景预测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中国生物固体行业市场分析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2024-2025年生物固体产能与投资动态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一、国内生物固体产能及利用情况</w:t>
      </w:r>
      <w:r>
        <w:rPr>
          <w:rFonts w:hint="eastAsia"/>
        </w:rPr>
        <w:br/>
      </w:r>
      <w:r>
        <w:rPr>
          <w:rFonts w:hint="eastAsia"/>
        </w:rPr>
        <w:t>　　　　二、生物固体产能扩张与投资动态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2025-2031年生物固体行业产量统计与趋势预测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一、2019-2024年生物固体行业产量数据统计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1、2019-2024年生物固体产量及增长趋势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2、2019-2024年生物固体细分产品产量及份额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二、影响生物固体产量的关键因素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三、2025-2031年生物固体产量预测</w:t>
      </w:r>
      <w:r>
        <w:rPr>
          <w:rFonts w:hint="eastAsia"/>
        </w:rPr>
        <w:br/>
      </w:r>
      <w:r>
        <w:rPr>
          <w:rFonts w:hint="eastAsia"/>
        </w:rPr>
        <w:t>　　第三节 2025-2031年生物固体市场需求与销售分析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一、2024-2025年生物固体行业需求现状</w:t>
      </w:r>
      <w:r>
        <w:rPr>
          <w:rFonts w:hint="eastAsia"/>
        </w:rPr>
        <w:br/>
      </w:r>
      <w:r>
        <w:rPr>
          <w:rFonts w:hint="eastAsia"/>
        </w:rPr>
        <w:t>　　　　二、生物固体客户群体与需求特点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三、2019-2024年生物固体行业销售规模分析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四、2025-2031年生物固体市场增长潜力与规模预测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中国生物固体细分市场与下游应用领域分析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生物固体细分市场分析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一、2024-2025年生物固体主要细分产品市场现状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生物固体下游应用与客户群体分析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一、2024-2025年生物固体各应用领域市场现状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2024-2025年生物固体行业技术发展现状及趋势分析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生物固体行业技术发展现状分析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国内外生物固体行业技术差异与原因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生物固体行业技术发展方向、趋势预测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提升生物固体行业技术能力策略建议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生物固体价格机制与竞争策略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一、2019-2024年生物固体市场价格走势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生物固体定价策略与方法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2025-2031年生物固体价格竞争态势与趋势预测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中国生物固体行业重点区域市场研究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2024-2025年重点区域生物固体市场发展概况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三、2025-2031年生物固体行业发展潜力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三、2025-2031年生物固体行业发展潜力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三、2025-2031年生物固体行业发展潜力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三、2025-2031年生物固体行业发展潜力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二、2019-2024年生物固体市场需求规模情况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三、2025-2031年生物固体行业发展潜力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2019-2024年中国生物固体行业进出口情况分析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生物固体行业进口情况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一、2019-2024年生物固体进口规模及增长情况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二、生物固体主要进口来源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生物固体行业出口情况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一、2019-2024年生物固体出口规模及增长情况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二、生物固体主要出口目的地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2019-2024年中国生物固体行业总体发展与财务状况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2019-2024年中国生物固体行业规模情况</w:t>
      </w:r>
      <w:r>
        <w:rPr>
          <w:rFonts w:hint="eastAsia"/>
        </w:rPr>
        <w:br/>
      </w:r>
      <w:r>
        <w:rPr>
          <w:rFonts w:hint="eastAsia"/>
        </w:rPr>
        <w:t>　　　　一、生物固体行业企业数量规模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二、生物固体行业从业人员规模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三、生物固体行业市场敏感性分析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2019-2024年中国生物固体行业财务能力分析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一、生物固体行业盈利能力</w:t>
      </w:r>
      <w:r>
        <w:rPr>
          <w:rFonts w:hint="eastAsia"/>
        </w:rPr>
        <w:br/>
      </w:r>
      <w:r>
        <w:rPr>
          <w:rFonts w:hint="eastAsia"/>
        </w:rPr>
        <w:t>　　　　二、生物固体行业偿债能力</w:t>
      </w:r>
      <w:r>
        <w:rPr>
          <w:rFonts w:hint="eastAsia"/>
        </w:rPr>
        <w:br/>
      </w:r>
      <w:r>
        <w:rPr>
          <w:rFonts w:hint="eastAsia"/>
        </w:rPr>
        <w:t>　　　　三、生物固体行业营运能力</w:t>
      </w:r>
      <w:r>
        <w:rPr>
          <w:rFonts w:hint="eastAsia"/>
        </w:rPr>
        <w:br/>
      </w:r>
      <w:r>
        <w:rPr>
          <w:rFonts w:hint="eastAsia"/>
        </w:rPr>
        <w:t>　　　　四、生物固体行业发展能力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生物固体行业重点企业调研分析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二、企业生物固体业务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中国生物固体行业竞争格局分析</w:t>
      </w:r>
      <w:r>
        <w:rPr>
          <w:rFonts w:hint="eastAsia"/>
        </w:rPr>
        <w:br/>
      </w:r>
      <w:r>
        <w:rPr>
          <w:rFonts w:hint="eastAsia"/>
        </w:rPr>
        <w:t>　　第一节 生物固体行业竞争格局总览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2024-2025年生物固体行业竞争力分析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2019-2024年生物固体行业企业并购活动分析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2024-2025年生物固体行业会展与招投标活动分析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一、生物固体行业会展活动及其市场影响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2025年中国生物固体企业发展企业发展策略与建议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生物固体销售模式与渠道策略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生物固体品牌与市场推广策略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生物固体研发投入与技术创新能力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生物固体合作联盟与资源整合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中国生物固体行业风险与对策</w:t>
      </w:r>
      <w:r>
        <w:rPr>
          <w:rFonts w:hint="eastAsia"/>
        </w:rPr>
        <w:br/>
      </w:r>
      <w:r>
        <w:rPr>
          <w:rFonts w:hint="eastAsia"/>
        </w:rPr>
        <w:t>　　第一节 生物固体行业SWOT分析</w:t>
      </w:r>
      <w:r>
        <w:rPr>
          <w:rFonts w:hint="eastAsia"/>
        </w:rPr>
        <w:br/>
      </w:r>
      <w:r>
        <w:rPr>
          <w:rFonts w:hint="eastAsia"/>
        </w:rPr>
        <w:t>　　　　一、生物固体行业优势</w:t>
      </w:r>
      <w:r>
        <w:rPr>
          <w:rFonts w:hint="eastAsia"/>
        </w:rPr>
        <w:br/>
      </w:r>
      <w:r>
        <w:rPr>
          <w:rFonts w:hint="eastAsia"/>
        </w:rPr>
        <w:t>　　　　二、生物固体行业劣势</w:t>
      </w:r>
      <w:r>
        <w:rPr>
          <w:rFonts w:hint="eastAsia"/>
        </w:rPr>
        <w:br/>
      </w:r>
      <w:r>
        <w:rPr>
          <w:rFonts w:hint="eastAsia"/>
        </w:rPr>
        <w:t>　　　　三、生物固体市场机会</w:t>
      </w:r>
      <w:r>
        <w:rPr>
          <w:rFonts w:hint="eastAsia"/>
        </w:rPr>
        <w:br/>
      </w:r>
      <w:r>
        <w:rPr>
          <w:rFonts w:hint="eastAsia"/>
        </w:rPr>
        <w:t>　　　　四、生物固体市场威胁</w:t>
      </w:r>
      <w:r>
        <w:rPr>
          <w:rFonts w:hint="eastAsia"/>
        </w:rPr>
        <w:br/>
      </w:r>
      <w:r>
        <w:rPr>
          <w:rFonts w:hint="eastAsia"/>
        </w:rPr>
        <w:t>　　第二节 生物固体行业风险及对策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2025-2031年中国生物固体行业前景与发展趋势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2024-2025年生物固体行业发展环境分析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一、生物固体行业主管部门与监管体制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二、生物固体行业主要法律法规及政策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三、生物固体行业标准与质量监管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2025-2031年生物固体行业发展趋势与方向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2025-2031年生物固体行业发展潜力与机遇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生物固体行业研究结论与建议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中.智.林.－生物固体行业发展建议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生物固体行业历程</w:t>
      </w:r>
      <w:r>
        <w:rPr>
          <w:rFonts w:hint="eastAsia"/>
        </w:rPr>
        <w:br/>
      </w:r>
      <w:r>
        <w:rPr>
          <w:rFonts w:hint="eastAsia"/>
        </w:rPr>
        <w:t>　　图表 生物固体行业生命周期</w:t>
      </w:r>
      <w:r>
        <w:rPr>
          <w:rFonts w:hint="eastAsia"/>
        </w:rPr>
        <w:br/>
      </w:r>
      <w:r>
        <w:rPr>
          <w:rFonts w:hint="eastAsia"/>
        </w:rPr>
        <w:t>　　图表 生物固体行业产业链分析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2019-2024年生物固体行业市场容量分析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2019-2024年中国生物固体市场需求量及增速统计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2024年中国生物固体行业需求领域分布格局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2019-2024年中国生物固体进口数量分析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2019-2024年中国生物固体进口金额分析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2019-2024年中国生物固体出口数量分析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2019-2024年中国生物固体出口金额分析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2024年中国生物固体进口国家及地区分析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2024年中国生物固体出口国家及地区分析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2019-2024年中国生物固体行业企业平均规模情况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**地区生物固体市场规模及增长情况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**地区生物固体行业市场需求情况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**地区生物固体市场规模及增长情况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**地区生物固体行业市场需求情况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**地区生物固体市场规模及增长情况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**地区生物固体行业市场需求情况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**地区生物固体市场规模及增长情况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**地区生物固体行业市场需求情况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生物固体重点企业（一）基本信息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生物固体重点企业（一）经营情况分析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生物固体重点企业（一）主要经济指标情况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生物固体重点企业（二）经营情况分析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生物固体重点企业（二）主要经济指标情况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生物固体重点企业（二）盈利能力情况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生物固体重点企业（三）经营情况分析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生物固体重点企业（三）主要经济指标情况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生物固体重点企业（三）成长能力情况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2025-2031年中国生物固体市场需求量预测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2025-2031年中国生物固体市场前景分析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2025-2031年中国生物固体行业发展趋势预测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4f8d4edd74165" w:history="1">
        <w:r>
          <w:rPr>
            <w:rStyle w:val="Hyperlink"/>
          </w:rPr>
          <w:t>2025-2031年中国生物固体行业发展现状分析与市场前景报告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04f8d4edd74165" w:history="1">
        <w:r>
          <w:rPr>
            <w:rStyle w:val="Hyperlink"/>
          </w:rPr>
          <w:t>https://www.20087.com/1/10/ShengWuGuTiHangYeQianJingFenXi.html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合物固体有哪些、生物固体力学、超固体是什么、生物固体平均停留时间、固体是由什么组成的、生物固体培养基和液体培养基的区别、固体化合物、生物固体力学属于什么学科、生物固体平均停留时间与水力停留时间的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6ca555fba47ab" w:history="1">
      <w:r>
        <w:rPr>
          <w:rStyle w:val="Hyperlink"/>
        </w:rPr>
        <w:t>2025-2031年中国生物固体行业发展现状分析与市场前景报告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ShengWuGuTiHangYeQianJingFenXi.html" TargetMode="External" Id="Rdd04f8d4edd7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ShengWuGuTiHangYeQianJingFenXi.html" TargetMode="External" Id="R7bc6ca555fba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2025-06-08T01:09:35Z</dcterms:created>
  <dcterms:modified xsi:type="dcterms:W3CDTF">2025-06-08T02:09:35Z</dcterms:modified>
  <dc:subject>2025-2031年中国生物固体行业发展现状分析与市场前景报告</dc:subject>
  <dc:title>2025-2031年中国生物固体行业发展现状分析与市场前景报告</dc:title>
  <cp:keywords>2025-2031年中国生物固体行业发展现状分析与市场前景报告</cp:keywords>
  <dc:description>2025-2031年中国生物固体行业发展现状分析与市场前景报告</dc:description>
</cp:coreProperties>
</file>