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f89823feb4edf" w:history="1">
              <w:r>
                <w:rPr>
                  <w:rStyle w:val="Hyperlink"/>
                </w:rPr>
                <w:t>2026-2032年中国病房家具行业发展研究与前景趋势预测报告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f89823feb4edf" w:history="1">
              <w:r>
                <w:rPr>
                  <w:rStyle w:val="Hyperlink"/>
                </w:rPr>
                <w:t>2026-2032年中国病房家具行业发展研究与前景趋势预测报告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f89823feb4edf" w:history="1">
                <w:r>
                  <w:rPr>
                    <w:rStyle w:val="Hyperlink"/>
                  </w:rPr>
                  <w:t>https://www.20087.com/1/10/BingFangJiaJuShiChangQianJingYuCe.html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家具当前正经历从基础功能满足向人性化、医疗协同与感染控制综合需求的转型。主流产品包括电动护理床、抗菌储物柜、可调节输液架、无障碍陪护椅及集成呼叫系统的床头柜等，普遍采用圆角设计、防滑脚轮、易清洁表面及医用级抗菌涂层。大型医疗机构在采购中愈发强调家具与医疗流程的匹配性，例如支持床旁检查、便于转运对接、兼容智能监护设备挂载等。然而，行业整体仍存在标准不统一、适老化与无障碍设计深度不足、智能化程度参差不齐等问题；部分基层医院受限于预算，仍在使用老旧非专用家具，影响患者安全与医护效率。此外，家具与建筑空间、医疗设备的协同设计尚未形成系统化方法论。</w:t>
      </w:r>
      <w:r>
        <w:rPr>
          <w:rFonts w:hint="eastAsia"/>
        </w:rPr>
        <w:br/>
      </w:r>
      <w:r>
        <w:rPr>
          <w:rFonts w:hint="eastAsia"/>
        </w:rPr>
        <w:t>　　未来，病房家具将加速向智能互联、全生命周期健康支持与可持续设计方向发展。市场调研网指出，嵌入式传感器将实时监测患者离床状态、体重变化或异常活动，数据直连医院信息系统，助力早期风险预警。模块化与可重组设计将使家具灵活适配单人间、多人间或隔离病房等不同场景，提升空间利用效率。材料方面，自清洁涂层、铜合金接触面及可降解复合板材的应用将强化院内感染防控。在老龄化与居家医疗延伸趋势下，病房家具设计理念将向“医院-社区-家庭”一体化迁移，开发兼具医疗功能与生活美学的产品。具备人因工程研究能力与医疗场景理解深度的企业，将在高端市场构建差异化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af89823feb4edf" w:history="1">
        <w:r>
          <w:rPr>
            <w:rStyle w:val="Hyperlink"/>
          </w:rPr>
          <w:t>2026-2032年中国病房家具行业发展研究与前景趋势预测报告</w:t>
        </w:r>
      </w:hyperlink>
      <w:r>
        <w:rPr>
          <w:rFonts w:hint="eastAsia"/>
        </w:rPr>
        <w:t>》，2025年病房家具行业市场规模达 亿元，预计2032年市场规模将达 亿元，期间年均复合增长率（CAGR）达 %。报告基于权威数据和调研资料，采用定量与定性相结合的方法，系统分析了病房家具行业的现状和未来趋势。通过对行业的长期跟踪研究，报告提供了清晰的市场分析和趋势预测，帮助投资者更好地理解行业投资价值。同时，结合病房家具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病房家具市场概述</w:t>
      </w:r>
      <w:r>
        <w:rPr>
          <w:rFonts w:hint="eastAsia"/>
        </w:rPr>
        <w:br/>
      </w:r>
      <w:r>
        <w:rPr>
          <w:rFonts w:hint="eastAsia"/>
        </w:rPr>
        <w:t>　　1.1 病房家具市场概述</w:t>
      </w:r>
      <w:r>
        <w:rPr>
          <w:rFonts w:hint="eastAsia"/>
        </w:rPr>
        <w:br/>
      </w:r>
      <w:r>
        <w:rPr>
          <w:rFonts w:hint="eastAsia"/>
        </w:rPr>
        <w:t>　　1.2 不同产品类型病房家具分析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中国市场不同产品类型病房家具规模对比（2021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桌子</w:t>
      </w:r>
      <w:r>
        <w:rPr>
          <w:rFonts w:hint="eastAsia"/>
        </w:rPr>
        <w:br/>
      </w:r>
      <w:r>
        <w:rPr>
          <w:rFonts w:hint="eastAsia"/>
        </w:rPr>
        <w:t>　　　　1.2.3 椅子</w:t>
      </w:r>
      <w:r>
        <w:rPr>
          <w:rFonts w:hint="eastAsia"/>
        </w:rPr>
        <w:br/>
      </w:r>
      <w:r>
        <w:rPr>
          <w:rFonts w:hint="eastAsia"/>
        </w:rPr>
        <w:t>　　　　1.2.4 床头柜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不同材质病房家具分析</w:t>
      </w:r>
      <w:r>
        <w:rPr>
          <w:rFonts w:hint="eastAsia"/>
        </w:rPr>
        <w:br/>
      </w:r>
      <w:r>
        <w:rPr>
          <w:rFonts w:hint="eastAsia"/>
        </w:rPr>
        <w:t>　　　　1.3.1 中国市场不同材质病房家具规模对比（2021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木制家具</w:t>
      </w:r>
      <w:r>
        <w:rPr>
          <w:rFonts w:hint="eastAsia"/>
        </w:rPr>
        <w:br/>
      </w:r>
      <w:r>
        <w:rPr>
          <w:rFonts w:hint="eastAsia"/>
        </w:rPr>
        <w:t>　　　　1.3.3 金属家具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不同销售渠道病房家具分析</w:t>
      </w:r>
      <w:r>
        <w:rPr>
          <w:rFonts w:hint="eastAsia"/>
        </w:rPr>
        <w:br/>
      </w:r>
      <w:r>
        <w:rPr>
          <w:rFonts w:hint="eastAsia"/>
        </w:rPr>
        <w:t>　　　　1.4.1 中国市场不同销售渠道病房家具规模对比（2021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从不同应用，病房家具主要包括如下几个方面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中国市场不同应用病房家具规模对比（2021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公共医院</w:t>
      </w:r>
      <w:r>
        <w:rPr>
          <w:rFonts w:hint="eastAsia"/>
        </w:rPr>
        <w:br/>
      </w:r>
      <w:r>
        <w:rPr>
          <w:rFonts w:hint="eastAsia"/>
        </w:rPr>
        <w:t>　　　　1.5.3 私人医院</w:t>
      </w:r>
      <w:r>
        <w:rPr>
          <w:rFonts w:hint="eastAsia"/>
        </w:rPr>
        <w:br/>
      </w:r>
      <w:r>
        <w:rPr>
          <w:rFonts w:hint="eastAsia"/>
        </w:rPr>
        <w:t>　　1.6 中国病房家具市场规模现状及未来趋势（2021-2032）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中国市场主要企业病房家具规模及市场份额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中国市场主要厂商进入病房家具行业时间点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中国市场主要厂商病房家具产品类型及应用</w:t>
      </w:r>
      <w:r>
        <w:rPr>
          <w:rFonts w:hint="eastAsia"/>
        </w:rPr>
        <w:br/>
      </w:r>
      <w:r>
        <w:rPr>
          <w:rFonts w:hint="eastAsia"/>
        </w:rPr>
        <w:t>　　2.5 病房家具行业集中度、竞争程度分析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病房家具行业集中度分析：2025年中国市场Top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中国市场病房家具第一梯队、第二梯队和第三梯队厂商及市场份额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病房家具产品及服务介绍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中国不同产品类型病房家具规模及预测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中国不同产品类型病房家具规模及市场份额（2021-2026）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中国不同产品类型病房家具规模预测（2027-2032）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中国不同应用病房家具规模及市场份额（2021-2026）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中国不同应用病房家具规模预测（2027-2032）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病房家具行业发展机遇及主要驱动因素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病房家具行业发展面临的风险</w:t>
      </w:r>
      <w:r>
        <w:rPr>
          <w:rFonts w:hint="eastAsia"/>
        </w:rPr>
        <w:br/>
      </w:r>
      <w:r>
        <w:rPr>
          <w:rFonts w:hint="eastAsia"/>
        </w:rPr>
        <w:t>　　6.3 病房家具行业政策分析</w:t>
      </w:r>
      <w:r>
        <w:rPr>
          <w:rFonts w:hint="eastAsia"/>
        </w:rPr>
        <w:br/>
      </w:r>
      <w:r>
        <w:rPr>
          <w:rFonts w:hint="eastAsia"/>
        </w:rPr>
        <w:t>　　6.4 病房家具中国企业SWOT分析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病房家具行业产业链简介</w:t>
      </w:r>
      <w:r>
        <w:rPr>
          <w:rFonts w:hint="eastAsia"/>
        </w:rPr>
        <w:br/>
      </w:r>
      <w:r>
        <w:rPr>
          <w:rFonts w:hint="eastAsia"/>
        </w:rPr>
        <w:t>　　　　7.1.1 病房家具行业供应链分析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病房家具行业主要下游客户</w:t>
      </w:r>
      <w:r>
        <w:rPr>
          <w:rFonts w:hint="eastAsia"/>
        </w:rPr>
        <w:br/>
      </w:r>
      <w:r>
        <w:rPr>
          <w:rFonts w:hint="eastAsia"/>
        </w:rPr>
        <w:t>　　7.2 病房家具行业采购模式</w:t>
      </w:r>
      <w:r>
        <w:rPr>
          <w:rFonts w:hint="eastAsia"/>
        </w:rPr>
        <w:br/>
      </w:r>
      <w:r>
        <w:rPr>
          <w:rFonts w:hint="eastAsia"/>
        </w:rPr>
        <w:t>　　7.3 病房家具行业开发/生产模式</w:t>
      </w:r>
      <w:r>
        <w:rPr>
          <w:rFonts w:hint="eastAsia"/>
        </w:rPr>
        <w:br/>
      </w:r>
      <w:r>
        <w:rPr>
          <w:rFonts w:hint="eastAsia"/>
        </w:rPr>
        <w:t>　　7.4 病房家具行业销售模式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中国市场不同产品类型病房家具规模（万元）及增长率对比（2021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桌子主要企业列表</w:t>
      </w:r>
      <w:r>
        <w:rPr>
          <w:rFonts w:hint="eastAsia"/>
        </w:rPr>
        <w:br/>
      </w:r>
      <w:r>
        <w:rPr>
          <w:rFonts w:hint="eastAsia"/>
        </w:rPr>
        <w:t>　　表 3： 椅子主要企业列表</w:t>
      </w:r>
      <w:r>
        <w:rPr>
          <w:rFonts w:hint="eastAsia"/>
        </w:rPr>
        <w:br/>
      </w:r>
      <w:r>
        <w:rPr>
          <w:rFonts w:hint="eastAsia"/>
        </w:rPr>
        <w:t>　　表 4： 床头柜主要企业列表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中国市场不同材质病房家具规模（万元）及增长率对比（2021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木制家具主要企业列表</w:t>
      </w:r>
      <w:r>
        <w:rPr>
          <w:rFonts w:hint="eastAsia"/>
        </w:rPr>
        <w:br/>
      </w:r>
      <w:r>
        <w:rPr>
          <w:rFonts w:hint="eastAsia"/>
        </w:rPr>
        <w:t>　　表 8： 金属家具主要企业列表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中国市场不同销售渠道病房家具规模（万元）及增长率对比（2021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线上销售主要企业列表</w:t>
      </w:r>
      <w:r>
        <w:rPr>
          <w:rFonts w:hint="eastAsia"/>
        </w:rPr>
        <w:br/>
      </w:r>
      <w:r>
        <w:rPr>
          <w:rFonts w:hint="eastAsia"/>
        </w:rPr>
        <w:t>　　表 12： 线下销售主要企业列表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中国市场不同应用病房家具规模（万元）及增长率对比（2021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中国市场主要企业病房家具规模（万元）&amp;（2021-2026）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中国市场主要企业病房家具规模份额对比（2021-2026）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中国市场主要企业进入病房家具市场日期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中国市场主要厂商病房家具产品类型及应用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2025年中国市场病房家具主要厂商市场地位（第一梯队、第二梯队和第三梯队）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中国市场病房家具市场投资、并购等现状分析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病房家具产品及服务介绍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病房家具产品及服务介绍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病房家具产品及服务介绍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病房家具产品及服务介绍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病房家具产品及服务介绍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病房家具产品及服务介绍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病房家具产品及服务介绍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病房家具产品及服务介绍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病房家具产品及服务介绍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病房家具产品及服务介绍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病房家具产品及服务介绍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病房家具产品及服务介绍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病房家具产品及服务介绍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病房家具产品及服务介绍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病房家具产品及服务介绍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病房家具产品及服务介绍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病房家具产品及服务介绍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病房家具产品及服务介绍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病房家具产品及服务介绍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重点企业（20）公司信息、总部、病房家具市场地位以及主要的竞争对手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病房家具产品及服务介绍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重点企业（20）在中国市场病房家具收入（万元）及毛利率（2021-2026）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中国不同产品类型病房家具规模列表（万元）&amp;（2021-2026）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中国不同产品类型病房家具规模市场份额列表（2021-2026）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中国不同产品类型病房家具规模（万元）预测（2027-2032）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中国不同产品类型病房家具规模市场份额预测（2027-2032）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中国不同应用病房家具规模列表（万元）&amp;（2021-2026）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中国不同应用病房家具规模市场份额列表（2021-2026）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中国不同应用病房家具规模（万元）预测（2027-2032）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中国不同应用病房家具规模市场份额预测（2027-2032）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病房家具行业发展机遇及主要驱动因素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110： 病房家具行业发展面临的风险</w:t>
      </w:r>
      <w:r>
        <w:rPr>
          <w:rFonts w:hint="eastAsia"/>
        </w:rPr>
        <w:br/>
      </w:r>
      <w:r>
        <w:rPr>
          <w:rFonts w:hint="eastAsia"/>
        </w:rPr>
        <w:t>　　表 111： 病房家具行业政策分析</w:t>
      </w:r>
      <w:r>
        <w:rPr>
          <w:rFonts w:hint="eastAsia"/>
        </w:rPr>
        <w:br/>
      </w:r>
      <w:r>
        <w:rPr>
          <w:rFonts w:hint="eastAsia"/>
        </w:rPr>
        <w:t>　　表 112： 病房家具行业供应链分析</w:t>
      </w:r>
      <w:r>
        <w:rPr>
          <w:rFonts w:hint="eastAsia"/>
        </w:rPr>
        <w:br/>
      </w:r>
      <w:r>
        <w:rPr>
          <w:rFonts w:hint="eastAsia"/>
        </w:rPr>
        <w:t>　　表 113： 病房家具上游原材料和主要供应商情况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114： 病房家具行业主要下游客户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病房家具产品图片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中国不同产品类型病房家具市场份额2025 &amp; 2032</w:t>
      </w:r>
      <w:r>
        <w:rPr>
          <w:rFonts w:hint="eastAsia"/>
        </w:rPr>
        <w:br/>
      </w:r>
      <w:r>
        <w:rPr>
          <w:rFonts w:hint="eastAsia"/>
        </w:rPr>
        <w:t>　　图 3： 桌子产品图片</w:t>
      </w:r>
      <w:r>
        <w:rPr>
          <w:rFonts w:hint="eastAsia"/>
        </w:rPr>
        <w:br/>
      </w:r>
      <w:r>
        <w:rPr>
          <w:rFonts w:hint="eastAsia"/>
        </w:rPr>
        <w:t>　　图 4： 中国桌子规模（万元）及增长率（2021-2032）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椅子产品图片</w:t>
      </w:r>
      <w:r>
        <w:rPr>
          <w:rFonts w:hint="eastAsia"/>
        </w:rPr>
        <w:br/>
      </w:r>
      <w:r>
        <w:rPr>
          <w:rFonts w:hint="eastAsia"/>
        </w:rPr>
        <w:t>　　图 6： 中国椅子规模（万元）及增长率（2021-2032）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床头柜产品图片</w:t>
      </w:r>
      <w:r>
        <w:rPr>
          <w:rFonts w:hint="eastAsia"/>
        </w:rPr>
        <w:br/>
      </w:r>
      <w:r>
        <w:rPr>
          <w:rFonts w:hint="eastAsia"/>
        </w:rPr>
        <w:t>　　图 8： 中国床头柜规模（万元）及增长率（2021-2032）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中国不同材质病房家具市场份额2025 &amp; 2032</w:t>
      </w:r>
      <w:r>
        <w:rPr>
          <w:rFonts w:hint="eastAsia"/>
        </w:rPr>
        <w:br/>
      </w:r>
      <w:r>
        <w:rPr>
          <w:rFonts w:hint="eastAsia"/>
        </w:rPr>
        <w:t>　　图 12： 木制家具产品图片</w:t>
      </w:r>
      <w:r>
        <w:rPr>
          <w:rFonts w:hint="eastAsia"/>
        </w:rPr>
        <w:br/>
      </w:r>
      <w:r>
        <w:rPr>
          <w:rFonts w:hint="eastAsia"/>
        </w:rPr>
        <w:t>　　图 13： 中国木制家具规模（万元）及增长率（2021-2032）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金属家具产品图片</w:t>
      </w:r>
      <w:r>
        <w:rPr>
          <w:rFonts w:hint="eastAsia"/>
        </w:rPr>
        <w:br/>
      </w:r>
      <w:r>
        <w:rPr>
          <w:rFonts w:hint="eastAsia"/>
        </w:rPr>
        <w:t>　　图 15： 中国金属家具规模（万元）及增长率（2021-2032）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中国不同销售渠道病房家具市场份额2025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线上销售产品图片</w:t>
      </w:r>
      <w:r>
        <w:rPr>
          <w:rFonts w:hint="eastAsia"/>
        </w:rPr>
        <w:br/>
      </w:r>
      <w:r>
        <w:rPr>
          <w:rFonts w:hint="eastAsia"/>
        </w:rPr>
        <w:t>　　图 20： 中国线上销售规模（万元）及增长率（2021-2032）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线下销售产品图片</w:t>
      </w:r>
      <w:r>
        <w:rPr>
          <w:rFonts w:hint="eastAsia"/>
        </w:rPr>
        <w:br/>
      </w:r>
      <w:r>
        <w:rPr>
          <w:rFonts w:hint="eastAsia"/>
        </w:rPr>
        <w:t>　　图 22： 中国线下销售规模（万元）及增长率（2021-2032）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中国不同应用病房家具市场份额2025 VS 2032</w:t>
      </w:r>
      <w:r>
        <w:rPr>
          <w:rFonts w:hint="eastAsia"/>
        </w:rPr>
        <w:br/>
      </w:r>
      <w:r>
        <w:rPr>
          <w:rFonts w:hint="eastAsia"/>
        </w:rPr>
        <w:t>　　图 24： 公共医院</w:t>
      </w:r>
      <w:r>
        <w:rPr>
          <w:rFonts w:hint="eastAsia"/>
        </w:rPr>
        <w:br/>
      </w:r>
      <w:r>
        <w:rPr>
          <w:rFonts w:hint="eastAsia"/>
        </w:rPr>
        <w:t>　　图 25： 私人医院</w:t>
      </w:r>
      <w:r>
        <w:rPr>
          <w:rFonts w:hint="eastAsia"/>
        </w:rPr>
        <w:br/>
      </w:r>
      <w:r>
        <w:rPr>
          <w:rFonts w:hint="eastAsia"/>
        </w:rPr>
        <w:t>　　图 26： 中国病房家具市场规模增速预测：（2021-2032）&amp;（万元）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中国市场病房家具市场规模，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2025年中国市场前五大厂商病房家具市场份额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2025年中国市场病房家具第一梯队、第二梯队和第三梯队厂商及市场份额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中国不同产品类型病房家具市场份额2021 &amp; 2025</w:t>
      </w:r>
      <w:r>
        <w:rPr>
          <w:rFonts w:hint="eastAsia"/>
        </w:rPr>
        <w:br/>
      </w:r>
      <w:r>
        <w:rPr>
          <w:rFonts w:hint="eastAsia"/>
        </w:rPr>
        <w:t>　　图 31： 病房家具中国企业SWOT分析</w:t>
      </w:r>
      <w:r>
        <w:rPr>
          <w:rFonts w:hint="eastAsia"/>
        </w:rPr>
        <w:br/>
      </w:r>
      <w:r>
        <w:rPr>
          <w:rFonts w:hint="eastAsia"/>
        </w:rPr>
        <w:t>　　图 32： 病房家具产业链</w:t>
      </w:r>
      <w:r>
        <w:rPr>
          <w:rFonts w:hint="eastAsia"/>
        </w:rPr>
        <w:br/>
      </w:r>
      <w:r>
        <w:rPr>
          <w:rFonts w:hint="eastAsia"/>
        </w:rPr>
        <w:t>　　图 33： 病房家具行业采购模式</w:t>
      </w:r>
      <w:r>
        <w:rPr>
          <w:rFonts w:hint="eastAsia"/>
        </w:rPr>
        <w:br/>
      </w:r>
      <w:r>
        <w:rPr>
          <w:rFonts w:hint="eastAsia"/>
        </w:rPr>
        <w:t>　　图 34： 病房家具行业开发/生产模式分析</w:t>
      </w:r>
      <w:r>
        <w:rPr>
          <w:rFonts w:hint="eastAsia"/>
        </w:rPr>
        <w:br/>
      </w:r>
      <w:r>
        <w:rPr>
          <w:rFonts w:hint="eastAsia"/>
        </w:rPr>
        <w:t>　　图 35： 病房家具行业销售模式分析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f89823feb4edf" w:history="1">
        <w:r>
          <w:rPr>
            <w:rStyle w:val="Hyperlink"/>
          </w:rPr>
          <w:t>2026-2032年中国病房家具行业发展研究与前景趋势预测报告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f89823feb4edf" w:history="1">
        <w:r>
          <w:rPr>
            <w:rStyle w:val="Hyperlink"/>
          </w:rPr>
          <w:t>https://www.20087.com/1/10/BingFangJiaJuShiChangQianJingYuCe.html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热点：医用骨科专用床、病房家具设计、医疗专用床、病房物品摆放及卫生规范要求、医用家具生产厂家、病房柜子效果图、病床床垫、病房物品清单、家庭医疗床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65967f8784321" w:history="1">
      <w:r>
        <w:rPr>
          <w:rStyle w:val="Hyperlink"/>
        </w:rPr>
        <w:t>2026-2032年中国病房家具行业发展研究与前景趋势预测报告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BingFangJiaJuShiChangQianJingYuCe.html" TargetMode="External" Id="Redaf89823feb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BingFangJiaJuShiChangQianJingYuCe.html" TargetMode="External" Id="R56265967f878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2026-02-26T07:11:43Z</dcterms:created>
  <dcterms:modified xsi:type="dcterms:W3CDTF">2026-02-26T08:11:43Z</dcterms:modified>
  <dc:subject>2026-2032年中国病房家具行业发展研究与前景趋势预测报告</dc:subject>
  <dc:title>2026-2032年中国病房家具行业发展研究与前景趋势预测报告</dc:title>
  <cp:keywords>2026-2032年中国病房家具行业发展研究与前景趋势预测报告</cp:keywords>
  <dc:description>2026-2032年中国病房家具行业发展研究与前景趋势预测报告</dc:description>
</cp:coreProperties>
</file>