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b3a67cc3a4a37" w:history="1">
              <w:r>
                <w:rPr>
                  <w:rStyle w:val="Hyperlink"/>
                </w:rPr>
                <w:t>2023-2029年中国眼动追踪行业现状与前景趋势报告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b3a67cc3a4a37" w:history="1">
              <w:r>
                <w:rPr>
                  <w:rStyle w:val="Hyperlink"/>
                </w:rPr>
                <w:t>2023-2029年中国眼动追踪行业现状与前景趋势报告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2b3a67cc3a4a37" w:history="1">
                <w:r>
                  <w:rPr>
                    <w:rStyle w:val="Hyperlink"/>
                  </w:rPr>
                  <w:t>https://www.20087.com/1/70/YanDongZhuiZongDeQianJingQuShi.html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动追踪技术是一种用于记录和分析人眼视线移动的技术，广泛应用于心理学研究、用户体验评估等领域。近年来，随着计算机视觉技术和人工智能的进步，眼动追踪技术的准确性和应用领域得到了显著拓展。同时，随着虚拟现实（VR）、增强现实（AR）等新兴技术的发展，眼动追踪技术的应用场景更加丰富。</w:t>
      </w:r>
      <w:r>
        <w:rPr>
          <w:rFonts w:hint="eastAsia"/>
        </w:rPr>
        <w:br/>
      </w:r>
      <w:r>
        <w:rPr>
          <w:rFonts w:hint="eastAsia"/>
        </w:rPr>
        <w:t>　　未来，眼动追踪技术的发展将主要体现在以下几个方面：一是随着新技术的发展，眼动追踪技术将更加精确，能够提供更丰富的数据和更深入的洞察；二是随着应用场景的多样化，眼动追踪技术将被更多地应用于教育、医疗等领域；三是随着设计风格的多样化，眼动追踪技术将提供更多创新设计，如集成智能算法等，以增加产品的附加值；四是随着智能制造技术的应用，眼动追踪系统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b3a67cc3a4a37" w:history="1">
        <w:r>
          <w:rPr>
            <w:rStyle w:val="Hyperlink"/>
          </w:rPr>
          <w:t>2023-2029年中国眼动追踪行业现状与前景趋势报告</w:t>
        </w:r>
      </w:hyperlink>
      <w:r>
        <w:rPr>
          <w:rFonts w:hint="eastAsia"/>
        </w:rPr>
        <w:t>》通过严谨的内容、翔实的分析、权威的数据和直观的图表，全面解析了眼动追踪行业的市场规模、需求变化、价格波动以及产业链构成。眼动追踪报告深入剖析了当前市场现状，科学预测了未来眼动追踪市场前景与发展趋势，特别关注了眼动追踪细分市场的机会与挑战。同时，对眼动追踪重点企业的竞争地位、品牌影响力和市场集中度进行了全面评估。眼动追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眼动追踪产业概述</w:t>
      </w:r>
      <w:r>
        <w:rPr>
          <w:rFonts w:hint="eastAsia"/>
        </w:rPr>
        <w:br/>
      </w:r>
      <w:r>
        <w:rPr>
          <w:rFonts w:hint="eastAsia"/>
        </w:rPr>
        <w:t>　　第一节 眼动追踪定义</w:t>
      </w:r>
      <w:r>
        <w:rPr>
          <w:rFonts w:hint="eastAsia"/>
        </w:rPr>
        <w:br/>
      </w:r>
      <w:r>
        <w:rPr>
          <w:rFonts w:hint="eastAsia"/>
        </w:rPr>
        <w:t>　　第二节 眼动追踪行业特点</w:t>
      </w:r>
      <w:r>
        <w:rPr>
          <w:rFonts w:hint="eastAsia"/>
        </w:rPr>
        <w:br/>
      </w:r>
      <w:r>
        <w:rPr>
          <w:rFonts w:hint="eastAsia"/>
        </w:rPr>
        <w:t>　　第三节 眼动追踪产业链分析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中国眼动追踪行业运行环境分析</w:t>
      </w:r>
      <w:r>
        <w:rPr>
          <w:rFonts w:hint="eastAsia"/>
        </w:rPr>
        <w:br/>
      </w:r>
      <w:r>
        <w:rPr>
          <w:rFonts w:hint="eastAsia"/>
        </w:rPr>
        <w:t>　　第一节 中国眼动追踪运行经济环境分析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中国眼动追踪产业政策环境分析</w:t>
      </w:r>
      <w:r>
        <w:rPr>
          <w:rFonts w:hint="eastAsia"/>
        </w:rPr>
        <w:br/>
      </w:r>
      <w:r>
        <w:rPr>
          <w:rFonts w:hint="eastAsia"/>
        </w:rPr>
        <w:t>　　　　一、眼动追踪行业监管体制</w:t>
      </w:r>
      <w:r>
        <w:rPr>
          <w:rFonts w:hint="eastAsia"/>
        </w:rPr>
        <w:br/>
      </w:r>
      <w:r>
        <w:rPr>
          <w:rFonts w:hint="eastAsia"/>
        </w:rPr>
        <w:t>　　　　二、眼动追踪行业主要法规</w:t>
      </w:r>
      <w:r>
        <w:rPr>
          <w:rFonts w:hint="eastAsia"/>
        </w:rPr>
        <w:br/>
      </w:r>
      <w:r>
        <w:rPr>
          <w:rFonts w:hint="eastAsia"/>
        </w:rPr>
        <w:t>　　　　三、主要眼动追踪产业政策</w:t>
      </w:r>
      <w:r>
        <w:rPr>
          <w:rFonts w:hint="eastAsia"/>
        </w:rPr>
        <w:br/>
      </w:r>
      <w:r>
        <w:rPr>
          <w:rFonts w:hint="eastAsia"/>
        </w:rPr>
        <w:t>　　第三节 中国眼动追踪产业社会环境分析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国外眼动追踪行业发展态势分析</w:t>
      </w:r>
      <w:r>
        <w:rPr>
          <w:rFonts w:hint="eastAsia"/>
        </w:rPr>
        <w:br/>
      </w:r>
      <w:r>
        <w:rPr>
          <w:rFonts w:hint="eastAsia"/>
        </w:rPr>
        <w:t>　　第一节 国外眼动追踪市场发展现状分析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国外主要国家眼动追踪市场现状</w:t>
      </w:r>
      <w:r>
        <w:rPr>
          <w:rFonts w:hint="eastAsia"/>
        </w:rPr>
        <w:br/>
      </w:r>
      <w:r>
        <w:rPr>
          <w:rFonts w:hint="eastAsia"/>
        </w:rPr>
        <w:t>　　第三节 国外眼动追踪行业发展趋势预测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中国眼动追踪行业市场分析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2017-2022年中国眼动追踪行业规模情况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2017-2022年中国眼动追踪市场规模情况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2017-2022年中国眼动追踪行业盈利情况分析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2017-2022年中国眼动追踪市场需求状况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2017-2022年中国眼动追踪行业市场供给状况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2017-2022年眼动追踪行业市场供需平衡状况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中国重点地区眼动追踪行业市场调研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重点地区（一）眼动追踪市场调研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重点地区（二）眼动追踪市场调研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重点地区（三）眼动追踪市场调研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重点地区（四）眼动追踪市场调研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重点地区（五）眼动追踪市场调研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中国眼动追踪行业价格走势及影响因素分析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国内眼动追踪行业价格回顾</w:t>
      </w:r>
      <w:r>
        <w:rPr>
          <w:rFonts w:hint="eastAsia"/>
        </w:rPr>
        <w:br/>
      </w:r>
      <w:r>
        <w:rPr>
          <w:rFonts w:hint="eastAsia"/>
        </w:rPr>
        <w:t>　　第二节 国内眼动追踪行业价格走势预测</w:t>
      </w:r>
      <w:r>
        <w:rPr>
          <w:rFonts w:hint="eastAsia"/>
        </w:rPr>
        <w:br/>
      </w:r>
      <w:r>
        <w:rPr>
          <w:rFonts w:hint="eastAsia"/>
        </w:rPr>
        <w:t>　　第三节 国内眼动追踪行业价格影响因素分析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中国眼动追踪行业客户调研</w:t>
      </w:r>
      <w:r>
        <w:rPr>
          <w:rFonts w:hint="eastAsia"/>
        </w:rPr>
        <w:br/>
      </w:r>
      <w:r>
        <w:rPr>
          <w:rFonts w:hint="eastAsia"/>
        </w:rPr>
        <w:t>　　　　一、眼动追踪行业客户偏好调查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二、客户对眼动追踪品牌的首要认知渠道</w:t>
      </w:r>
      <w:r>
        <w:rPr>
          <w:rFonts w:hint="eastAsia"/>
        </w:rPr>
        <w:br/>
      </w:r>
      <w:r>
        <w:rPr>
          <w:rFonts w:hint="eastAsia"/>
        </w:rPr>
        <w:t>　　　　三、眼动追踪品牌忠诚度调查</w:t>
      </w:r>
      <w:r>
        <w:rPr>
          <w:rFonts w:hint="eastAsia"/>
        </w:rPr>
        <w:br/>
      </w:r>
      <w:r>
        <w:rPr>
          <w:rFonts w:hint="eastAsia"/>
        </w:rPr>
        <w:t>　　　　四、眼动追踪行业客户消费理念调研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中国眼动追踪行业竞争格局分析</w:t>
      </w:r>
      <w:r>
        <w:rPr>
          <w:rFonts w:hint="eastAsia"/>
        </w:rPr>
        <w:br/>
      </w:r>
      <w:r>
        <w:rPr>
          <w:rFonts w:hint="eastAsia"/>
        </w:rPr>
        <w:t>　　第一节 2022年眼动追踪行业集中度分析</w:t>
      </w:r>
      <w:r>
        <w:rPr>
          <w:rFonts w:hint="eastAsia"/>
        </w:rPr>
        <w:br/>
      </w:r>
      <w:r>
        <w:rPr>
          <w:rFonts w:hint="eastAsia"/>
        </w:rPr>
        <w:t>　　　　一、眼动追踪市场集中度分析</w:t>
      </w:r>
      <w:r>
        <w:rPr>
          <w:rFonts w:hint="eastAsia"/>
        </w:rPr>
        <w:br/>
      </w:r>
      <w:r>
        <w:rPr>
          <w:rFonts w:hint="eastAsia"/>
        </w:rPr>
        <w:t>　　　　二、眼动追踪企业集中度分析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2021-2022年眼动追踪行业竞争格局分析</w:t>
      </w:r>
      <w:r>
        <w:rPr>
          <w:rFonts w:hint="eastAsia"/>
        </w:rPr>
        <w:br/>
      </w:r>
      <w:r>
        <w:rPr>
          <w:rFonts w:hint="eastAsia"/>
        </w:rPr>
        <w:t>　　　　一、眼动追踪行业竞争策略分析</w:t>
      </w:r>
      <w:r>
        <w:rPr>
          <w:rFonts w:hint="eastAsia"/>
        </w:rPr>
        <w:br/>
      </w:r>
      <w:r>
        <w:rPr>
          <w:rFonts w:hint="eastAsia"/>
        </w:rPr>
        <w:t>　　　　二、眼动追踪行业竞争格局展望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三、我国眼动追踪市场竞争趋势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眼动追踪行业重点企业发展调研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眼动追踪行业企业经营策略研究分析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眼动追踪企业多样化经营策略分析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一、眼动追踪企业多样化经营情况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二、现行眼动追踪行业多样化经营的方向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大型眼动追踪企业集团未来发展策略分析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对中小眼动追踪企业生产经营的建议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眼动追踪行业投资风险与控制策略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眼动追踪行业SWOT模型分析</w:t>
      </w:r>
      <w:r>
        <w:rPr>
          <w:rFonts w:hint="eastAsia"/>
        </w:rPr>
        <w:br/>
      </w:r>
      <w:r>
        <w:rPr>
          <w:rFonts w:hint="eastAsia"/>
        </w:rPr>
        <w:t>　　　　一、眼动追踪行业优势分析</w:t>
      </w:r>
      <w:r>
        <w:rPr>
          <w:rFonts w:hint="eastAsia"/>
        </w:rPr>
        <w:br/>
      </w:r>
      <w:r>
        <w:rPr>
          <w:rFonts w:hint="eastAsia"/>
        </w:rPr>
        <w:t>　　　　二、眼动追踪行业劣势分析</w:t>
      </w:r>
      <w:r>
        <w:rPr>
          <w:rFonts w:hint="eastAsia"/>
        </w:rPr>
        <w:br/>
      </w:r>
      <w:r>
        <w:rPr>
          <w:rFonts w:hint="eastAsia"/>
        </w:rPr>
        <w:t>　　　　三、眼动追踪行业机会分析</w:t>
      </w:r>
      <w:r>
        <w:rPr>
          <w:rFonts w:hint="eastAsia"/>
        </w:rPr>
        <w:br/>
      </w:r>
      <w:r>
        <w:rPr>
          <w:rFonts w:hint="eastAsia"/>
        </w:rPr>
        <w:t>　　　　四、眼动追踪行业风险分析</w:t>
      </w:r>
      <w:r>
        <w:rPr>
          <w:rFonts w:hint="eastAsia"/>
        </w:rPr>
        <w:br/>
      </w:r>
      <w:r>
        <w:rPr>
          <w:rFonts w:hint="eastAsia"/>
        </w:rPr>
        <w:t>　　第二节 眼动追踪行业投资风险及控制策略分析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一、眼动追踪市场风险及控制策略</w:t>
      </w:r>
      <w:r>
        <w:rPr>
          <w:rFonts w:hint="eastAsia"/>
        </w:rPr>
        <w:br/>
      </w:r>
      <w:r>
        <w:rPr>
          <w:rFonts w:hint="eastAsia"/>
        </w:rPr>
        <w:t>　　　　二、眼动追踪行业政策风险及控制策略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三、眼动追踪行业经营风险及控制策略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四、眼动追踪同业竞争风险及控制策略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五、眼动追踪行业其他风险及控制策略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2023-2029年中国眼动追踪行业投资潜力及发展趋势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2023-2029年眼动追踪行业投资潜力分析</w:t>
      </w:r>
      <w:r>
        <w:rPr>
          <w:rFonts w:hint="eastAsia"/>
        </w:rPr>
        <w:br/>
      </w:r>
      <w:r>
        <w:rPr>
          <w:rFonts w:hint="eastAsia"/>
        </w:rPr>
        <w:t>　　　　一、眼动追踪行业重点可投资领域</w:t>
      </w:r>
      <w:r>
        <w:rPr>
          <w:rFonts w:hint="eastAsia"/>
        </w:rPr>
        <w:br/>
      </w:r>
      <w:r>
        <w:rPr>
          <w:rFonts w:hint="eastAsia"/>
        </w:rPr>
        <w:t>　　　　二、眼动追踪行业目标市场需求潜力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三、眼动追踪行业投资潜力综合评判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(中:智:林)2023-2029年中国眼动追踪行业发展趋势分析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一、2023年眼动追踪市场前景分析</w:t>
      </w:r>
      <w:r>
        <w:rPr>
          <w:rFonts w:hint="eastAsia"/>
        </w:rPr>
        <w:br/>
      </w:r>
      <w:r>
        <w:rPr>
          <w:rFonts w:hint="eastAsia"/>
        </w:rPr>
        <w:t>　　　　二、2023年眼动追踪发展趋势预测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三、2023-2029年我国眼动追踪行业发展剖析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五、未来眼动追踪行业发展变局剖析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眼动追踪行业历程</w:t>
      </w:r>
      <w:r>
        <w:rPr>
          <w:rFonts w:hint="eastAsia"/>
        </w:rPr>
        <w:br/>
      </w:r>
      <w:r>
        <w:rPr>
          <w:rFonts w:hint="eastAsia"/>
        </w:rPr>
        <w:t>　　图表 眼动追踪行业生命周期</w:t>
      </w:r>
      <w:r>
        <w:rPr>
          <w:rFonts w:hint="eastAsia"/>
        </w:rPr>
        <w:br/>
      </w:r>
      <w:r>
        <w:rPr>
          <w:rFonts w:hint="eastAsia"/>
        </w:rPr>
        <w:t>　　图表 眼动追踪行业产业链分析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2017-2022年眼动追踪行业市场容量统计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2017-2022年中国眼动追踪行业市场规模及增长情况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2017-2022年中国眼动追踪行业销售收入分析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2017-2022年中国眼动追踪行业盈利情况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2017-2022年中国眼动追踪行业利润总额分析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2017-2022年中国眼动追踪行业企业数量情况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2017-2022年中国眼动追踪行业企业平均规模情况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2017-2022年中国眼动追踪行业竞争力分析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2017-2022年中国眼动追踪行业盈利能力分析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2017-2022年中国眼动追踪行业运营能力分析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2017-2022年中国眼动追踪行业偿债能力分析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2017-2022年中国眼动追踪行业发展能力分析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2017-2022年中国眼动追踪行业经营效益分析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**地区眼动追踪市场规模及增长情况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**地区眼动追踪行业市场需求情况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**地区眼动追踪市场规模及增长情况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**地区眼动追踪行业市场需求情况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**地区眼动追踪市场规模及增长情况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**地区眼动追踪行业市场需求情况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眼动追踪重点企业（一）基本信息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眼动追踪重点企业（一）经营情况分析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眼动追踪重点企业（一）盈利能力情况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眼动追踪重点企业（一）偿债能力情况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眼动追踪重点企业（一）运营能力情况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眼动追踪重点企业（一）成长能力情况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眼动追踪重点企业（二）基本信息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眼动追踪重点企业（二）经营情况分析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眼动追踪重点企业（二）盈利能力情况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眼动追踪重点企业（二）偿债能力情况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眼动追踪重点企业（二）运营能力情况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眼动追踪重点企业（二）成长能力情况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2023-2029年中国眼动追踪行业市场容量预测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2023-2029年中国眼动追踪行业市场规模预测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2023-2029年中国眼动追踪市场前景分析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2023-2029年中国眼动追踪行业发展趋势预测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b3a67cc3a4a37" w:history="1">
        <w:r>
          <w:rPr>
            <w:rStyle w:val="Hyperlink"/>
          </w:rPr>
          <w:t>2023-2029年中国眼动追踪行业现状与前景趋势报告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2b3a67cc3a4a37" w:history="1">
        <w:r>
          <w:rPr>
            <w:rStyle w:val="Hyperlink"/>
          </w:rPr>
          <w:t>https://www.20087.com/1/70/YanDongZhuiZongDeQianJingQuShi.html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1dc69cf934b98" w:history="1">
      <w:r>
        <w:rPr>
          <w:rStyle w:val="Hyperlink"/>
        </w:rPr>
        <w:t>2023-2029年中国眼动追踪行业现状与前景趋势报告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YanDongZhuiZongDeQianJingQuShi.html" TargetMode="External" Id="R072b3a67cc3a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YanDongZhuiZongDeQianJingQuShi.html" TargetMode="External" Id="R05c1dc69cf93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2022-12-23T08:08:34Z</dcterms:created>
  <dcterms:modified xsi:type="dcterms:W3CDTF">2022-12-23T09:08:34Z</dcterms:modified>
  <dc:subject>2023-2029年中国眼动追踪行业现状与前景趋势报告</dc:subject>
  <dc:title>2023-2029年中国眼动追踪行业现状与前景趋势报告</dc:title>
  <cp:keywords>2023-2029年中国眼动追踪行业现状与前景趋势报告</cp:keywords>
  <dc:description>2023-2029年中国眼动追踪行业现状与前景趋势报告</dc:description>
</cp:coreProperties>
</file>