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3f3ead4a345e6" w:history="1">
              <w:r>
                <w:rPr>
                  <w:rStyle w:val="Hyperlink"/>
                </w:rPr>
                <w:t>中国眼科医疗器械行业现状调研与发展趋势分析报告（2024-2030年）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3f3ead4a345e6" w:history="1">
              <w:r>
                <w:rPr>
                  <w:rStyle w:val="Hyperlink"/>
                </w:rPr>
                <w:t>中国眼科医疗器械行业现状调研与发展趋势分析报告（2024-2030年）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3f3ead4a345e6" w:history="1">
                <w:r>
                  <w:rPr>
                    <w:rStyle w:val="Hyperlink"/>
                  </w:rPr>
                  <w:t>https://www.20087.com/M_YiLiaoBaoJian/01/YanKeYiLiaoQiXieDeFaZhanQuShi.html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疗器械行业正处于快速发展阶段，受益于人口老龄化、慢性眼病发病率上升以及视力矫正需求的增长。激光手术设备、角膜塑形镜、眼底成像系统和人工晶体等技术的进步，显著提高了眼科疾病的诊断和治疗水平。同时，远程医疗和人工智能的应用，如AI辅助诊断软件，使得眼科医疗服务更加高效和可及。</w:t>
      </w:r>
      <w:r>
        <w:rPr>
          <w:rFonts w:hint="eastAsia"/>
        </w:rPr>
        <w:br/>
      </w:r>
      <w:r>
        <w:rPr>
          <w:rFonts w:hint="eastAsia"/>
        </w:rPr>
        <w:t>　　眼科医疗器械的未来将更加注重个性化治疗和智能诊断。个性化治疗意味着根据患者的具体病情和生理差异，定制治疗方案，如使用3D打印技术制造个性化人工眼角膜。智能诊断则体现在利用深度学习算法分析眼底图像，辅助医生早期发现和监测视网膜疾病，提高诊断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3f3ead4a345e6" w:history="1">
        <w:r>
          <w:rPr>
            <w:rStyle w:val="Hyperlink"/>
          </w:rPr>
          <w:t>中国眼科医疗器械行业现状调研与发展趋势分析报告（2024-2030年）</w:t>
        </w:r>
      </w:hyperlink>
      <w:r>
        <w:rPr>
          <w:rFonts w:hint="eastAsia"/>
        </w:rPr>
        <w:t>》基于权威机构及眼科医疗器械相关协会等渠道的资料数据，全方位分析了眼科医疗器械行业的现状、市场需求及市场规模。眼科医疗器械报告详细探讨了产业链结构、价格趋势，并对眼科医疗器械各细分市场进行了研究。同时，预测了眼科医疗器械市场前景与发展趋势，剖析了品牌竞争状态、市场集中度，以及眼科医疗器械重点企业的表现。此外，眼科医疗器械报告还揭示了行业发展的潜在风险与机遇，为眼科医疗器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眼科医疗器械产业环境透视</w:t>
      </w:r>
      <w:r>
        <w:rPr>
          <w:rFonts w:hint="eastAsia"/>
        </w:rPr>
        <w:br/>
      </w:r>
      <w:r>
        <w:rPr>
          <w:rFonts w:hint="eastAsia"/>
        </w:rPr>
        <w:t>第一章 眼科医疗器械行业特征分析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中国眼科医疗器械行业在国民经济中的地位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眼科医疗器械行业生命周期分析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二、眼科医疗器械行业生命周期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中国眼科医疗器械行业政策环境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行业运行环境对中国眼科医疗器械行业的影响分析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眼科医疗器械行业运行现状</w:t>
      </w:r>
      <w:r>
        <w:rPr>
          <w:rFonts w:hint="eastAsia"/>
        </w:rPr>
        <w:br/>
      </w:r>
      <w:r>
        <w:rPr>
          <w:rFonts w:hint="eastAsia"/>
        </w:rPr>
        <w:t>第三章 眼科医疗器械行业市场分析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2019-2024年中国眼科医疗器械市场规模及增速</w:t>
      </w:r>
      <w:r>
        <w:rPr>
          <w:rFonts w:hint="eastAsia"/>
        </w:rPr>
        <w:br/>
      </w:r>
      <w:r>
        <w:rPr>
          <w:rFonts w:hint="eastAsia"/>
        </w:rPr>
        <w:t>　　第二节 影响眼科医疗器械市场规模的因素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2024-2030年中国眼科医疗器械市场规模及增速预测</w:t>
      </w:r>
      <w:r>
        <w:rPr>
          <w:rFonts w:hint="eastAsia"/>
        </w:rPr>
        <w:br/>
      </w:r>
      <w:r>
        <w:rPr>
          <w:rFonts w:hint="eastAsia"/>
        </w:rPr>
        <w:t>　　第四节 眼科医疗器械市场发展潜力分析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眼科医疗器械细分产品市场分析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眼科医疗器械行业生产分析</w:t>
      </w:r>
      <w:r>
        <w:rPr>
          <w:rFonts w:hint="eastAsia"/>
        </w:rPr>
        <w:br/>
      </w:r>
      <w:r>
        <w:rPr>
          <w:rFonts w:hint="eastAsia"/>
        </w:rPr>
        <w:t>　　第一节 2019-2024年眼科医疗器械行业生产规模及增速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2024-2030年眼科医疗器械工业总产值变化趋势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眼科医疗器械行业生产中存在的问题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眼科医疗器械行业区域生产分析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眼科医疗器械行业深度分析</w:t>
      </w:r>
      <w:r>
        <w:rPr>
          <w:rFonts w:hint="eastAsia"/>
        </w:rPr>
        <w:br/>
      </w:r>
      <w:r>
        <w:rPr>
          <w:rFonts w:hint="eastAsia"/>
        </w:rPr>
        <w:t>第八章 眼科医疗器械行业竞争分析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眼科医疗器械行业竞争格局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眼科医疗器械行业市场集中度分析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眼科医疗器械产品价格分析</w:t>
      </w:r>
      <w:r>
        <w:rPr>
          <w:rFonts w:hint="eastAsia"/>
        </w:rPr>
        <w:br/>
      </w:r>
      <w:r>
        <w:rPr>
          <w:rFonts w:hint="eastAsia"/>
        </w:rPr>
        <w:t>　　第一节 2019-2024年眼科医疗器械价格走势</w:t>
      </w:r>
      <w:r>
        <w:rPr>
          <w:rFonts w:hint="eastAsia"/>
        </w:rPr>
        <w:br/>
      </w:r>
      <w:r>
        <w:rPr>
          <w:rFonts w:hint="eastAsia"/>
        </w:rPr>
        <w:t>　　第二节 影响眼科医疗器械产品价格的关键因素分析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2024-2030年眼科医疗器械产品价格变化趋势</w:t>
      </w:r>
      <w:r>
        <w:rPr>
          <w:rFonts w:hint="eastAsia"/>
        </w:rPr>
        <w:br/>
      </w:r>
      <w:r>
        <w:rPr>
          <w:rFonts w:hint="eastAsia"/>
        </w:rPr>
        <w:t>　　第四节 主要眼科医疗器械企业价位及价格策略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眼科医疗器械行业渠道分析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各类渠道对眼科医疗器械行业的影响</w:t>
      </w:r>
      <w:r>
        <w:rPr>
          <w:rFonts w:hint="eastAsia"/>
        </w:rPr>
        <w:br/>
      </w:r>
      <w:r>
        <w:rPr>
          <w:rFonts w:hint="eastAsia"/>
        </w:rPr>
        <w:t>　　第三节 主要眼科医疗器械企业渠道策略研究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眼科医疗器械行业进出口分析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一、我国眼科医疗器械行业出口总量及增长情况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二、眼科医疗器械海外市场分布情况</w:t>
      </w:r>
      <w:r>
        <w:rPr>
          <w:rFonts w:hint="eastAsia"/>
        </w:rPr>
        <w:br/>
      </w:r>
      <w:r>
        <w:rPr>
          <w:rFonts w:hint="eastAsia"/>
        </w:rPr>
        <w:t>　　　　三、眼科医疗器械行业经营海外市场的主要品牌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四、眼科医疗器械行业出口态势展望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一、我国眼科医疗器械行业进口总量及增长情况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二、我国眼科医疗器械进口主要国家及地区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三、进口品牌对眼科医疗器械行业的促进与影响</w:t>
      </w:r>
      <w:r>
        <w:rPr>
          <w:rFonts w:hint="eastAsia"/>
        </w:rPr>
        <w:br/>
      </w:r>
      <w:r>
        <w:rPr>
          <w:rFonts w:hint="eastAsia"/>
        </w:rPr>
        <w:t>　　　　四、眼科医疗器械行业进口态势展望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眼科医疗器械上游行业分析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眼科医疗器械下游行业分析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眼科医疗器械行业用户分析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关联产品分析</w:t>
      </w:r>
      <w:r>
        <w:rPr>
          <w:rFonts w:hint="eastAsia"/>
        </w:rPr>
        <w:br/>
      </w:r>
      <w:r>
        <w:rPr>
          <w:rFonts w:hint="eastAsia"/>
        </w:rPr>
        <w:t>　　第一节 关联产品发展现状</w:t>
      </w:r>
      <w:r>
        <w:rPr>
          <w:rFonts w:hint="eastAsia"/>
        </w:rPr>
        <w:br/>
      </w:r>
      <w:r>
        <w:rPr>
          <w:rFonts w:hint="eastAsia"/>
        </w:rPr>
        <w:t>　　第二节 关联产品发展趋势</w:t>
      </w:r>
      <w:r>
        <w:rPr>
          <w:rFonts w:hint="eastAsia"/>
        </w:rPr>
        <w:br/>
      </w:r>
      <w:r>
        <w:rPr>
          <w:rFonts w:hint="eastAsia"/>
        </w:rPr>
        <w:t>　　第三节 关联产品对眼科医疗器械行业的影响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眼科医疗器械行业工艺技术发展分析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眼科医疗器械行业主导驱动因素分析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眼科医疗器械行业竞争格局</w:t>
      </w:r>
      <w:r>
        <w:rPr>
          <w:rFonts w:hint="eastAsia"/>
        </w:rPr>
        <w:br/>
      </w:r>
      <w:r>
        <w:rPr>
          <w:rFonts w:hint="eastAsia"/>
        </w:rPr>
        <w:t>第二十章 重点眼科医疗器械企业分析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十二、企业经营策略和发展战略</w:t>
      </w:r>
      <w:r>
        <w:rPr>
          <w:rFonts w:hint="eastAsia"/>
        </w:rPr>
        <w:br/>
      </w:r>
      <w:r>
        <w:rPr>
          <w:rFonts w:hint="eastAsia"/>
        </w:rPr>
        <w:t>　　第四节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十二、企业经营策略和发展战略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十二、企业经营策略和发展战略</w:t>
      </w:r>
      <w:r>
        <w:rPr>
          <w:rFonts w:hint="eastAsia"/>
        </w:rPr>
        <w:br/>
      </w:r>
      <w:r>
        <w:rPr>
          <w:rFonts w:hint="eastAsia"/>
        </w:rPr>
        <w:t>　　第六节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十二、企业经营策略和发展战略</w:t>
      </w:r>
      <w:r>
        <w:rPr>
          <w:rFonts w:hint="eastAsia"/>
        </w:rPr>
        <w:br/>
      </w:r>
      <w:r>
        <w:rPr>
          <w:rFonts w:hint="eastAsia"/>
        </w:rPr>
        <w:t>　　第七节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十二、企业经营策略和发展战略</w:t>
      </w:r>
      <w:r>
        <w:rPr>
          <w:rFonts w:hint="eastAsia"/>
        </w:rPr>
        <w:br/>
      </w:r>
      <w:r>
        <w:rPr>
          <w:rFonts w:hint="eastAsia"/>
        </w:rPr>
        <w:t>　　第八节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十二、企业经营策略和发展战略</w:t>
      </w:r>
      <w:r>
        <w:rPr>
          <w:rFonts w:hint="eastAsia"/>
        </w:rPr>
        <w:br/>
      </w:r>
      <w:r>
        <w:rPr>
          <w:rFonts w:hint="eastAsia"/>
        </w:rPr>
        <w:t>　　第九节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五、企业发展规模分析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四、企业综合损益分析</w:t>
      </w:r>
      <w:r>
        <w:rPr>
          <w:rFonts w:hint="eastAsia"/>
        </w:rPr>
        <w:br/>
      </w:r>
      <w:r>
        <w:rPr>
          <w:rFonts w:hint="eastAsia"/>
        </w:rPr>
        <w:t>　　　　五、企业现金流量情况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眼科医疗器械行业发展前景</w:t>
      </w:r>
      <w:r>
        <w:rPr>
          <w:rFonts w:hint="eastAsia"/>
        </w:rPr>
        <w:br/>
      </w:r>
      <w:r>
        <w:rPr>
          <w:rFonts w:hint="eastAsia"/>
        </w:rPr>
        <w:t>第二十一章 眼科医疗器械行业进入壁垒及机会分析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三、眼科医疗器械行业进入机会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眼科医疗器械行业投资风险分析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眼科医疗器械行业市场前景与预测分析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眼科医疗器械行业盈利水平分析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眼科医疗器械行业总体机会评价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眼科医疗器械行业投资策略分析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资本并购重组运作模式</w:t>
      </w:r>
      <w:r>
        <w:rPr>
          <w:rFonts w:hint="eastAsia"/>
        </w:rPr>
        <w:br/>
      </w:r>
      <w:r>
        <w:rPr>
          <w:rFonts w:hint="eastAsia"/>
        </w:rPr>
        <w:t>　　第六节 企业经营管理建议</w:t>
      </w:r>
      <w:r>
        <w:rPr>
          <w:rFonts w:hint="eastAsia"/>
        </w:rPr>
        <w:br/>
      </w:r>
      <w:r>
        <w:rPr>
          <w:rFonts w:hint="eastAsia"/>
        </w:rPr>
        <w:t>　　第七节 重点客户建设建议</w:t>
      </w:r>
      <w:r>
        <w:rPr>
          <w:rFonts w:hint="eastAsia"/>
        </w:rPr>
        <w:br/>
      </w:r>
      <w:r>
        <w:rPr>
          <w:rFonts w:hint="eastAsia"/>
        </w:rPr>
        <w:t>　　第八节 投资策略</w:t>
      </w:r>
      <w:r>
        <w:rPr>
          <w:rFonts w:hint="eastAsia"/>
        </w:rPr>
        <w:br/>
      </w:r>
      <w:r>
        <w:rPr>
          <w:rFonts w:hint="eastAsia"/>
        </w:rPr>
        <w:t>　　第九节 中.智.林.　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眼科医疗器械产业链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2019-2024年我国眼科医疗器械行业市场规模及增长情况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2024-2030年我国眼科医疗器械行业市场规模及增长预测</w:t>
      </w:r>
      <w:r>
        <w:rPr>
          <w:rFonts w:hint="eastAsia"/>
        </w:rPr>
        <w:br/>
      </w:r>
      <w:r>
        <w:rPr>
          <w:rFonts w:hint="eastAsia"/>
        </w:rPr>
        <w:t>　　图表 2024年我国眼科医疗企业区域市场分布情况</w:t>
      </w:r>
      <w:r>
        <w:rPr>
          <w:rFonts w:hint="eastAsia"/>
        </w:rPr>
        <w:br/>
      </w:r>
      <w:r>
        <w:rPr>
          <w:rFonts w:hint="eastAsia"/>
        </w:rPr>
        <w:t>　　图表 2024年我国眼科医疗器械行业重点省市市场规模及市场份额情况</w:t>
      </w:r>
      <w:r>
        <w:rPr>
          <w:rFonts w:hint="eastAsia"/>
        </w:rPr>
        <w:br/>
      </w:r>
      <w:r>
        <w:rPr>
          <w:rFonts w:hint="eastAsia"/>
        </w:rPr>
        <w:t>　　图表 2024年我国眼科医疗器械重点省市进口份额情况</w:t>
      </w:r>
      <w:r>
        <w:rPr>
          <w:rFonts w:hint="eastAsia"/>
        </w:rPr>
        <w:br/>
      </w:r>
      <w:r>
        <w:rPr>
          <w:rFonts w:hint="eastAsia"/>
        </w:rPr>
        <w:t>　　图表 2019-2024年我国眼科光学仪器行业市场规模情况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2024-2030年我国眼科光学仪器行业市场规模预测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2019-2024年我国眼科医疗器械行业生产规模及增速情况</w:t>
      </w:r>
      <w:r>
        <w:rPr>
          <w:rFonts w:hint="eastAsia"/>
        </w:rPr>
        <w:br/>
      </w:r>
      <w:r>
        <w:rPr>
          <w:rFonts w:hint="eastAsia"/>
        </w:rPr>
        <w:t>　　图表 2024-2030年我国眼科医疗器械行业工业总产值预测</w:t>
      </w:r>
      <w:r>
        <w:rPr>
          <w:rFonts w:hint="eastAsia"/>
        </w:rPr>
        <w:br/>
      </w:r>
      <w:r>
        <w:rPr>
          <w:rFonts w:hint="eastAsia"/>
        </w:rPr>
        <w:t>　　图表 2024年我国眼科医疗器械行业区域生产分布情况</w:t>
      </w:r>
      <w:r>
        <w:rPr>
          <w:rFonts w:hint="eastAsia"/>
        </w:rPr>
        <w:br/>
      </w:r>
      <w:r>
        <w:rPr>
          <w:rFonts w:hint="eastAsia"/>
        </w:rPr>
        <w:t>　　图表 2024年我国眼科医疗器械行业重点省市生产规模及生产份额情况</w:t>
      </w:r>
      <w:r>
        <w:rPr>
          <w:rFonts w:hint="eastAsia"/>
        </w:rPr>
        <w:br/>
      </w:r>
      <w:r>
        <w:rPr>
          <w:rFonts w:hint="eastAsia"/>
        </w:rPr>
        <w:t>　　图表 2024年我国眼科医疗器械重点省市出口份额情况</w:t>
      </w:r>
      <w:r>
        <w:rPr>
          <w:rFonts w:hint="eastAsia"/>
        </w:rPr>
        <w:br/>
      </w:r>
      <w:r>
        <w:rPr>
          <w:rFonts w:hint="eastAsia"/>
        </w:rPr>
        <w:t>　　图表 2024年我国眼科医疗器械行业市场集中度</w:t>
      </w:r>
      <w:r>
        <w:rPr>
          <w:rFonts w:hint="eastAsia"/>
        </w:rPr>
        <w:br/>
      </w:r>
      <w:r>
        <w:rPr>
          <w:rFonts w:hint="eastAsia"/>
        </w:rPr>
        <w:t>　　图表 2019-2024年我国眼科医疗器械行业前十企业市场份额情况</w:t>
      </w:r>
      <w:r>
        <w:rPr>
          <w:rFonts w:hint="eastAsia"/>
        </w:rPr>
        <w:br/>
      </w:r>
      <w:r>
        <w:rPr>
          <w:rFonts w:hint="eastAsia"/>
        </w:rPr>
        <w:t>　　图表 眼科医疗器械行业竞争的关键因素</w:t>
      </w:r>
      <w:r>
        <w:rPr>
          <w:rFonts w:hint="eastAsia"/>
        </w:rPr>
        <w:br/>
      </w:r>
      <w:r>
        <w:rPr>
          <w:rFonts w:hint="eastAsia"/>
        </w:rPr>
        <w:t>　　图表 2019-2024年我国眼科医疗器械行业价格指数情况</w:t>
      </w:r>
      <w:r>
        <w:rPr>
          <w:rFonts w:hint="eastAsia"/>
        </w:rPr>
        <w:br/>
      </w:r>
      <w:r>
        <w:rPr>
          <w:rFonts w:hint="eastAsia"/>
        </w:rPr>
        <w:t>　　图表 2024-2030年我国眼科医疗器械行业价格指数情况</w:t>
      </w:r>
      <w:r>
        <w:rPr>
          <w:rFonts w:hint="eastAsia"/>
        </w:rPr>
        <w:br/>
      </w:r>
      <w:r>
        <w:rPr>
          <w:rFonts w:hint="eastAsia"/>
        </w:rPr>
        <w:t>　　图表 2024年我国眼科医疗器械行业各区域代理商数量情况</w:t>
      </w:r>
      <w:r>
        <w:rPr>
          <w:rFonts w:hint="eastAsia"/>
        </w:rPr>
        <w:br/>
      </w:r>
      <w:r>
        <w:rPr>
          <w:rFonts w:hint="eastAsia"/>
        </w:rPr>
        <w:t>　　图表 2019-2024年我国眼科医疗器械行业进口额及增长情况</w:t>
      </w:r>
      <w:r>
        <w:rPr>
          <w:rFonts w:hint="eastAsia"/>
        </w:rPr>
        <w:br/>
      </w:r>
      <w:r>
        <w:rPr>
          <w:rFonts w:hint="eastAsia"/>
        </w:rPr>
        <w:t>　　图表 2024年我国眼科医疗器械海外市场分布情况</w:t>
      </w:r>
      <w:r>
        <w:rPr>
          <w:rFonts w:hint="eastAsia"/>
        </w:rPr>
        <w:br/>
      </w:r>
      <w:r>
        <w:rPr>
          <w:rFonts w:hint="eastAsia"/>
        </w:rPr>
        <w:t>　　图表 2019-2024年我国眼科医疗器械行业出口额及增长情况</w:t>
      </w:r>
      <w:r>
        <w:rPr>
          <w:rFonts w:hint="eastAsia"/>
        </w:rPr>
        <w:br/>
      </w:r>
      <w:r>
        <w:rPr>
          <w:rFonts w:hint="eastAsia"/>
        </w:rPr>
        <w:t>　　图表 2024年我国眼科医疗器械进口主要国家及地区</w:t>
      </w:r>
      <w:r>
        <w:rPr>
          <w:rFonts w:hint="eastAsia"/>
        </w:rPr>
        <w:br/>
      </w:r>
      <w:r>
        <w:rPr>
          <w:rFonts w:hint="eastAsia"/>
        </w:rPr>
        <w:t>　　图表 2024年眼科医疗器械行业用户认知程度</w:t>
      </w:r>
      <w:r>
        <w:rPr>
          <w:rFonts w:hint="eastAsia"/>
        </w:rPr>
        <w:br/>
      </w:r>
      <w:r>
        <w:rPr>
          <w:rFonts w:hint="eastAsia"/>
        </w:rPr>
        <w:t>　　图表 2024年眼科医疗器械行业用户功能关注度</w:t>
      </w:r>
      <w:r>
        <w:rPr>
          <w:rFonts w:hint="eastAsia"/>
        </w:rPr>
        <w:br/>
      </w:r>
      <w:r>
        <w:rPr>
          <w:rFonts w:hint="eastAsia"/>
        </w:rPr>
        <w:t>　　图表 2024年眼科医疗器械行业用户质量关注度</w:t>
      </w:r>
      <w:r>
        <w:rPr>
          <w:rFonts w:hint="eastAsia"/>
        </w:rPr>
        <w:br/>
      </w:r>
      <w:r>
        <w:rPr>
          <w:rFonts w:hint="eastAsia"/>
        </w:rPr>
        <w:t>　　图表 2024年眼科医疗器械行业用户价格关注度</w:t>
      </w:r>
      <w:r>
        <w:rPr>
          <w:rFonts w:hint="eastAsia"/>
        </w:rPr>
        <w:br/>
      </w:r>
      <w:r>
        <w:rPr>
          <w:rFonts w:hint="eastAsia"/>
        </w:rPr>
        <w:t>　　图表 2024年眼科医疗器械行业用户外观关注度</w:t>
      </w:r>
      <w:r>
        <w:rPr>
          <w:rFonts w:hint="eastAsia"/>
        </w:rPr>
        <w:br/>
      </w:r>
      <w:r>
        <w:rPr>
          <w:rFonts w:hint="eastAsia"/>
        </w:rPr>
        <w:t>　　图表 2024年眼科医疗器械行业用户服务关注度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2024年江苏鱼跃医疗设备股份有限公司经营效率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2024年江苏鱼跃医疗设备股份有限公司获利能力指标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乐普（北京）医疗器械股份有限公司产品结构</w:t>
      </w:r>
      <w:r>
        <w:rPr>
          <w:rFonts w:hint="eastAsia"/>
        </w:rPr>
        <w:br/>
      </w:r>
      <w:r>
        <w:rPr>
          <w:rFonts w:hint="eastAsia"/>
        </w:rPr>
        <w:t>　　图表 2024年乐普（北京）医疗器械股份有限公司主营业务构成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2024年乐普（北京）医疗器械股份有限公司主营业务成本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2024年乐普（北京）医疗器械股份有限公司主营业务分地区情况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2024年乐普（北京）医疗器械股份有限公司偿债能力指标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2024年乐普（北京）医疗器械股份有限公司经营效率</w:t>
      </w:r>
      <w:r>
        <w:rPr>
          <w:rFonts w:hint="eastAsia"/>
        </w:rPr>
        <w:br/>
      </w:r>
      <w:r>
        <w:rPr>
          <w:rFonts w:hint="eastAsia"/>
        </w:rPr>
        <w:t>　　图表 2024年乐普（北京）医疗器械股份有限公司获利能力指标</w:t>
      </w:r>
      <w:r>
        <w:rPr>
          <w:rFonts w:hint="eastAsia"/>
        </w:rPr>
        <w:br/>
      </w:r>
      <w:r>
        <w:rPr>
          <w:rFonts w:hint="eastAsia"/>
        </w:rPr>
        <w:t>　　图表 2024年乐普（北京）医疗器械股份有限公司发展能力指标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2024年乐普（北京）医疗器械股份有限公司现金流量表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2024年乐普（北京）医疗器械股份有限公司投资收益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2024年乐普（北京）医疗器械股份有限公司资产负债表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2024年天津九安医疗电子股份有限公司主营业务收入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2024年天津九安医疗电子股份有限公司偿债能力指标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2024年天津九安医疗电子股份有限公司运营能力指标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2024年天津九安医疗电子股份有限公司盈利能力指标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2024年天津九安医疗电子股份有限公司成长能指标</w:t>
      </w:r>
      <w:r>
        <w:rPr>
          <w:rFonts w:hint="eastAsia"/>
        </w:rPr>
        <w:br/>
      </w:r>
      <w:r>
        <w:rPr>
          <w:rFonts w:hint="eastAsia"/>
        </w:rPr>
        <w:t>　　图表 2024年天津九安医疗电子股份有限公司现金流量表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2024年天津九安医疗电子股份有限公司每股收益指标</w:t>
      </w:r>
      <w:r>
        <w:rPr>
          <w:rFonts w:hint="eastAsia"/>
        </w:rPr>
        <w:br/>
      </w:r>
      <w:r>
        <w:rPr>
          <w:rFonts w:hint="eastAsia"/>
        </w:rPr>
        <w:t>　　图表 2024年天津九安医疗电子股份有限公司资产负债表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2024年深圳市理邦精密仪器股份有限公司偿债能力指标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图表 2024年深圳市理邦精密仪器股份有限公司盈利能力指标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2024年深圳市理邦精密仪器股份有限公司发展能力指标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2024年深圳市理邦精密仪器股份有限公司现金流量表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2024年深圳市理邦精密仪器股份有限公司每股收益指标</w:t>
      </w:r>
      <w:r>
        <w:rPr>
          <w:rFonts w:hint="eastAsia"/>
        </w:rPr>
        <w:br/>
      </w:r>
      <w:r>
        <w:rPr>
          <w:rFonts w:hint="eastAsia"/>
        </w:rPr>
        <w:t>　　图表 2024年深圳市理邦精密仪器股份有限公司资产负债表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深圳迈瑞生物医疗电子股份有限公司利润表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深圳迈瑞生物医疗电子股份有限公司每股收益增长情况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宁波戴维医疗器械股份有限公司组织架构图</w:t>
      </w:r>
      <w:r>
        <w:rPr>
          <w:rFonts w:hint="eastAsia"/>
        </w:rPr>
        <w:br/>
      </w:r>
      <w:r>
        <w:rPr>
          <w:rFonts w:hint="eastAsia"/>
        </w:rPr>
        <w:t>　　图表 2024年宁波戴维医疗器械股份有限公司主营业务收入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2024年宁波戴维医疗器械股份有限公司偿债能力指标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2024年宁波戴维医疗器械股份有限公司运营能力指标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2024年宁波戴维医疗器械股份有限公司盈利能力指标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2024年宁波戴维医疗器械股份有限公司成长能力指标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2024年宁波戴维医疗器械股份有限公司现金流量表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2024年宁波戴维医疗器械股份有限公司每股收益指标</w:t>
      </w:r>
      <w:r>
        <w:rPr>
          <w:rFonts w:hint="eastAsia"/>
        </w:rPr>
        <w:br/>
      </w:r>
      <w:r>
        <w:rPr>
          <w:rFonts w:hint="eastAsia"/>
        </w:rPr>
        <w:t>　　图表 2024年宁波戴维医疗器械股份有限公司资产负债表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2024年山东新华医疗器械股份有限公司主营业务收入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2024年山东新华医疗器械股份有限公司主营业务成本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2024年山东新华医疗器械股份有限公司偿债能力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2024年山东新华医疗器械股份有限公司经营效率</w:t>
      </w:r>
      <w:r>
        <w:rPr>
          <w:rFonts w:hint="eastAsia"/>
        </w:rPr>
        <w:br/>
      </w:r>
      <w:r>
        <w:rPr>
          <w:rFonts w:hint="eastAsia"/>
        </w:rPr>
        <w:t>　　图表 2024年山东新华医疗器械股份有限公司获利能力</w:t>
      </w:r>
      <w:r>
        <w:rPr>
          <w:rFonts w:hint="eastAsia"/>
        </w:rPr>
        <w:br/>
      </w:r>
      <w:r>
        <w:rPr>
          <w:rFonts w:hint="eastAsia"/>
        </w:rPr>
        <w:t>　　图表 2024年山东新华医疗器械股份有限公司发展能力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2024年山东新华医疗器械股份有限公司经营效率</w:t>
      </w:r>
      <w:r>
        <w:rPr>
          <w:rFonts w:hint="eastAsia"/>
        </w:rPr>
        <w:br/>
      </w:r>
      <w:r>
        <w:rPr>
          <w:rFonts w:hint="eastAsia"/>
        </w:rPr>
        <w:t>　　图表 2024年山东新华医疗器械股份有限公司偿债能力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2024年山东新华医疗器械股份有限公司资本结构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3f3ead4a345e6" w:history="1">
        <w:r>
          <w:rPr>
            <w:rStyle w:val="Hyperlink"/>
          </w:rPr>
          <w:t>中国眼科医疗器械行业现状调研与发展趋势分析报告（2024-2030年）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3f3ead4a345e6" w:history="1">
        <w:r>
          <w:rPr>
            <w:rStyle w:val="Hyperlink"/>
          </w:rPr>
          <w:t>https://www.20087.com/M_YiLiaoBaoJian/01/YanKeYiLiaoQiXieDeFaZhanQuShi.html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3c3c411f5402f" w:history="1">
      <w:r>
        <w:rPr>
          <w:rStyle w:val="Hyperlink"/>
        </w:rPr>
        <w:t>中国眼科医疗器械行业现状调研与发展趋势分析报告（2024-2030年）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1/YanKeYiLiaoQiXieDeFaZhanQuShi.html" TargetMode="External" Id="R9323f3ead4a3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1/YanKeYiLiaoQiXieDeFaZhanQuShi.html" TargetMode="External" Id="R2243c3c411f5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2024-03-12T04:03:00Z</dcterms:created>
  <dcterms:modified xsi:type="dcterms:W3CDTF">2024-03-12T05:03:00Z</dcterms:modified>
  <dc:subject>中国眼科医疗器械行业现状调研与发展趋势分析报告（2024-2030年）</dc:subject>
  <dc:title>中国眼科医疗器械行业现状调研与发展趋势分析报告（2024-2030年）</dc:title>
  <cp:keywords>中国眼科医疗器械行业现状调研与发展趋势分析报告（2024-2030年）</cp:keywords>
  <dc:description>中国眼科医疗器械行业现状调研与发展趋势分析报告（2024-2030年）</dc:description>
</cp:coreProperties>
</file>