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c98640124482a" w:history="1">
              <w:r>
                <w:rPr>
                  <w:rStyle w:val="Hyperlink"/>
                </w:rPr>
                <w:t>2023-2029年中国细胞冻存行业发展调研与前景趋势预测报告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c98640124482a" w:history="1">
              <w:r>
                <w:rPr>
                  <w:rStyle w:val="Hyperlink"/>
                </w:rPr>
                <w:t>2023-2029年中国细胞冻存行业发展调研与前景趋势预测报告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c98640124482a" w:history="1">
                <w:r>
                  <w:rPr>
                    <w:rStyle w:val="Hyperlink"/>
                  </w:rPr>
                  <w:t>https://www.20087.com/1/10/XiBaoDongCunDeFaZhanQuShi.html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冻存是一种保存生物样品（如细胞、组织和胚胎）的方法，通过低温冷冻保存，以供后续实验、治疗或繁殖使用。近年来，随着生物医学研究的深入和再生医学的发展，细胞冻存技术正朝着更精准、更高效和更安全的方向发展。目前，市场上出现了采用程序降温、气相液氮储存和冻存保护剂优化的先进冻存技术，它们能显著提高细胞存活率和功能活性。</w:t>
      </w:r>
      <w:r>
        <w:rPr>
          <w:rFonts w:hint="eastAsia"/>
        </w:rPr>
        <w:br/>
      </w:r>
      <w:r>
        <w:rPr>
          <w:rFonts w:hint="eastAsia"/>
        </w:rPr>
        <w:t>　　未来，细胞冻存将更加注重个性化和自动化。个性化体现在根据细胞类型和冻存目的，定制化选择冻存条件和保护剂配方，以提高细胞复苏后的功能和活性。自动化则指向开发集成化冻存工作站，实现细胞冻存、储存和检索的全自动化，提高操作效率和样品安全性。同时，伴随细胞治疗和基因编辑技术的进展，细胞冻存将成为生物医学领域不可或缺的支持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c98640124482a" w:history="1">
        <w:r>
          <w:rPr>
            <w:rStyle w:val="Hyperlink"/>
          </w:rPr>
          <w:t>2023-2029年中国细胞冻存行业发展调研与前景趋势预测报告</w:t>
        </w:r>
      </w:hyperlink>
      <w:r>
        <w:rPr>
          <w:rFonts w:hint="eastAsia"/>
        </w:rPr>
        <w:t>》在多年细胞冻存行业研究结论的基础上，结合中国细胞冻存行业市场的发展现状，通过资深研究团队对细胞冻存市场各类资讯进行整理分析，并依托国家权威数据资源和长期市场监测的数据库，对细胞冻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bc98640124482a" w:history="1">
        <w:r>
          <w:rPr>
            <w:rStyle w:val="Hyperlink"/>
          </w:rPr>
          <w:t>2023-2029年中国细胞冻存行业发展调研与前景趋势预测报告</w:t>
        </w:r>
      </w:hyperlink>
      <w:r>
        <w:rPr>
          <w:rFonts w:hint="eastAsia"/>
        </w:rPr>
        <w:t>可以帮助投资者准确把握细胞冻存行业的市场现状，为投资者进行投资作出细胞冻存行业前景预判，挖掘细胞冻存行业投资价值，同时提出细胞冻存行业投资策略、营销策略等方面的建议。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细胞冻存产业概述</w:t>
      </w:r>
      <w:r>
        <w:rPr>
          <w:rFonts w:hint="eastAsia"/>
        </w:rPr>
        <w:br/>
      </w:r>
      <w:r>
        <w:rPr>
          <w:rFonts w:hint="eastAsia"/>
        </w:rPr>
        <w:t>　　第一节 细胞冻存定义</w:t>
      </w:r>
      <w:r>
        <w:rPr>
          <w:rFonts w:hint="eastAsia"/>
        </w:rPr>
        <w:br/>
      </w:r>
      <w:r>
        <w:rPr>
          <w:rFonts w:hint="eastAsia"/>
        </w:rPr>
        <w:t>　　第二节 细胞冻存行业特点</w:t>
      </w:r>
      <w:r>
        <w:rPr>
          <w:rFonts w:hint="eastAsia"/>
        </w:rPr>
        <w:br/>
      </w:r>
      <w:r>
        <w:rPr>
          <w:rFonts w:hint="eastAsia"/>
        </w:rPr>
        <w:t>　　第三节 细胞冻存产业链分析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中国细胞冻存行业运行环境分析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中国细胞冻存运行经济环境分析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中国细胞冻存产业政策环境分析</w:t>
      </w:r>
      <w:r>
        <w:rPr>
          <w:rFonts w:hint="eastAsia"/>
        </w:rPr>
        <w:br/>
      </w:r>
      <w:r>
        <w:rPr>
          <w:rFonts w:hint="eastAsia"/>
        </w:rPr>
        <w:t>　　　　一、细胞冻存行业监管体制</w:t>
      </w:r>
      <w:r>
        <w:rPr>
          <w:rFonts w:hint="eastAsia"/>
        </w:rPr>
        <w:br/>
      </w:r>
      <w:r>
        <w:rPr>
          <w:rFonts w:hint="eastAsia"/>
        </w:rPr>
        <w:t>　　　　二、细胞冻存行业主要法规</w:t>
      </w:r>
      <w:r>
        <w:rPr>
          <w:rFonts w:hint="eastAsia"/>
        </w:rPr>
        <w:br/>
      </w:r>
      <w:r>
        <w:rPr>
          <w:rFonts w:hint="eastAsia"/>
        </w:rPr>
        <w:t>　　　　三、主要细胞冻存产业政策</w:t>
      </w:r>
      <w:r>
        <w:rPr>
          <w:rFonts w:hint="eastAsia"/>
        </w:rPr>
        <w:br/>
      </w:r>
      <w:r>
        <w:rPr>
          <w:rFonts w:hint="eastAsia"/>
        </w:rPr>
        <w:t>　　第三节 中国细胞冻存产业社会环境分析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国外细胞冻存行业发展态势分析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国外细胞冻存市场发展现状分析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国外主要国家细胞冻存市场现状</w:t>
      </w:r>
      <w:r>
        <w:rPr>
          <w:rFonts w:hint="eastAsia"/>
        </w:rPr>
        <w:br/>
      </w:r>
      <w:r>
        <w:rPr>
          <w:rFonts w:hint="eastAsia"/>
        </w:rPr>
        <w:t>　　第三节 国外细胞冻存行业发展趋势预测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中国细胞冻存行业市场分析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2017-2022年中国细胞冻存行业规模情况</w:t>
      </w:r>
      <w:r>
        <w:rPr>
          <w:rFonts w:hint="eastAsia"/>
        </w:rPr>
        <w:br/>
      </w:r>
      <w:r>
        <w:rPr>
          <w:rFonts w:hint="eastAsia"/>
        </w:rPr>
        <w:t>　　　　一、细胞冻存行业市场规模情况分析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二、细胞冻存行业单位规模情况</w:t>
      </w:r>
      <w:r>
        <w:rPr>
          <w:rFonts w:hint="eastAsia"/>
        </w:rPr>
        <w:br/>
      </w:r>
      <w:r>
        <w:rPr>
          <w:rFonts w:hint="eastAsia"/>
        </w:rPr>
        <w:t>　　　　三、细胞冻存行业人员规模情况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2017-2022年中国细胞冻存行业财务能力分析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一、细胞冻存行业盈利能力分析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二、细胞冻存行业偿债能力分析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三、细胞冻存行业营运能力分析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四、细胞冻存行业发展能力分析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2021-2022年中国细胞冻存行业热点动态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2022年中国细胞冻存行业面临的挑战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中国重点地区细胞冻存行业市场调研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重点地区（一）细胞冻存市场调研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重点地区（二）细胞冻存市场调研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重点地区（三）细胞冻存市场调研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重点地区（四）细胞冻存市场调研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重点地区（五）细胞冻存市场调研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中国细胞冻存行业价格走势及影响因素分析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国内细胞冻存行业价格回顾</w:t>
      </w:r>
      <w:r>
        <w:rPr>
          <w:rFonts w:hint="eastAsia"/>
        </w:rPr>
        <w:br/>
      </w:r>
      <w:r>
        <w:rPr>
          <w:rFonts w:hint="eastAsia"/>
        </w:rPr>
        <w:t>　　第二节 国内细胞冻存行业价格走势预测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国内细胞冻存行业价格影响因素分析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中国细胞冻存行业客户调研</w:t>
      </w:r>
      <w:r>
        <w:rPr>
          <w:rFonts w:hint="eastAsia"/>
        </w:rPr>
        <w:br/>
      </w:r>
      <w:r>
        <w:rPr>
          <w:rFonts w:hint="eastAsia"/>
        </w:rPr>
        <w:t>　　　　一、细胞冻存行业客户偏好调查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二、客户对细胞冻存品牌的首要认知渠道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三、细胞冻存品牌忠诚度调查</w:t>
      </w:r>
      <w:r>
        <w:rPr>
          <w:rFonts w:hint="eastAsia"/>
        </w:rPr>
        <w:br/>
      </w:r>
      <w:r>
        <w:rPr>
          <w:rFonts w:hint="eastAsia"/>
        </w:rPr>
        <w:t>　　　　四、细胞冻存行业客户消费理念调研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中国细胞冻存行业竞争格局分析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2022年细胞冻存行业集中度分析</w:t>
      </w:r>
      <w:r>
        <w:rPr>
          <w:rFonts w:hint="eastAsia"/>
        </w:rPr>
        <w:br/>
      </w:r>
      <w:r>
        <w:rPr>
          <w:rFonts w:hint="eastAsia"/>
        </w:rPr>
        <w:t>　　　　一、细胞冻存市场集中度分析</w:t>
      </w:r>
      <w:r>
        <w:rPr>
          <w:rFonts w:hint="eastAsia"/>
        </w:rPr>
        <w:br/>
      </w:r>
      <w:r>
        <w:rPr>
          <w:rFonts w:hint="eastAsia"/>
        </w:rPr>
        <w:t>　　　　二、细胞冻存企业集中度分析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2021-2022年细胞冻存行业竞争格局分析</w:t>
      </w:r>
      <w:r>
        <w:rPr>
          <w:rFonts w:hint="eastAsia"/>
        </w:rPr>
        <w:br/>
      </w:r>
      <w:r>
        <w:rPr>
          <w:rFonts w:hint="eastAsia"/>
        </w:rPr>
        <w:t>　　　　一、细胞冻存行业竞争策略分析</w:t>
      </w:r>
      <w:r>
        <w:rPr>
          <w:rFonts w:hint="eastAsia"/>
        </w:rPr>
        <w:br/>
      </w:r>
      <w:r>
        <w:rPr>
          <w:rFonts w:hint="eastAsia"/>
        </w:rPr>
        <w:t>　　　　二、细胞冻存行业竞争格局展望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三、我国细胞冻存市场竞争趋势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细胞冻存行业重点企业发展调研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细胞冻存企业发展策略分析</w:t>
      </w:r>
      <w:r>
        <w:rPr>
          <w:rFonts w:hint="eastAsia"/>
        </w:rPr>
        <w:br/>
      </w:r>
      <w:r>
        <w:rPr>
          <w:rFonts w:hint="eastAsia"/>
        </w:rPr>
        <w:t>　　第一节 细胞冻存市场策略分析</w:t>
      </w:r>
      <w:r>
        <w:rPr>
          <w:rFonts w:hint="eastAsia"/>
        </w:rPr>
        <w:br/>
      </w:r>
      <w:r>
        <w:rPr>
          <w:rFonts w:hint="eastAsia"/>
        </w:rPr>
        <w:t>　　　　一、细胞冻存价格策略分析</w:t>
      </w:r>
      <w:r>
        <w:rPr>
          <w:rFonts w:hint="eastAsia"/>
        </w:rPr>
        <w:br/>
      </w:r>
      <w:r>
        <w:rPr>
          <w:rFonts w:hint="eastAsia"/>
        </w:rPr>
        <w:t>　　　　二、细胞冻存渠道策略分析</w:t>
      </w:r>
      <w:r>
        <w:rPr>
          <w:rFonts w:hint="eastAsia"/>
        </w:rPr>
        <w:br/>
      </w:r>
      <w:r>
        <w:rPr>
          <w:rFonts w:hint="eastAsia"/>
        </w:rPr>
        <w:t>　　第二节 细胞冻存销售策略分析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提高细胞冻存企业竞争力的策略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一、提高中国细胞冻存企业核心竞争力的对策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二、细胞冻存企业提升竞争力的主要方向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三、影响细胞冻存企业核心竞争力的因素及提升途径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四、提高细胞冻存企业竞争力的策略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细胞冻存行业投资风险与控制策略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细胞冻存行业SWOT模型分析</w:t>
      </w:r>
      <w:r>
        <w:rPr>
          <w:rFonts w:hint="eastAsia"/>
        </w:rPr>
        <w:br/>
      </w:r>
      <w:r>
        <w:rPr>
          <w:rFonts w:hint="eastAsia"/>
        </w:rPr>
        <w:t>　　　　一、细胞冻存行业优势分析</w:t>
      </w:r>
      <w:r>
        <w:rPr>
          <w:rFonts w:hint="eastAsia"/>
        </w:rPr>
        <w:br/>
      </w:r>
      <w:r>
        <w:rPr>
          <w:rFonts w:hint="eastAsia"/>
        </w:rPr>
        <w:t>　　　　二、细胞冻存行业劣势分析</w:t>
      </w:r>
      <w:r>
        <w:rPr>
          <w:rFonts w:hint="eastAsia"/>
        </w:rPr>
        <w:br/>
      </w:r>
      <w:r>
        <w:rPr>
          <w:rFonts w:hint="eastAsia"/>
        </w:rPr>
        <w:t>　　　　三、细胞冻存行业机会分析</w:t>
      </w:r>
      <w:r>
        <w:rPr>
          <w:rFonts w:hint="eastAsia"/>
        </w:rPr>
        <w:br/>
      </w:r>
      <w:r>
        <w:rPr>
          <w:rFonts w:hint="eastAsia"/>
        </w:rPr>
        <w:t>　　　　四、细胞冻存行业风险分析</w:t>
      </w:r>
      <w:r>
        <w:rPr>
          <w:rFonts w:hint="eastAsia"/>
        </w:rPr>
        <w:br/>
      </w:r>
      <w:r>
        <w:rPr>
          <w:rFonts w:hint="eastAsia"/>
        </w:rPr>
        <w:t>　　第二节 细胞冻存行业投资风险及控制策略分析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一、细胞冻存市场风险及控制策略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二、细胞冻存行业政策风险及控制策略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三、细胞冻存行业经营风险及控制策略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四、细胞冻存同业竞争风险及控制策略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五、细胞冻存行业其他风险及控制策略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2023-2029年中国细胞冻存行业投资潜力及发展趋势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2023-2029年细胞冻存行业投资潜力分析</w:t>
      </w:r>
      <w:r>
        <w:rPr>
          <w:rFonts w:hint="eastAsia"/>
        </w:rPr>
        <w:br/>
      </w:r>
      <w:r>
        <w:rPr>
          <w:rFonts w:hint="eastAsia"/>
        </w:rPr>
        <w:t>　　　　一、细胞冻存行业重点可投资领域</w:t>
      </w:r>
      <w:r>
        <w:rPr>
          <w:rFonts w:hint="eastAsia"/>
        </w:rPr>
        <w:br/>
      </w:r>
      <w:r>
        <w:rPr>
          <w:rFonts w:hint="eastAsia"/>
        </w:rPr>
        <w:t>　　　　二、细胞冻存行业目标市场需求潜力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三、细胞冻存行业投资潜力综合评判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2023-2029年中国细胞冻存行业发展趋势分析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一、2023年细胞冻存市场前景分析</w:t>
      </w:r>
      <w:r>
        <w:rPr>
          <w:rFonts w:hint="eastAsia"/>
        </w:rPr>
        <w:br/>
      </w:r>
      <w:r>
        <w:rPr>
          <w:rFonts w:hint="eastAsia"/>
        </w:rPr>
        <w:t>　　　　二、2023年细胞冻存发展趋势预测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三、2023-2029年我国细胞冻存行业发展剖析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五、未来细胞冻存行业发展变局剖析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细胞冻存行业历程</w:t>
      </w:r>
      <w:r>
        <w:rPr>
          <w:rFonts w:hint="eastAsia"/>
        </w:rPr>
        <w:br/>
      </w:r>
      <w:r>
        <w:rPr>
          <w:rFonts w:hint="eastAsia"/>
        </w:rPr>
        <w:t>　　图表 细胞冻存行业生命周期</w:t>
      </w:r>
      <w:r>
        <w:rPr>
          <w:rFonts w:hint="eastAsia"/>
        </w:rPr>
        <w:br/>
      </w:r>
      <w:r>
        <w:rPr>
          <w:rFonts w:hint="eastAsia"/>
        </w:rPr>
        <w:t>　　图表 细胞冻存行业产业链分析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2017-2022年细胞冻存行业市场容量统计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2017-2022年中国细胞冻存行业经营效益分析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**地区细胞冻存市场规模及增长情况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**地区细胞冻存行业市场需求情况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**地区细胞冻存市场规模及增长情况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**地区细胞冻存行业市场需求情况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**地区细胞冻存市场规模及增长情况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**地区细胞冻存行业市场需求情况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细胞冻存重点企业（一）基本信息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细胞冻存重点企业（一）经营情况分析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细胞冻存重点企业（一）盈利能力情况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细胞冻存重点企业（一）偿债能力情况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细胞冻存重点企业（一）运营能力情况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细胞冻存重点企业（一）成长能力情况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细胞冻存重点企业（二）基本信息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细胞冻存重点企业（二）经营情况分析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细胞冻存重点企业（二）盈利能力情况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细胞冻存重点企业（二）偿债能力情况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细胞冻存重点企业（二）运营能力情况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细胞冻存重点企业（二）成长能力情况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2023-2029年中国细胞冻存行业市场容量预测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2023-2029年中国细胞冻存行业市场规模预测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2023-2029年中国细胞冻存市场前景分析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2023-2029年中国细胞冻存行业发展趋势预测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c98640124482a" w:history="1">
        <w:r>
          <w:rPr>
            <w:rStyle w:val="Hyperlink"/>
          </w:rPr>
          <w:t>2023-2029年中国细胞冻存行业发展调研与前景趋势预测报告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c98640124482a" w:history="1">
        <w:r>
          <w:rPr>
            <w:rStyle w:val="Hyperlink"/>
          </w:rPr>
          <w:t>https://www.20087.com/1/10/XiBaoDongCunDeFaZhanQuShi.html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c62ce5cd94018" w:history="1">
      <w:r>
        <w:rPr>
          <w:rStyle w:val="Hyperlink"/>
        </w:rPr>
        <w:t>2023-2029年中国细胞冻存行业发展调研与前景趋势预测报告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BaoDongCunDeFaZhanQuShi.html" TargetMode="External" Id="Ra4bc9864012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BaoDongCunDeFaZhanQuShi.html" TargetMode="External" Id="R81bc62ce5cd9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2023-02-09T02:38:30Z</dcterms:created>
  <dcterms:modified xsi:type="dcterms:W3CDTF">2023-02-09T03:38:30Z</dcterms:modified>
  <dc:subject>2023-2029年中国细胞冻存行业发展调研与前景趋势预测报告</dc:subject>
  <dc:title>2023-2029年中国细胞冻存行业发展调研与前景趋势预测报告</dc:title>
  <cp:keywords>2023-2029年中国细胞冻存行业发展调研与前景趋势预测报告</cp:keywords>
  <dc:description>2023-2029年中国细胞冻存行业发展调研与前景趋势预测报告</dc:description>
</cp:coreProperties>
</file>