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d873c24a4397" w:history="1">
              <w:r>
                <w:rPr>
                  <w:rStyle w:val="Hyperlink"/>
                </w:rPr>
                <w:t>2026-2032年全球与中国运动护具行业现状调研分析及市场前景预测报告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d873c24a4397" w:history="1">
              <w:r>
                <w:rPr>
                  <w:rStyle w:val="Hyperlink"/>
                </w:rPr>
                <w:t>2026-2032年全球与中国运动护具行业现状调研分析及市场前景预测报告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fd873c24a4397" w:history="1">
                <w:r>
                  <w:rPr>
                    <w:rStyle w:val="Hyperlink"/>
                  </w:rPr>
                  <w:t>https://www.20087.com/1/10/YunDongHuJuDeQianJingQuShi.html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用于预防运动损伤、支撑关节及加速康复的功能性装备，涵盖护膝、护踝、护腰、压缩衣及智能穿戴等品类。当前高端产品采用高弹性纤维、记忆泡沫、硅胶防滑条及3D编织技术，强调贴合性、透气性与动态支撑力。行业在生物力学适配、材料抗菌处理及轻量化设计方面持续优化。专业运动员与健身人群对功能性需求提升，推动定制化服务兴起。然而，大众市场存在“装饰性护具”泛滥现象，缺乏医学验证；同时，智能护具的数据准确性与隐私保护机制尚不完善。</w:t>
      </w:r>
      <w:r>
        <w:rPr>
          <w:rFonts w:hint="eastAsia"/>
        </w:rPr>
        <w:br/>
      </w:r>
      <w:r>
        <w:rPr>
          <w:rFonts w:hint="eastAsia"/>
        </w:rPr>
        <w:t>　　未来，运动护具将向智能感知、康复一体化与可持续材料方向发展。嵌入柔性应变传感器可实时监测关节角度与负荷，预警过度使用风险。与物理治疗方案联动的“护具+APP+远程指导”模式将成新标准。再生尼龙、生物基TPU等环保材料将替代石油基合成纤维。在全民健身政策推动下，社区健康中心将提供护具适配评估服务。长远看，运动护具将从被动防护装备升级为主动健康管理终端，在运动表现提升与慢性损伤预防中构建科学防护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fd873c24a4397" w:history="1">
        <w:r>
          <w:rPr>
            <w:rStyle w:val="Hyperlink"/>
          </w:rPr>
          <w:t>2026-2032年全球与中国运动护具行业现状调研分析及市场前景预测报告</w:t>
        </w:r>
      </w:hyperlink>
      <w:r>
        <w:rPr>
          <w:rFonts w:hint="eastAsia"/>
        </w:rPr>
        <w:t>》系统分析了运动护具行业的产业链结构、市场规模及需求特征，详细解读了价格体系与行业现状。基于严谨的数据分析与市场洞察，报告科学预测了运动护具行业前景与发展趋势。同时，重点剖析了运动护具重点企业的竞争格局、市场集中度及品牌影响力，并对运动护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膝盖护具</w:t>
      </w:r>
      <w:r>
        <w:rPr>
          <w:rFonts w:hint="eastAsia"/>
        </w:rPr>
        <w:br/>
      </w:r>
      <w:r>
        <w:rPr>
          <w:rFonts w:hint="eastAsia"/>
        </w:rPr>
        <w:t>　　　　1.3.3 腰护具</w:t>
      </w:r>
      <w:r>
        <w:rPr>
          <w:rFonts w:hint="eastAsia"/>
        </w:rPr>
        <w:br/>
      </w:r>
      <w:r>
        <w:rPr>
          <w:rFonts w:hint="eastAsia"/>
        </w:rPr>
        <w:t>　　　　1.3.4 手腕护具</w:t>
      </w:r>
      <w:r>
        <w:rPr>
          <w:rFonts w:hint="eastAsia"/>
        </w:rPr>
        <w:br/>
      </w:r>
      <w:r>
        <w:rPr>
          <w:rFonts w:hint="eastAsia"/>
        </w:rPr>
        <w:t>　　　　1.3.5 肘护具</w:t>
      </w:r>
      <w:r>
        <w:rPr>
          <w:rFonts w:hint="eastAsia"/>
        </w:rPr>
        <w:br/>
      </w:r>
      <w:r>
        <w:rPr>
          <w:rFonts w:hint="eastAsia"/>
        </w:rPr>
        <w:t>　　　　1.3.6 脚踝护具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按销售渠道细分，全球运动护具市场规模2021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运动护具有利因素</w:t>
      </w:r>
      <w:r>
        <w:rPr>
          <w:rFonts w:hint="eastAsia"/>
        </w:rPr>
        <w:br/>
      </w:r>
      <w:r>
        <w:rPr>
          <w:rFonts w:hint="eastAsia"/>
        </w:rPr>
        <w:t>　　　　1.5.3 .2 运动护具不利因素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全球市场主要企业运动护具销量（2023-2026）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全球市场主要企业运动护具销售收入（2023-2026）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全球市场主要企业运动护具销售价格（2023-2026）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中国市场主要企业运动护具销量（2023-2026）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中国市场主要企业运动护具销售收入（2023-2026）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全球主要厂商运动护具产品类型及应用</w:t>
      </w:r>
      <w:r>
        <w:rPr>
          <w:rFonts w:hint="eastAsia"/>
        </w:rPr>
        <w:br/>
      </w:r>
      <w:r>
        <w:rPr>
          <w:rFonts w:hint="eastAsia"/>
        </w:rPr>
        <w:t>　　2.9 运动护具行业集中度、竞争程度分析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运动护具行业集中度分析：2025年全球Top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全球运动护具总体规模分析</w:t>
      </w:r>
      <w:r>
        <w:rPr>
          <w:rFonts w:hint="eastAsia"/>
        </w:rPr>
        <w:br/>
      </w:r>
      <w:r>
        <w:rPr>
          <w:rFonts w:hint="eastAsia"/>
        </w:rPr>
        <w:t>　　3.1 全球运动护具供需现状及预测（2021-2032）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全球运动护具产量、需求量及发展趋势（2021-2032）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全球主要地区运动护具产量及发展趋势（2021-2032）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全球主要地区运动护具产量（2021-2026）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全球主要地区运动护具产量（2027-2032）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全球主要地区运动护具产量市场份额（2021-2032）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中国市场运动护具进出口（2021-2032）</w:t>
      </w:r>
      <w:r>
        <w:rPr>
          <w:rFonts w:hint="eastAsia"/>
        </w:rPr>
        <w:br/>
      </w:r>
      <w:r>
        <w:rPr>
          <w:rFonts w:hint="eastAsia"/>
        </w:rPr>
        <w:t>　　3.4 全球运动护具销量及销售额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全球市场运动护具销售额（2021-2032）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全球市场运动护具销量（2021-2032）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全球市场运动护具价格趋势（2021-2032）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全球主要地区运动护具市场规模分析：2021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全球主要地区运动护具销售收入及市场份额（2021-2026）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全球主要地区运动护具销售收入预测（2027-2032）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全球主要地区运动护具销量分析：2021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全球主要地区运动护具销量及市场份额预测（2027-2032）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中东市场运动护具销量、收入及增长率（2021-2032）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不同产品类型运动护具分析</w:t>
      </w:r>
      <w:r>
        <w:rPr>
          <w:rFonts w:hint="eastAsia"/>
        </w:rPr>
        <w:br/>
      </w:r>
      <w:r>
        <w:rPr>
          <w:rFonts w:hint="eastAsia"/>
        </w:rPr>
        <w:t>　　6.1 全球不同产品类型运动护具销量（2021-2032）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全球不同产品类型运动护具销量预测（2027-2032）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全球不同产品类型运动护具收入（2021-2032）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全球不同产品类型运动护具收入预测（2027-2032）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全球不同产品类型运动护具价格走势（2021-2032）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中国不同产品类型运动护具销量（2021-2032）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中国不同产品类型运动护具销量预测（2027-2032）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中国不同产品类型运动护具收入（2021-2032）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不同销售渠道运动护具分析</w:t>
      </w:r>
      <w:r>
        <w:rPr>
          <w:rFonts w:hint="eastAsia"/>
        </w:rPr>
        <w:br/>
      </w:r>
      <w:r>
        <w:rPr>
          <w:rFonts w:hint="eastAsia"/>
        </w:rPr>
        <w:t>　　7.1 全球不同销售渠道运动护具销量（2021-2032）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全球不同销售渠道运动护具销量预测（2027-2032）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全球不同销售渠道运动护具收入（2021-2032）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全球不同销售渠道运动护具收入及市场份额（2021-2026）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全球不同销售渠道运动护具收入预测（2027-2032）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全球不同销售渠道运动护具价格走势（2021-2032）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中国不同销售渠道运动护具销量（2021-2032）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中国不同销售渠道运动护具销量及市场份额（2021-2026）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中国不同销售渠道运动护具销量预测（2027-2032）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中国不同销售渠道运动护具收入（2021-2032）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中国不同销售渠道运动护具收入及市场份额（2021-2026）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中国不同销售渠道运动护具收入预测（2027-2032）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运动护具行业发展趋势</w:t>
      </w:r>
      <w:r>
        <w:rPr>
          <w:rFonts w:hint="eastAsia"/>
        </w:rPr>
        <w:br/>
      </w:r>
      <w:r>
        <w:rPr>
          <w:rFonts w:hint="eastAsia"/>
        </w:rPr>
        <w:t>　　8.2 运动护具行业主要驱动因素</w:t>
      </w:r>
      <w:r>
        <w:rPr>
          <w:rFonts w:hint="eastAsia"/>
        </w:rPr>
        <w:br/>
      </w:r>
      <w:r>
        <w:rPr>
          <w:rFonts w:hint="eastAsia"/>
        </w:rPr>
        <w:t>　　8.3 运动护具中国企业SWOT分析</w:t>
      </w:r>
      <w:r>
        <w:rPr>
          <w:rFonts w:hint="eastAsia"/>
        </w:rPr>
        <w:br/>
      </w:r>
      <w:r>
        <w:rPr>
          <w:rFonts w:hint="eastAsia"/>
        </w:rPr>
        <w:t>　　8.4 中国运动护具行业政策环境分析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运动护具行业产业链简介</w:t>
      </w:r>
      <w:r>
        <w:rPr>
          <w:rFonts w:hint="eastAsia"/>
        </w:rPr>
        <w:br/>
      </w:r>
      <w:r>
        <w:rPr>
          <w:rFonts w:hint="eastAsia"/>
        </w:rPr>
        <w:t>　　　　9.1.1 运动护具行业供应链分析</w:t>
      </w:r>
      <w:r>
        <w:rPr>
          <w:rFonts w:hint="eastAsia"/>
        </w:rPr>
        <w:br/>
      </w:r>
      <w:r>
        <w:rPr>
          <w:rFonts w:hint="eastAsia"/>
        </w:rPr>
        <w:t>　　　　9.1.2 运动护具主要原料及供应情况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运动护具行业采购模式</w:t>
      </w:r>
      <w:r>
        <w:rPr>
          <w:rFonts w:hint="eastAsia"/>
        </w:rPr>
        <w:br/>
      </w:r>
      <w:r>
        <w:rPr>
          <w:rFonts w:hint="eastAsia"/>
        </w:rPr>
        <w:t>　　9.3 运动护具行业生产模式</w:t>
      </w:r>
      <w:r>
        <w:rPr>
          <w:rFonts w:hint="eastAsia"/>
        </w:rPr>
        <w:br/>
      </w:r>
      <w:r>
        <w:rPr>
          <w:rFonts w:hint="eastAsia"/>
        </w:rPr>
        <w:t>　　9.4 运动护具行业销售模式及销售渠道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按销售渠道细分，全球运动护具市场规模（CAGR）2021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运动护具行业发展主要特点</w:t>
      </w:r>
      <w:r>
        <w:rPr>
          <w:rFonts w:hint="eastAsia"/>
        </w:rPr>
        <w:br/>
      </w:r>
      <w:r>
        <w:rPr>
          <w:rFonts w:hint="eastAsia"/>
        </w:rPr>
        <w:t>　　表 4： 运动护具行业发展有利因素分析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进入运动护具行业壁垒</w:t>
      </w:r>
      <w:r>
        <w:rPr>
          <w:rFonts w:hint="eastAsia"/>
        </w:rPr>
        <w:br/>
      </w:r>
      <w:r>
        <w:rPr>
          <w:rFonts w:hint="eastAsia"/>
        </w:rPr>
        <w:t>　　表 7： 运动护具主要企业在国际市场占有率（按销量，2023-2026）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2025年运动护具主要企业在国际市场排名（按销量）&amp;（千件）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2025年运动护具主要企业在国际市场排名（按收入）&amp;（万元）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全球市场主要企业运动护具销售价格（2023-2026）&amp;（元/件）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2025年运动护具主要企业在中国市场排名（按销量）&amp;（千件）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2025年运动护具主要企业在中国市场排名（按收入）&amp;（万元）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全球主要厂商运动护具产品类型及应用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全球主要地区运动护具产量增速（CAGR）：（2021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全球主要地区运动护具产量（2021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全球主要地区运动护具产量（2021-2026）&amp;（千件）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全球主要地区运动护具产量（2027-2032）&amp;（千件）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全球主要地区运动护具产量市场份额（2021-2026）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全球主要地区运动护具产量市场份额（2027-2032）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中国市场运动护具产量、销量、进出口（2021-2026）&amp;（千件）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中国市场运动护具产量、销量、进出口预测（2027-2032）&amp;（千件）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全球主要地区运动护具销售收入增速：（2021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全球主要地区运动护具销售收入（2021-2026）&amp;（万元）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全球主要地区运动护具销售收入市场份额（2021-2026）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全球主要地区运动护具收入（2027-2032）&amp;（万元）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全球主要地区运动护具收入市场份额（2027-2032）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全球主要地区运动护具销量（千件）：2021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全球主要地区运动护具销量（2027-2032）&amp;（千件）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全球主要地区运动护具销量份额（2027-2032）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全球不同产品类型运动护具收入（2021-2026）&amp;（万元）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全球不同产品类型运动护具收入市场份额（2021-2026）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全球不同产品类型运动护具收入预测（2027-2032）&amp;（万元）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全球不同产品类型运动护具收入市场份额预测（2027-2032）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中国不同产品类型运动护具收入（2021-2026）&amp;（万元）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中国不同产品类型运动护具收入市场份额（2021-2026）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中国不同产品类型运动护具收入预测（2027-2032）&amp;（万元）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中国不同产品类型运动护具收入市场份额预测（2027-2032）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全球不同销售渠道运动护具销量市场份额（2021-2026）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全球不同销售渠道运动护具销量预测（2027-2032）&amp;（千件）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全球不同销售渠道运动护具收入（2021-2026）&amp;（万元）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全球不同销售渠道运动护具收入市场份额（2021-2026）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全球不同销售渠道运动护具收入预测（2027-2032）&amp;（万元）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全球不同销售渠道运动护具收入市场份额预测（2027-2032）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中国不同销售渠道运动护具销量（2021-2026）&amp;（千件）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中国不同销售渠道运动护具销量市场份额（2021-2026）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中国不同销售渠道运动护具销量预测（2027-2032）&amp;（千件）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中国市场不同销售渠道运动护具销量市场份额预测（2027-2032）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中国不同销售渠道运动护具收入（2021-2026）&amp;（万元）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中国不同销售渠道运动护具收入市场份额（2021-2026）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中国不同销售渠道运动护具收入预测（2027-2032）&amp;（万元）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中国不同销售渠道运动护具收入市场份额预测（2027-2032）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运动护具行业发展趋势</w:t>
      </w:r>
      <w:r>
        <w:rPr>
          <w:rFonts w:hint="eastAsia"/>
        </w:rPr>
        <w:br/>
      </w:r>
      <w:r>
        <w:rPr>
          <w:rFonts w:hint="eastAsia"/>
        </w:rPr>
        <w:t>　　表 156： 运动护具行业主要驱动因素</w:t>
      </w:r>
      <w:r>
        <w:rPr>
          <w:rFonts w:hint="eastAsia"/>
        </w:rPr>
        <w:br/>
      </w:r>
      <w:r>
        <w:rPr>
          <w:rFonts w:hint="eastAsia"/>
        </w:rPr>
        <w:t>　　表 157： 运动护具行业供应链分析</w:t>
      </w:r>
      <w:r>
        <w:rPr>
          <w:rFonts w:hint="eastAsia"/>
        </w:rPr>
        <w:br/>
      </w:r>
      <w:r>
        <w:rPr>
          <w:rFonts w:hint="eastAsia"/>
        </w:rPr>
        <w:t>　　表 158： 运动护具上游原料供应商</w:t>
      </w:r>
      <w:r>
        <w:rPr>
          <w:rFonts w:hint="eastAsia"/>
        </w:rPr>
        <w:br/>
      </w:r>
      <w:r>
        <w:rPr>
          <w:rFonts w:hint="eastAsia"/>
        </w:rPr>
        <w:t>　　表 159： 运动护具主要地区不同销售渠道客户分析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运动护具典型经销商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全球不同产品类型运动护具销售额2021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全球不同产品类型运动护具市场份额2025 &amp; 2032</w:t>
      </w:r>
      <w:r>
        <w:rPr>
          <w:rFonts w:hint="eastAsia"/>
        </w:rPr>
        <w:br/>
      </w:r>
      <w:r>
        <w:rPr>
          <w:rFonts w:hint="eastAsia"/>
        </w:rPr>
        <w:t>　　图 4： 膝盖护具产品图片</w:t>
      </w:r>
      <w:r>
        <w:rPr>
          <w:rFonts w:hint="eastAsia"/>
        </w:rPr>
        <w:br/>
      </w:r>
      <w:r>
        <w:rPr>
          <w:rFonts w:hint="eastAsia"/>
        </w:rPr>
        <w:t>　　图 5： 腰护具产品图片</w:t>
      </w:r>
      <w:r>
        <w:rPr>
          <w:rFonts w:hint="eastAsia"/>
        </w:rPr>
        <w:br/>
      </w:r>
      <w:r>
        <w:rPr>
          <w:rFonts w:hint="eastAsia"/>
        </w:rPr>
        <w:t>　　图 6： 手腕护具产品图片</w:t>
      </w:r>
      <w:r>
        <w:rPr>
          <w:rFonts w:hint="eastAsia"/>
        </w:rPr>
        <w:br/>
      </w:r>
      <w:r>
        <w:rPr>
          <w:rFonts w:hint="eastAsia"/>
        </w:rPr>
        <w:t>　　图 7： 肘护具产品图片</w:t>
      </w:r>
      <w:r>
        <w:rPr>
          <w:rFonts w:hint="eastAsia"/>
        </w:rPr>
        <w:br/>
      </w:r>
      <w:r>
        <w:rPr>
          <w:rFonts w:hint="eastAsia"/>
        </w:rPr>
        <w:t>　　图 8： 脚踝护具产品图片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全球不同销售渠道运动护具市场份额2025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2025年全球前五大生产商运动护具市场份额</w:t>
      </w:r>
      <w:r>
        <w:rPr>
          <w:rFonts w:hint="eastAsia"/>
        </w:rPr>
        <w:br/>
      </w:r>
      <w:r>
        <w:rPr>
          <w:rFonts w:hint="eastAsia"/>
        </w:rPr>
        <w:t>　　图 15： 2025年全球运动护具第一梯队、第二梯队和第三梯队厂商及市场份额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全球运动护具产量、需求量及发展趋势（2021-2032）&amp;（千件）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全球主要地区运动护具产量市场份额（2021-2032）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中国运动护具产量、市场需求量及发展趋势（2021-2032）&amp;（千件）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全球运动护具市场销售额及增长率：（2021-2032）&amp;（万元）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全球市场运动护具市场规模：2021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全球市场运动护具价格趋势（2021-2032）&amp;（元/件）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全球主要地区运动护具销售收入（2021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全球主要地区运动护具销售收入市场份额（2021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中东市场运动护具收入及增长率（2021-2032）&amp;（万元）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全球不同销售渠道运动护具价格走势（2021-2032）&amp;（元/件）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运动护具中国企业SWOT分析</w:t>
      </w:r>
      <w:r>
        <w:rPr>
          <w:rFonts w:hint="eastAsia"/>
        </w:rPr>
        <w:br/>
      </w:r>
      <w:r>
        <w:rPr>
          <w:rFonts w:hint="eastAsia"/>
        </w:rPr>
        <w:t>　　图 46： 运动护具产业链</w:t>
      </w:r>
      <w:r>
        <w:rPr>
          <w:rFonts w:hint="eastAsia"/>
        </w:rPr>
        <w:br/>
      </w:r>
      <w:r>
        <w:rPr>
          <w:rFonts w:hint="eastAsia"/>
        </w:rPr>
        <w:t>　　图 47： 运动护具行业采购模式分析</w:t>
      </w:r>
      <w:r>
        <w:rPr>
          <w:rFonts w:hint="eastAsia"/>
        </w:rPr>
        <w:br/>
      </w:r>
      <w:r>
        <w:rPr>
          <w:rFonts w:hint="eastAsia"/>
        </w:rPr>
        <w:t>　　图 48： 运动护具行业生产模式</w:t>
      </w:r>
      <w:r>
        <w:rPr>
          <w:rFonts w:hint="eastAsia"/>
        </w:rPr>
        <w:br/>
      </w:r>
      <w:r>
        <w:rPr>
          <w:rFonts w:hint="eastAsia"/>
        </w:rPr>
        <w:t>　　图 49： 运动护具行业销售模式分析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d873c24a4397" w:history="1">
        <w:r>
          <w:rPr>
            <w:rStyle w:val="Hyperlink"/>
          </w:rPr>
          <w:t>2026-2032年全球与中国运动护具行业现状调研分析及市场前景预测报告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fd873c24a4397" w:history="1">
        <w:r>
          <w:rPr>
            <w:rStyle w:val="Hyperlink"/>
          </w:rPr>
          <w:t>https://www.20087.com/1/10/YunDongHuJuDeQianJingQuShi.html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28b0e17a4591" w:history="1">
      <w:r>
        <w:rPr>
          <w:rStyle w:val="Hyperlink"/>
        </w:rPr>
        <w:t>2026-2032年全球与中国运动护具行业现状调研分析及市场前景预测报告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unDongHuJuDeQianJingQuShi.html" TargetMode="External" Id="R3a0fd873c24a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unDongHuJuDeQianJingQuShi.html" TargetMode="External" Id="Rd5fa28b0e17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2026-01-02T01:13:37Z</dcterms:created>
  <dcterms:modified xsi:type="dcterms:W3CDTF">2026-01-02T02:13:37Z</dcterms:modified>
  <dc:subject>2026-2032年全球与中国运动护具行业现状调研分析及市场前景预测报告</dc:subject>
  <dc:title>2026-2032年全球与中国运动护具行业现状调研分析及市场前景预测报告</dc:title>
  <cp:keywords>2026-2032年全球与中国运动护具行业现状调研分析及市场前景预测报告</cp:keywords>
  <dc:description>2026-2032年全球与中国运动护具行业现状调研分析及市场前景预测报告</dc:description>
</cp:coreProperties>
</file>