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0291db724246" w:history="1">
              <w:r>
                <w:rPr>
                  <w:rStyle w:val="Hyperlink"/>
                </w:rPr>
                <w:t>2025年中国中医医疗机构市场调查研究与发展前景预测报告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0291db724246" w:history="1">
              <w:r>
                <w:rPr>
                  <w:rStyle w:val="Hyperlink"/>
                </w:rPr>
                <w:t>2025年中国中医医疗机构市场调查研究与发展前景预测报告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80291db724246" w:history="1">
                <w:r>
                  <w:rPr>
                    <w:rStyle w:val="Hyperlink"/>
                  </w:rPr>
                  <w:t>https://www.20087.com/2/50/ZhongYiYiLiaoJiGouHangYeXianZhua.html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疗机构是一种重要的医疗服务提供者，在预防保健、疾病治疗等方面发挥着重要作用。目前，中医医疗机构不仅在诊疗技术和医疗服务上有所提升，还在服务模式方面进行了创新。随着中医药现代化进程的加快，市场上出现了更多基于现代科学技术的中医诊疗方法和技术。此外，随着消费者对健康管理和个性化服务需求的增长，中医医疗机构更加注重提供个性化的健康管理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中医医疗机构将更加注重技术创新和服务个性化。一方面，随着中医药现代化技术的发展，中医医疗机构将采用更多创新技术，如基于大数据的个性化诊疗方案、远程医疗服务等。另一方面，随着消费者个性化需求的增长，中医医疗机构将提供更多定制化服务，满足不同患者的特定需求。此外，随着可持续发展理念的深入，中医医疗机构将更加注重健康教育和社会责任，推广健康生活方式，提高公众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80291db724246" w:history="1">
        <w:r>
          <w:rPr>
            <w:rStyle w:val="Hyperlink"/>
          </w:rPr>
          <w:t>2025年中国中医医疗机构市场调查研究与发展前景预测报告</w:t>
        </w:r>
      </w:hyperlink>
      <w:r>
        <w:rPr>
          <w:rFonts w:hint="eastAsia"/>
        </w:rPr>
        <w:t>》基于科学的市场调研与数据分析，全面解析了中医医疗机构行业的市场规模、市场需求及发展现状。报告深入探讨了中医医疗机构产业链结构、细分市场特点及技术发展方向，并结合宏观经济环境与消费者需求变化，对中医医疗机构行业前景与未来趋势进行了科学预测，揭示了潜在增长空间。通过对中医医疗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行业研究背景及研究方法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中药行业研究范围界定</w:t>
      </w:r>
      <w:r>
        <w:rPr>
          <w:rFonts w:hint="eastAsia"/>
        </w:rPr>
        <w:br/>
      </w:r>
      <w:r>
        <w:rPr>
          <w:rFonts w:hint="eastAsia"/>
        </w:rPr>
        <w:t>　　　　1.2.1 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1.2.2 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1.2.3 中药与国外天然药物的比较</w:t>
      </w:r>
      <w:r>
        <w:rPr>
          <w:rFonts w:hint="eastAsia"/>
        </w:rPr>
        <w:br/>
      </w:r>
      <w:r>
        <w:rPr>
          <w:rFonts w:hint="eastAsia"/>
        </w:rPr>
        <w:t>　　1.3 中药资源种类</w:t>
      </w:r>
      <w:r>
        <w:rPr>
          <w:rFonts w:hint="eastAsia"/>
        </w:rPr>
        <w:br/>
      </w:r>
      <w:r>
        <w:rPr>
          <w:rFonts w:hint="eastAsia"/>
        </w:rPr>
        <w:t>　　　　1.3.1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1.3.2 中药资源的应用种类</w:t>
      </w:r>
      <w:r>
        <w:rPr>
          <w:rFonts w:hint="eastAsia"/>
        </w:rPr>
        <w:br/>
      </w:r>
      <w:r>
        <w:rPr>
          <w:rFonts w:hint="eastAsia"/>
        </w:rPr>
        <w:t>　　　　（1）中药材的种类</w:t>
      </w:r>
      <w:r>
        <w:rPr>
          <w:rFonts w:hint="eastAsia"/>
        </w:rPr>
        <w:br/>
      </w:r>
      <w:r>
        <w:rPr>
          <w:rFonts w:hint="eastAsia"/>
        </w:rPr>
        <w:t>　　　　（2）民间药的种类</w:t>
      </w:r>
      <w:r>
        <w:rPr>
          <w:rFonts w:hint="eastAsia"/>
        </w:rPr>
        <w:br/>
      </w:r>
      <w:r>
        <w:rPr>
          <w:rFonts w:hint="eastAsia"/>
        </w:rPr>
        <w:t>　　　　（3）民族药的种类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中药行业市场环境分析</w:t>
      </w:r>
      <w:r>
        <w:rPr>
          <w:rFonts w:hint="eastAsia"/>
        </w:rPr>
        <w:br/>
      </w:r>
      <w:r>
        <w:rPr>
          <w:rFonts w:hint="eastAsia"/>
        </w:rPr>
        <w:t>　　2.1 中药行业政策环境</w:t>
      </w:r>
      <w:r>
        <w:rPr>
          <w:rFonts w:hint="eastAsia"/>
        </w:rPr>
        <w:br/>
      </w:r>
      <w:r>
        <w:rPr>
          <w:rFonts w:hint="eastAsia"/>
        </w:rPr>
        <w:t>　　　　2.1.1 中药行业主管部门</w:t>
      </w:r>
      <w:r>
        <w:rPr>
          <w:rFonts w:hint="eastAsia"/>
        </w:rPr>
        <w:br/>
      </w:r>
      <w:r>
        <w:rPr>
          <w:rFonts w:hint="eastAsia"/>
        </w:rPr>
        <w:t>　　　　2.1.2 医药行业管理体制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（7）中药知识产品保护政策</w:t>
      </w:r>
      <w:r>
        <w:rPr>
          <w:rFonts w:hint="eastAsia"/>
        </w:rPr>
        <w:br/>
      </w:r>
      <w:r>
        <w:rPr>
          <w:rFonts w:hint="eastAsia"/>
        </w:rPr>
        <w:t>　　　　（8）中药材GAP认证制度</w:t>
      </w:r>
      <w:r>
        <w:rPr>
          <w:rFonts w:hint="eastAsia"/>
        </w:rPr>
        <w:br/>
      </w:r>
      <w:r>
        <w:rPr>
          <w:rFonts w:hint="eastAsia"/>
        </w:rPr>
        <w:t>　　　　2.1.3 中药行业发展政策</w:t>
      </w:r>
      <w:r>
        <w:rPr>
          <w:rFonts w:hint="eastAsia"/>
        </w:rPr>
        <w:br/>
      </w:r>
      <w:r>
        <w:rPr>
          <w:rFonts w:hint="eastAsia"/>
        </w:rPr>
        <w:t>　　　　（1）国家中长期科学和技术发展规划纲要（2006-2020年）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（2）中医药创新发展规划纲要（2006-2020年）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（3）**中央国务院关于深化医药卫生体制改革的意见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（4）《“十五五”期间深化医药卫生体制改革规划暨实施方案》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（5）关于扶持和促进中医药事业发展的若干意见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（6）国家基本药物制度实施意见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（7）医药行业结构调整政策</w:t>
      </w:r>
      <w:r>
        <w:rPr>
          <w:rFonts w:hint="eastAsia"/>
        </w:rPr>
        <w:br/>
      </w:r>
      <w:r>
        <w:rPr>
          <w:rFonts w:hint="eastAsia"/>
        </w:rPr>
        <w:t>　　　　2.1.4 中药行业发展规划</w:t>
      </w:r>
      <w:r>
        <w:rPr>
          <w:rFonts w:hint="eastAsia"/>
        </w:rPr>
        <w:br/>
      </w:r>
      <w:r>
        <w:rPr>
          <w:rFonts w:hint="eastAsia"/>
        </w:rPr>
        <w:t>　　　　（1）医药行业“十五五”规划</w:t>
      </w:r>
      <w:r>
        <w:rPr>
          <w:rFonts w:hint="eastAsia"/>
        </w:rPr>
        <w:br/>
      </w:r>
      <w:r>
        <w:rPr>
          <w:rFonts w:hint="eastAsia"/>
        </w:rPr>
        <w:t>　　　　（2）国家“十五五”科学与技术发展规划</w:t>
      </w:r>
      <w:r>
        <w:rPr>
          <w:rFonts w:hint="eastAsia"/>
        </w:rPr>
        <w:br/>
      </w:r>
      <w:r>
        <w:rPr>
          <w:rFonts w:hint="eastAsia"/>
        </w:rPr>
        <w:t>　　　　（3）生物医药“十五五”规划</w:t>
      </w:r>
      <w:r>
        <w:rPr>
          <w:rFonts w:hint="eastAsia"/>
        </w:rPr>
        <w:br/>
      </w:r>
      <w:r>
        <w:rPr>
          <w:rFonts w:hint="eastAsia"/>
        </w:rPr>
        <w:t>　　　　（4）医学科技发展“十五五”规划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（5）工业转型升级规划（2011-2017年）</w:t>
      </w:r>
      <w:r>
        <w:rPr>
          <w:rFonts w:hint="eastAsia"/>
        </w:rPr>
        <w:br/>
      </w:r>
      <w:r>
        <w:rPr>
          <w:rFonts w:hint="eastAsia"/>
        </w:rPr>
        <w:t>　　　　（6）国家药品安全“十五五”规划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（7）中医药事业“十五五”规划</w:t>
      </w:r>
      <w:r>
        <w:rPr>
          <w:rFonts w:hint="eastAsia"/>
        </w:rPr>
        <w:br/>
      </w:r>
      <w:r>
        <w:rPr>
          <w:rFonts w:hint="eastAsia"/>
        </w:rPr>
        <w:t>　　　　2.1.5 行业最新政策解读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（2）全国药品流通行业发展规划纲要（2011-2017年）</w:t>
      </w:r>
      <w:r>
        <w:rPr>
          <w:rFonts w:hint="eastAsia"/>
        </w:rPr>
        <w:br/>
      </w:r>
      <w:r>
        <w:rPr>
          <w:rFonts w:hint="eastAsia"/>
        </w:rPr>
        <w:t>　　　　（3）“重大新药创制”科技重大专项“十五五”计划2025年新增课题申报指南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（4）国家中医药管理局关于支持**自治区藏医药事业发展的意见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（5）卫生部再出抗菌药物限用政策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（6）四个中医药研究方向获重点支持</w:t>
      </w:r>
      <w:r>
        <w:rPr>
          <w:rFonts w:hint="eastAsia"/>
        </w:rPr>
        <w:br/>
      </w:r>
      <w:r>
        <w:rPr>
          <w:rFonts w:hint="eastAsia"/>
        </w:rPr>
        <w:t>　　　　（7）工信部发布关于2025年国家拟扶持中药材生产项目的公示</w:t>
      </w:r>
      <w:r>
        <w:rPr>
          <w:rFonts w:hint="eastAsia"/>
        </w:rPr>
        <w:br/>
      </w:r>
      <w:r>
        <w:rPr>
          <w:rFonts w:hint="eastAsia"/>
        </w:rPr>
        <w:t>　　　　2.1.6 行业政策发展趋势</w:t>
      </w:r>
      <w:r>
        <w:rPr>
          <w:rFonts w:hint="eastAsia"/>
        </w:rPr>
        <w:br/>
      </w:r>
      <w:r>
        <w:rPr>
          <w:rFonts w:hint="eastAsia"/>
        </w:rPr>
        <w:t>　　2.2 中药行业经济环境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（3）居民收入支出水平</w:t>
      </w:r>
      <w:r>
        <w:rPr>
          <w:rFonts w:hint="eastAsia"/>
        </w:rPr>
        <w:br/>
      </w:r>
      <w:r>
        <w:rPr>
          <w:rFonts w:hint="eastAsia"/>
        </w:rPr>
        <w:t>　　　　（4）居民卫生支出分析</w:t>
      </w:r>
      <w:r>
        <w:rPr>
          <w:rFonts w:hint="eastAsia"/>
        </w:rPr>
        <w:br/>
      </w:r>
      <w:r>
        <w:rPr>
          <w:rFonts w:hint="eastAsia"/>
        </w:rPr>
        <w:t>　　　　2.2.2 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中药行业发展现状分析</w:t>
      </w:r>
      <w:r>
        <w:rPr>
          <w:rFonts w:hint="eastAsia"/>
        </w:rPr>
        <w:br/>
      </w:r>
      <w:r>
        <w:rPr>
          <w:rFonts w:hint="eastAsia"/>
        </w:rPr>
        <w:t>　　3.1 中药行业发展历史渊源</w:t>
      </w:r>
      <w:r>
        <w:rPr>
          <w:rFonts w:hint="eastAsia"/>
        </w:rPr>
        <w:br/>
      </w:r>
      <w:r>
        <w:rPr>
          <w:rFonts w:hint="eastAsia"/>
        </w:rPr>
        <w:t>　　3.2 中药行业经济地位分析</w:t>
      </w:r>
      <w:r>
        <w:rPr>
          <w:rFonts w:hint="eastAsia"/>
        </w:rPr>
        <w:br/>
      </w:r>
      <w:r>
        <w:rPr>
          <w:rFonts w:hint="eastAsia"/>
        </w:rPr>
        <w:t>　　　　3.2.1 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3.2.2 中药行业在国民经济中的地位</w:t>
      </w:r>
      <w:r>
        <w:rPr>
          <w:rFonts w:hint="eastAsia"/>
        </w:rPr>
        <w:br/>
      </w:r>
      <w:r>
        <w:rPr>
          <w:rFonts w:hint="eastAsia"/>
        </w:rPr>
        <w:t>　　3.3 中药行业经济周期分析</w:t>
      </w:r>
      <w:r>
        <w:rPr>
          <w:rFonts w:hint="eastAsia"/>
        </w:rPr>
        <w:br/>
      </w:r>
      <w:r>
        <w:rPr>
          <w:rFonts w:hint="eastAsia"/>
        </w:rPr>
        <w:t>　　3.4 中药行业发展影响因素</w:t>
      </w:r>
      <w:r>
        <w:rPr>
          <w:rFonts w:hint="eastAsia"/>
        </w:rPr>
        <w:br/>
      </w:r>
      <w:r>
        <w:rPr>
          <w:rFonts w:hint="eastAsia"/>
        </w:rPr>
        <w:t>　　　　3.4.1 行业发展有利因素</w:t>
      </w:r>
      <w:r>
        <w:rPr>
          <w:rFonts w:hint="eastAsia"/>
        </w:rPr>
        <w:br/>
      </w:r>
      <w:r>
        <w:rPr>
          <w:rFonts w:hint="eastAsia"/>
        </w:rPr>
        <w:t>　　　　3.4.2 行业发展不利因素</w:t>
      </w:r>
      <w:r>
        <w:rPr>
          <w:rFonts w:hint="eastAsia"/>
        </w:rPr>
        <w:br/>
      </w:r>
      <w:r>
        <w:rPr>
          <w:rFonts w:hint="eastAsia"/>
        </w:rPr>
        <w:t>　　3.5 中药行业产业链分析</w:t>
      </w:r>
      <w:r>
        <w:rPr>
          <w:rFonts w:hint="eastAsia"/>
        </w:rPr>
        <w:br/>
      </w:r>
      <w:r>
        <w:rPr>
          <w:rFonts w:hint="eastAsia"/>
        </w:rPr>
        <w:t>　　　　3.5.1 中药行业产业链简介</w:t>
      </w:r>
      <w:r>
        <w:rPr>
          <w:rFonts w:hint="eastAsia"/>
        </w:rPr>
        <w:br/>
      </w:r>
      <w:r>
        <w:rPr>
          <w:rFonts w:hint="eastAsia"/>
        </w:rPr>
        <w:t>　　　　3.5.2 上游产业对行业的影响</w:t>
      </w:r>
      <w:r>
        <w:rPr>
          <w:rFonts w:hint="eastAsia"/>
        </w:rPr>
        <w:br/>
      </w:r>
      <w:r>
        <w:rPr>
          <w:rFonts w:hint="eastAsia"/>
        </w:rPr>
        <w:t>　　　　3.5.3 下游产业对行业的影响</w:t>
      </w:r>
      <w:r>
        <w:rPr>
          <w:rFonts w:hint="eastAsia"/>
        </w:rPr>
        <w:br/>
      </w:r>
      <w:r>
        <w:rPr>
          <w:rFonts w:hint="eastAsia"/>
        </w:rPr>
        <w:t>　　3.6 中药行业热点事件分析</w:t>
      </w:r>
      <w:r>
        <w:rPr>
          <w:rFonts w:hint="eastAsia"/>
        </w:rPr>
        <w:br/>
      </w:r>
      <w:r>
        <w:rPr>
          <w:rFonts w:hint="eastAsia"/>
        </w:rPr>
        <w:t>　　　　3.6.1 2025年行业热点事件</w:t>
      </w:r>
      <w:r>
        <w:rPr>
          <w:rFonts w:hint="eastAsia"/>
        </w:rPr>
        <w:br/>
      </w:r>
      <w:r>
        <w:rPr>
          <w:rFonts w:hint="eastAsia"/>
        </w:rPr>
        <w:t>　　　　3.6.2 2025-2031年行业热点事件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中~智~林~：中医医疗机构经营状况与投资前景分析</w:t>
      </w:r>
      <w:r>
        <w:rPr>
          <w:rFonts w:hint="eastAsia"/>
        </w:rPr>
        <w:br/>
      </w:r>
      <w:r>
        <w:rPr>
          <w:rFonts w:hint="eastAsia"/>
        </w:rPr>
        <w:t>　　4.1 医院终端中药整体销售状况</w:t>
      </w:r>
      <w:r>
        <w:rPr>
          <w:rFonts w:hint="eastAsia"/>
        </w:rPr>
        <w:br/>
      </w:r>
      <w:r>
        <w:rPr>
          <w:rFonts w:hint="eastAsia"/>
        </w:rPr>
        <w:t>　　　　4.1.1 样本医院中药整体采购金额</w:t>
      </w:r>
      <w:r>
        <w:rPr>
          <w:rFonts w:hint="eastAsia"/>
        </w:rPr>
        <w:br/>
      </w:r>
      <w:r>
        <w:rPr>
          <w:rFonts w:hint="eastAsia"/>
        </w:rPr>
        <w:t>　　　　4.1.2 医院终端中药销售结构变化</w:t>
      </w:r>
      <w:r>
        <w:rPr>
          <w:rFonts w:hint="eastAsia"/>
        </w:rPr>
        <w:br/>
      </w:r>
      <w:r>
        <w:rPr>
          <w:rFonts w:hint="eastAsia"/>
        </w:rPr>
        <w:t>　　4.2 中医医疗机构行业供给分析</w:t>
      </w:r>
      <w:r>
        <w:rPr>
          <w:rFonts w:hint="eastAsia"/>
        </w:rPr>
        <w:br/>
      </w:r>
      <w:r>
        <w:rPr>
          <w:rFonts w:hint="eastAsia"/>
        </w:rPr>
        <w:t>　　　　4.2.1 中医医疗机构供给分析</w:t>
      </w:r>
      <w:r>
        <w:rPr>
          <w:rFonts w:hint="eastAsia"/>
        </w:rPr>
        <w:br/>
      </w:r>
      <w:r>
        <w:rPr>
          <w:rFonts w:hint="eastAsia"/>
        </w:rPr>
        <w:t>　　　　（1）中医医疗机构数量及区域分布</w:t>
      </w:r>
      <w:r>
        <w:rPr>
          <w:rFonts w:hint="eastAsia"/>
        </w:rPr>
        <w:br/>
      </w:r>
      <w:r>
        <w:rPr>
          <w:rFonts w:hint="eastAsia"/>
        </w:rPr>
        <w:t>　　　　（2）中医医疗机构床位及区域分布</w:t>
      </w:r>
      <w:r>
        <w:rPr>
          <w:rFonts w:hint="eastAsia"/>
        </w:rPr>
        <w:br/>
      </w:r>
      <w:r>
        <w:rPr>
          <w:rFonts w:hint="eastAsia"/>
        </w:rPr>
        <w:t>　　　　（3）中医医疗机构人员及区域分布</w:t>
      </w:r>
      <w:r>
        <w:rPr>
          <w:rFonts w:hint="eastAsia"/>
        </w:rPr>
        <w:br/>
      </w:r>
      <w:r>
        <w:rPr>
          <w:rFonts w:hint="eastAsia"/>
        </w:rPr>
        <w:t>　　　　（4）中医医疗机构建筑面积</w:t>
      </w:r>
      <w:r>
        <w:rPr>
          <w:rFonts w:hint="eastAsia"/>
        </w:rPr>
        <w:br/>
      </w:r>
      <w:r>
        <w:rPr>
          <w:rFonts w:hint="eastAsia"/>
        </w:rPr>
        <w:t>　　　　4.2.2 中医医院供给分析</w:t>
      </w:r>
      <w:r>
        <w:rPr>
          <w:rFonts w:hint="eastAsia"/>
        </w:rPr>
        <w:br/>
      </w:r>
      <w:r>
        <w:rPr>
          <w:rFonts w:hint="eastAsia"/>
        </w:rPr>
        <w:t>　　　　（1）中医医院数量及区域分布</w:t>
      </w:r>
      <w:r>
        <w:rPr>
          <w:rFonts w:hint="eastAsia"/>
        </w:rPr>
        <w:br/>
      </w:r>
      <w:r>
        <w:rPr>
          <w:rFonts w:hint="eastAsia"/>
        </w:rPr>
        <w:t>　　　　（2）中医医院床位及区域分布</w:t>
      </w:r>
      <w:r>
        <w:rPr>
          <w:rFonts w:hint="eastAsia"/>
        </w:rPr>
        <w:br/>
      </w:r>
      <w:r>
        <w:rPr>
          <w:rFonts w:hint="eastAsia"/>
        </w:rPr>
        <w:t>　　　　（3）中医医院人员及区域分布</w:t>
      </w:r>
      <w:r>
        <w:rPr>
          <w:rFonts w:hint="eastAsia"/>
        </w:rPr>
        <w:br/>
      </w:r>
      <w:r>
        <w:rPr>
          <w:rFonts w:hint="eastAsia"/>
        </w:rPr>
        <w:t>　　　　（4）中医医院建筑面积</w:t>
      </w:r>
      <w:r>
        <w:rPr>
          <w:rFonts w:hint="eastAsia"/>
        </w:rPr>
        <w:br/>
      </w:r>
      <w:r>
        <w:rPr>
          <w:rFonts w:hint="eastAsia"/>
        </w:rPr>
        <w:t>　　　　4.2.3 民族医院供给分析</w:t>
      </w:r>
      <w:r>
        <w:rPr>
          <w:rFonts w:hint="eastAsia"/>
        </w:rPr>
        <w:br/>
      </w:r>
      <w:r>
        <w:rPr>
          <w:rFonts w:hint="eastAsia"/>
        </w:rPr>
        <w:t>　　　　（1）民族医院数量及区域分布</w:t>
      </w:r>
      <w:r>
        <w:rPr>
          <w:rFonts w:hint="eastAsia"/>
        </w:rPr>
        <w:br/>
      </w:r>
      <w:r>
        <w:rPr>
          <w:rFonts w:hint="eastAsia"/>
        </w:rPr>
        <w:t>　　　　（2）民族医院床位及区域分布</w:t>
      </w:r>
      <w:r>
        <w:rPr>
          <w:rFonts w:hint="eastAsia"/>
        </w:rPr>
        <w:br/>
      </w:r>
      <w:r>
        <w:rPr>
          <w:rFonts w:hint="eastAsia"/>
        </w:rPr>
        <w:t>　　　　（3）民族医院人员及区域分布</w:t>
      </w:r>
      <w:r>
        <w:rPr>
          <w:rFonts w:hint="eastAsia"/>
        </w:rPr>
        <w:br/>
      </w:r>
      <w:r>
        <w:rPr>
          <w:rFonts w:hint="eastAsia"/>
        </w:rPr>
        <w:t>　　　　（4）民族医院建筑面积</w:t>
      </w:r>
      <w:r>
        <w:rPr>
          <w:rFonts w:hint="eastAsia"/>
        </w:rPr>
        <w:br/>
      </w:r>
      <w:r>
        <w:rPr>
          <w:rFonts w:hint="eastAsia"/>
        </w:rPr>
        <w:t>　　　　4.2.4 中西医结合医院供给分析</w:t>
      </w:r>
      <w:r>
        <w:rPr>
          <w:rFonts w:hint="eastAsia"/>
        </w:rPr>
        <w:br/>
      </w:r>
      <w:r>
        <w:rPr>
          <w:rFonts w:hint="eastAsia"/>
        </w:rPr>
        <w:t>　　　　（1）中西医结合医院数量及区域分布</w:t>
      </w:r>
      <w:r>
        <w:rPr>
          <w:rFonts w:hint="eastAsia"/>
        </w:rPr>
        <w:br/>
      </w:r>
      <w:r>
        <w:rPr>
          <w:rFonts w:hint="eastAsia"/>
        </w:rPr>
        <w:t>　　　　（2）中西医结合医院床位及区域分布</w:t>
      </w:r>
      <w:r>
        <w:rPr>
          <w:rFonts w:hint="eastAsia"/>
        </w:rPr>
        <w:br/>
      </w:r>
      <w:r>
        <w:rPr>
          <w:rFonts w:hint="eastAsia"/>
        </w:rPr>
        <w:t>　　　　（3）中西医结合医院人员及区域分布</w:t>
      </w:r>
      <w:r>
        <w:rPr>
          <w:rFonts w:hint="eastAsia"/>
        </w:rPr>
        <w:br/>
      </w:r>
      <w:r>
        <w:rPr>
          <w:rFonts w:hint="eastAsia"/>
        </w:rPr>
        <w:t>　　　　（4）中西医结合医院建筑面积</w:t>
      </w:r>
      <w:r>
        <w:rPr>
          <w:rFonts w:hint="eastAsia"/>
        </w:rPr>
        <w:br/>
      </w:r>
      <w:r>
        <w:rPr>
          <w:rFonts w:hint="eastAsia"/>
        </w:rPr>
        <w:t>　　4.3 中医医疗机构运行现状分析</w:t>
      </w:r>
      <w:r>
        <w:rPr>
          <w:rFonts w:hint="eastAsia"/>
        </w:rPr>
        <w:br/>
      </w:r>
      <w:r>
        <w:rPr>
          <w:rFonts w:hint="eastAsia"/>
        </w:rPr>
        <w:t>　　　　4.3.1 中医医疗机构行业发展规模分析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（1）中医医疗机构资产负债规模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（2）中医医疗机构总收支规模</w:t>
      </w:r>
      <w:r>
        <w:rPr>
          <w:rFonts w:hint="eastAsia"/>
        </w:rPr>
        <w:br/>
      </w:r>
      <w:r>
        <w:rPr>
          <w:rFonts w:hint="eastAsia"/>
        </w:rPr>
        <w:t>　　　　4.3.2 中医医疗机构药品收支规模分析</w:t>
      </w:r>
      <w:r>
        <w:rPr>
          <w:rFonts w:hint="eastAsia"/>
        </w:rPr>
        <w:br/>
      </w:r>
      <w:r>
        <w:rPr>
          <w:rFonts w:hint="eastAsia"/>
        </w:rPr>
        <w:t>　　　　（1）中医医疗机构药品收支总规模</w:t>
      </w:r>
      <w:r>
        <w:rPr>
          <w:rFonts w:hint="eastAsia"/>
        </w:rPr>
        <w:br/>
      </w:r>
      <w:r>
        <w:rPr>
          <w:rFonts w:hint="eastAsia"/>
        </w:rPr>
        <w:t>　　　　（2）中医医院药品收支规模</w:t>
      </w:r>
      <w:r>
        <w:rPr>
          <w:rFonts w:hint="eastAsia"/>
        </w:rPr>
        <w:br/>
      </w:r>
      <w:r>
        <w:rPr>
          <w:rFonts w:hint="eastAsia"/>
        </w:rPr>
        <w:t>　　　　（3）民族医院药品收支规模</w:t>
      </w:r>
      <w:r>
        <w:rPr>
          <w:rFonts w:hint="eastAsia"/>
        </w:rPr>
        <w:br/>
      </w:r>
      <w:r>
        <w:rPr>
          <w:rFonts w:hint="eastAsia"/>
        </w:rPr>
        <w:t>　　4.4 中医医疗机构行业服务分析</w:t>
      </w:r>
      <w:r>
        <w:rPr>
          <w:rFonts w:hint="eastAsia"/>
        </w:rPr>
        <w:br/>
      </w:r>
      <w:r>
        <w:rPr>
          <w:rFonts w:hint="eastAsia"/>
        </w:rPr>
        <w:t>　　　　4.4.1 中医医疗机构行业门诊服务分析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（1）中医医疗机构就诊人次统计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（2）中医医疗机构门诊服务统计</w:t>
      </w:r>
      <w:r>
        <w:rPr>
          <w:rFonts w:hint="eastAsia"/>
        </w:rPr>
        <w:br/>
      </w:r>
      <w:r>
        <w:rPr>
          <w:rFonts w:hint="eastAsia"/>
        </w:rPr>
        <w:t>　　　　4.4.2 中医医疗机构行业住院服务分析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（1）中医医疗机构入院人次统计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（2）中医医疗机构住院服务统计</w:t>
      </w:r>
      <w:r>
        <w:rPr>
          <w:rFonts w:hint="eastAsia"/>
        </w:rPr>
        <w:br/>
      </w:r>
      <w:r>
        <w:rPr>
          <w:rFonts w:hint="eastAsia"/>
        </w:rPr>
        <w:t>　　　　4.4.3 中医医疗机构行业床位利用分析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4.4.4 中医医疗机构行业服务质量分析</w:t>
      </w:r>
      <w:r>
        <w:rPr>
          <w:rFonts w:hint="eastAsia"/>
        </w:rPr>
        <w:br/>
      </w:r>
      <w:r>
        <w:rPr>
          <w:rFonts w:hint="eastAsia"/>
        </w:rPr>
        <w:t>　　4.5 中医医疗机构基建投资情况</w:t>
      </w:r>
      <w:r>
        <w:rPr>
          <w:rFonts w:hint="eastAsia"/>
        </w:rPr>
        <w:br/>
      </w:r>
      <w:r>
        <w:rPr>
          <w:rFonts w:hint="eastAsia"/>
        </w:rPr>
        <w:t>　　　　4.5.1 中医医疗机构基建项目数量</w:t>
      </w:r>
      <w:r>
        <w:rPr>
          <w:rFonts w:hint="eastAsia"/>
        </w:rPr>
        <w:br/>
      </w:r>
      <w:r>
        <w:rPr>
          <w:rFonts w:hint="eastAsia"/>
        </w:rPr>
        <w:t>　　　　4.5.2 中医医疗机构基建项目建筑面积</w:t>
      </w:r>
      <w:r>
        <w:rPr>
          <w:rFonts w:hint="eastAsia"/>
        </w:rPr>
        <w:br/>
      </w:r>
      <w:r>
        <w:rPr>
          <w:rFonts w:hint="eastAsia"/>
        </w:rPr>
        <w:t>　　　　4.5.3 中医医疗机构基建项目竣工面积</w:t>
      </w:r>
      <w:r>
        <w:rPr>
          <w:rFonts w:hint="eastAsia"/>
        </w:rPr>
        <w:br/>
      </w:r>
      <w:r>
        <w:rPr>
          <w:rFonts w:hint="eastAsia"/>
        </w:rPr>
        <w:t>　　　　4.5.4 中医医疗机构基建投资资金来源</w:t>
      </w:r>
      <w:r>
        <w:rPr>
          <w:rFonts w:hint="eastAsia"/>
        </w:rPr>
        <w:br/>
      </w:r>
      <w:r>
        <w:rPr>
          <w:rFonts w:hint="eastAsia"/>
        </w:rPr>
        <w:t>　　　　4.5.5 中医医疗机构新增固定资产规模</w:t>
      </w:r>
      <w:r>
        <w:rPr>
          <w:rFonts w:hint="eastAsia"/>
        </w:rPr>
        <w:br/>
      </w:r>
      <w:r>
        <w:rPr>
          <w:rFonts w:hint="eastAsia"/>
        </w:rPr>
        <w:t>　　　　4.5.6 中医医疗机构因扩建新增床位数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11：发改委29次药品调价一览（单位：亿元，%）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12：发改委29次调价涉及中成药分布（单位：亿元，%）</w:t>
      </w:r>
      <w:r>
        <w:rPr>
          <w:rFonts w:hint="eastAsia"/>
        </w:rPr>
        <w:br/>
      </w:r>
      <w:r>
        <w:rPr>
          <w:rFonts w:hint="eastAsia"/>
        </w:rPr>
        <w:t>　　图表 13：中药保护品种的保护</w:t>
      </w:r>
      <w:r>
        <w:rPr>
          <w:rFonts w:hint="eastAsia"/>
        </w:rPr>
        <w:br/>
      </w:r>
      <w:r>
        <w:rPr>
          <w:rFonts w:hint="eastAsia"/>
        </w:rPr>
        <w:t>　　图表 14：中药、天然药物新药监测期期限表</w:t>
      </w:r>
      <w:r>
        <w:rPr>
          <w:rFonts w:hint="eastAsia"/>
        </w:rPr>
        <w:br/>
      </w:r>
      <w:r>
        <w:rPr>
          <w:rFonts w:hint="eastAsia"/>
        </w:rPr>
        <w:t>　　图表 15：《医药工业“十五五”发展规划》主要发展目标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16：《医药工业“十五五”发展规划》十大任务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17：《中医药事业“十五五”规划》主要任务及内容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18：2025年抗生素临床应用相关指标控制力度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21：2025-2031年中国城乡居民收入及增长情况（单位：元，%）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25：2025-2031年中国城乡居民人均医疗保健支出及增长率（单位：元，%）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30：中药产业链示意图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0291db724246" w:history="1">
        <w:r>
          <w:rPr>
            <w:rStyle w:val="Hyperlink"/>
          </w:rPr>
          <w:t>2025年中国中医医疗机构市场调查研究与发展前景预测报告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80291db724246" w:history="1">
        <w:r>
          <w:rPr>
            <w:rStyle w:val="Hyperlink"/>
          </w:rPr>
          <w:t>https://www.20087.com/2/50/ZhongYiYiLiaoJiGouHangYeXianZhua.html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取名大全、登贵堂全国连锁中医医疗机构、普通人怎么考中医行医证、中医医疗机构执业许可证、中医医师资格证、中医医疗机构备案范围有哪些、中医诊所资质、中医医疗机构从事中医医疗活动、医疗文书书写基本规范和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fb77b090d4f85" w:history="1">
      <w:r>
        <w:rPr>
          <w:rStyle w:val="Hyperlink"/>
        </w:rPr>
        <w:t>2025年中国中医医疗机构市场调查研究与发展前景预测报告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ongYiYiLiaoJiGouHangYeXianZhua.html" TargetMode="External" Id="R11280291db7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ongYiYiLiaoJiGouHangYeXianZhua.html" TargetMode="External" Id="R99bfb77b090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2025-04-28T07:02:00Z</dcterms:created>
  <dcterms:modified xsi:type="dcterms:W3CDTF">2025-04-28T08:02:00Z</dcterms:modified>
  <dc:subject>2025年中国中医医疗机构市场调查研究与发展前景预测报告</dc:subject>
  <dc:title>2025年中国中医医疗机构市场调查研究与发展前景预测报告</dc:title>
  <cp:keywords>2025年中国中医医疗机构市场调查研究与发展前景预测报告</cp:keywords>
  <dc:description>2025年中国中医医疗机构市场调查研究与发展前景预测报告</dc:description>
</cp:coreProperties>
</file>