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d1bc051434140" w:history="1">
              <w:r>
                <w:rPr>
                  <w:rStyle w:val="Hyperlink"/>
                </w:rPr>
                <w:t>2026-2032年全球与中国全自动生化分析系统行业研究及市场前景分析报告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d1bc051434140" w:history="1">
              <w:r>
                <w:rPr>
                  <w:rStyle w:val="Hyperlink"/>
                </w:rPr>
                <w:t>2026-2032年全球与中国全自动生化分析系统行业研究及市场前景分析报告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d1bc051434140" w:history="1">
                <w:r>
                  <w:rPr>
                    <w:rStyle w:val="Hyperlink"/>
                  </w:rPr>
                  <w:t>https://www.20087.com/2/20/QuanZiDongShengHuaFenXiXiTongShiChangQianJingFenXi.html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分析系统是用于临床实验室对血液、尿液等样本进行酶类、电解质、代谢物等数十项生化指标高通量检测的集成化设备，核心模块包括样本进样、试剂分配、反应盘温控、光学检测及数据处理单元。当前高端机型支持每小时2000测试以上 throughput、微量样本（&lt;2μL）检测及智能质控报警，强调结果重复性、交叉污染控制及与LIS系统无缝对接。在分级诊疗与检验结果互认推进背景下，医疗机构对系统故障自诊断能力、试剂冷藏稳定性及远程技术支持响应速度提出更高要求。然而，复杂基质样本（如脂血、溶血）易干扰光学读数；部分国产试剂与仪器匹配度不足；且高值耗材依赖进口，供应链韧性待加强。</w:t>
      </w:r>
      <w:r>
        <w:rPr>
          <w:rFonts w:hint="eastAsia"/>
        </w:rPr>
        <w:br/>
      </w:r>
      <w:r>
        <w:rPr>
          <w:rFonts w:hint="eastAsia"/>
        </w:rPr>
        <w:t>　　未来，全自动生化分析系统将向微流控集成、AI质控与分布式检测升级。采用芯片实验室（Lab-on-a-Chip）技术缩小设备体积，适配基层医疗；利用深度学习识别异常结果并提示复测。发展区域中心实验室+POCT节点协同模式，提升资源利用效率。在个体化医疗中，生化数据与基因、影像信息融合构建健康画像。长远看，全自动生化分析系统将从“检测工具”升维为“临床决策智能支持平台”，其发展方向是精准高效、互联互通与价值延伸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d1bc051434140" w:history="1">
        <w:r>
          <w:rPr>
            <w:rStyle w:val="Hyperlink"/>
          </w:rPr>
          <w:t>2026-2032年全球与中国全自动生化分析系统行业研究及市场前景分析报告</w:t>
        </w:r>
      </w:hyperlink>
      <w:r>
        <w:rPr>
          <w:rFonts w:hint="eastAsia"/>
        </w:rPr>
        <w:t>》系统分析了全自动生化分析系统行业的市场规模、需求动态及价格趋势，并深入探讨了全自动生化分析系统产业链结构的变化与发展。报告详细解读了全自动生化分析系统行业现状，科学预测了未来市场前景与发展趋势，同时对全自动生化分析系统细分市场的竞争格局进行了全面评估，重点关注领先企业的竞争实力、市场集中度及品牌影响力。结合全自动生化分析系统技术现状与未来方向，报告揭示了全自动生化分析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按产品类型细分，全球全自动生化分析系统市场规模2021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按应用细分，全球全自动生化分析系统市场规模2021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健康中心和诊所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全自动生化分析系统行业发展总体概况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全自动生化分析系统行业发展主要特点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全自动生化分析系统行业发展影响因素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全自动生化分析系统有利因素</w:t>
      </w:r>
      <w:r>
        <w:rPr>
          <w:rFonts w:hint="eastAsia"/>
        </w:rPr>
        <w:br/>
      </w:r>
      <w:r>
        <w:rPr>
          <w:rFonts w:hint="eastAsia"/>
        </w:rPr>
        <w:t>　　　　1.5.3 .2 全自动生化分析系统不利因素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全球市场，近三年全自动生化分析系统主要企业占有率及排名（按销量）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全自动生化分析系统主要企业在国际市场占有率（按销量，2023-2026）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2025年全自动生化分析系统主要企业在国际市场排名（按销量）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全球市场主要企业全自动生化分析系统销量（2023-2026）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全球市场，近三年全自动生化分析系统主要企业占有率及排名（按收入）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全自动生化分析系统主要企业在国际市场占有率（按收入，2023-2026）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2025年全自动生化分析系统主要企业在国际市场排名（按收入）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全球市场主要企业全自动生化分析系统销售收入（2023-2026）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全球市场主要企业全自动生化分析系统销售价格（2023-2026）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中国市场，近三年全自动生化分析系统主要企业占有率及排名（按销量）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全自动生化分析系统主要企业在中国市场占有率（按销量，2023-2026）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2025年全自动生化分析系统主要企业在中国市场排名（按销量）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中国市场主要企业全自动生化分析系统销量（2023-2026）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中国市场，近三年全自动生化分析系统主要企业占有率及排名（按收入）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全自动生化分析系统主要企业在中国市场占有率（按收入，2023-2026）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2025年全自动生化分析系统主要企业在中国市场排名（按收入）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中国市场主要企业全自动生化分析系统销售收入（2023-2026）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全球主要厂商全自动生化分析系统总部及产地分布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全球主要厂商成立时间及全自动生化分析系统商业化日期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全球主要厂商全自动生化分析系统产品类型及应用</w:t>
      </w:r>
      <w:r>
        <w:rPr>
          <w:rFonts w:hint="eastAsia"/>
        </w:rPr>
        <w:br/>
      </w:r>
      <w:r>
        <w:rPr>
          <w:rFonts w:hint="eastAsia"/>
        </w:rPr>
        <w:t>　　2.9 全自动生化分析系统行业集中度、竞争程度分析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全自动生化分析系统行业集中度分析：2025年全球Top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全球全自动生化分析系统第一梯队、第二梯队和第三梯队生产商（品牌）及市场份额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全球全自动生化分析系统总体规模分析</w:t>
      </w:r>
      <w:r>
        <w:rPr>
          <w:rFonts w:hint="eastAsia"/>
        </w:rPr>
        <w:br/>
      </w:r>
      <w:r>
        <w:rPr>
          <w:rFonts w:hint="eastAsia"/>
        </w:rPr>
        <w:t>　　3.1 全球全自动生化分析系统供需现状及预测（2021-2032）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全球全自动生化分析系统产能、产量、产能利用率及发展趋势（2021-2032）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全球全自动生化分析系统产量、需求量及发展趋势（2021-2032）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全球主要地区全自动生化分析系统产量及发展趋势（2021-2032）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全球主要地区全自动生化分析系统产量（2021-2026）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全球主要地区全自动生化分析系统产量（2027-2032）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全球主要地区全自动生化分析系统产量市场份额（2021-2032）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中国全自动生化分析系统供需现状及预测（2021-2032）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中国全自动生化分析系统产能、产量、产能利用率及发展趋势（2021-2032）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中国全自动生化分析系统产量、市场需求量及发展趋势（2021-2032）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中国市场全自动生化分析系统进出口（2021-2032）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全球全自动生化分析系统销量及销售额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全球市场全自动生化分析系统销售额（2021-2032）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全球市场全自动生化分析系统销量（2021-2032）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全球市场全自动生化分析系统价格趋势（2021-2032）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全球全自动生化分析系统主要地区分析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全球主要地区全自动生化分析系统市场规模分析：2021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全球主要地区全自动生化分析系统销售收入及市场份额（2021-2026）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全球主要地区全自动生化分析系统销售收入预测（2027-2032）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全球主要地区全自动生化分析系统销量分析：2021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全球主要地区全自动生化分析系统销量及市场份额（2021-2026）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全球主要地区全自动生化分析系统销量及市场份额预测（2027-2032）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北美市场全自动生化分析系统销量、收入及增长率（2021-2032）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欧洲市场全自动生化分析系统销量、收入及增长率（2021-2032）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中国市场全自动生化分析系统销量、收入及增长率（2021-2032）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日本市场全自动生化分析系统销量、收入及增长率（2021-2032）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东南亚市场全自动生化分析系统销量、收入及增长率（2021-2032）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印度市场全自动生化分析系统销量、收入及增长率（2021-2032）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南美市场全自动生化分析系统销量、收入及增长率（2021-2032）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中东市场全自动生化分析系统销量、收入及增长率（2021-2032）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不同产品类型全自动生化分析系统分析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全球不同产品类型全自动生化分析系统销量（2021-2032）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全球不同产品类型全自动生化分析系统销量及市场份额（2021-2026）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全球不同产品类型全自动生化分析系统销量预测（2027-2032）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全球不同产品类型全自动生化分析系统收入（2021-2032）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全球不同产品类型全自动生化分析系统收入及市场份额（2021-2026）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全球不同产品类型全自动生化分析系统收入预测（2027-2032）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全球不同产品类型全自动生化分析系统价格走势（2021-2032）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中国不同产品类型全自动生化分析系统销量（2021-2032）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中国不同产品类型全自动生化分析系统销量及市场份额（2021-2026）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中国不同产品类型全自动生化分析系统销量预测（2027-2032）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中国不同产品类型全自动生化分析系统收入（2021-2032）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中国不同产品类型全自动生化分析系统收入及市场份额（2021-2026）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中国不同产品类型全自动生化分析系统收入预测（2027-2032）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不同应用全自动生化分析系统分析</w:t>
      </w:r>
      <w:r>
        <w:rPr>
          <w:rFonts w:hint="eastAsia"/>
        </w:rPr>
        <w:br/>
      </w:r>
      <w:r>
        <w:rPr>
          <w:rFonts w:hint="eastAsia"/>
        </w:rPr>
        <w:t>　　7.1 全球不同应用全自动生化分析系统销量（2021-2032）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全球不同应用全自动生化分析系统销量及市场份额（2021-2026）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全球不同应用全自动生化分析系统销量预测（2027-2032）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全球不同应用全自动生化分析系统收入（2021-2032）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全球不同应用全自动生化分析系统收入及市场份额（2021-2026）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全球不同应用全自动生化分析系统收入预测（2027-2032）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全球不同应用全自动生化分析系统价格走势（2021-2032）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中国不同应用全自动生化分析系统销量（2021-2032）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中国不同应用全自动生化分析系统销量及市场份额（2021-2026）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中国不同应用全自动生化分析系统销量预测（2027-2032）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中国不同应用全自动生化分析系统收入（2021-2032）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中国不同应用全自动生化分析系统收入及市场份额（2021-2026）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中国不同应用全自动生化分析系统收入预测（2027-2032）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全自动生化分析系统行业发展趋势</w:t>
      </w:r>
      <w:r>
        <w:rPr>
          <w:rFonts w:hint="eastAsia"/>
        </w:rPr>
        <w:br/>
      </w:r>
      <w:r>
        <w:rPr>
          <w:rFonts w:hint="eastAsia"/>
        </w:rPr>
        <w:t>　　8.2 全自动生化分析系统行业主要驱动因素</w:t>
      </w:r>
      <w:r>
        <w:rPr>
          <w:rFonts w:hint="eastAsia"/>
        </w:rPr>
        <w:br/>
      </w:r>
      <w:r>
        <w:rPr>
          <w:rFonts w:hint="eastAsia"/>
        </w:rPr>
        <w:t>　　8.3 全自动生化分析系统中国企业SWOT分析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中国全自动生化分析系统行业政策环境分析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全自动生化分析系统行业产业链简介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全自动生化分析系统行业供应链分析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全自动生化分析系统主要原料及供应情况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全自动生化分析系统行业采购模式</w:t>
      </w:r>
      <w:r>
        <w:rPr>
          <w:rFonts w:hint="eastAsia"/>
        </w:rPr>
        <w:br/>
      </w:r>
      <w:r>
        <w:rPr>
          <w:rFonts w:hint="eastAsia"/>
        </w:rPr>
        <w:t>　　9.3 全自动生化分析系统行业生产模式</w:t>
      </w:r>
      <w:r>
        <w:rPr>
          <w:rFonts w:hint="eastAsia"/>
        </w:rPr>
        <w:br/>
      </w:r>
      <w:r>
        <w:rPr>
          <w:rFonts w:hint="eastAsia"/>
        </w:rPr>
        <w:t>　　9.4 全自动生化分析系统行业销售模式及销售渠道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按产品类型细分，全球全自动生化分析系统市场规模2021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按应用细分，全球全自动生化分析系统市场规模（CAGR）2021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全自动生化分析系统行业发展主要特点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全自动生化分析系统行业发展有利因素分析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全自动生化分析系统行业发展不利因素分析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进入全自动生化分析系统行业壁垒</w:t>
      </w:r>
      <w:r>
        <w:rPr>
          <w:rFonts w:hint="eastAsia"/>
        </w:rPr>
        <w:br/>
      </w:r>
      <w:r>
        <w:rPr>
          <w:rFonts w:hint="eastAsia"/>
        </w:rPr>
        <w:t>　　表 7： 全自动生化分析系统主要企业在国际市场占有率（按销量，2023-2026）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2025年全自动生化分析系统主要企业在国际市场排名（按销量）&amp;（台）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全球市场主要企业全自动生化分析系统销量（2023-2026）&amp;（台）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全自动生化分析系统主要企业在国际市场占有率（按收入，2023-2026）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2025年全自动生化分析系统主要企业在国际市场排名（按收入）&amp;（万元）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全球市场主要企业全自动生化分析系统销售收入（2023-2026）&amp;（万元）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全球市场主要企业全自动生化分析系统销售价格（2023-2026）&amp;（千元/台）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全自动生化分析系统主要企业在中国市场占有率（按销量，2023-2026）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2025年全自动生化分析系统主要企业在中国市场排名（按销量）&amp;（台）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中国市场主要企业全自动生化分析系统销量（2023-2026）&amp;（台）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全自动生化分析系统主要企业在中国市场占有率（按收入，2023-2026）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2025年全自动生化分析系统主要企业在中国市场排名（按收入）&amp;（万元）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中国市场主要企业全自动生化分析系统销售收入（2023-2026）&amp;（万元）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全球主要厂商全自动生化分析系统总部及产地分布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全球主要厂商成立时间及全自动生化分析系统商业化日期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全球主要厂商全自动生化分析系统产品类型及应用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2025年全球全自动生化分析系统主要厂商市场地位（第一梯队、第二梯队和第三梯队）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全球全自动生化分析系统市场投资、并购等现状分析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全球主要地区全自动生化分析系统产量增速（CAGR）：（2021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全球主要地区全自动生化分析系统产量（2021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全球主要地区全自动生化分析系统产量（2021-2026）&amp;（台）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全球主要地区全自动生化分析系统产量（2027-2032）&amp;（台）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全球主要地区全自动生化分析系统产量市场份额（2021-2026）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全球主要地区全自动生化分析系统产量市场份额（2027-2032）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中国市场全自动生化分析系统产量、销量、进出口（2021-2026）&amp;（台）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中国市场全自动生化分析系统产量、销量、进出口预测（2027-2032）&amp;（台）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全球主要地区全自动生化分析系统销售收入增速：（2021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全球主要地区全自动生化分析系统销售收入（2021-2026）&amp;（万元）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全球主要地区全自动生化分析系统销售收入市场份额（2021-2026）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全球主要地区全自动生化分析系统收入（2027-2032）&amp;（万元）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全球主要地区全自动生化分析系统收入市场份额（2027-2032）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全球主要地区全自动生化分析系统销量（台）：2021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全球主要地区全自动生化分析系统销量（2021-2026）&amp;（台）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全球主要地区全自动生化分析系统销量市场份额（2021-2026）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全球主要地区全自动生化分析系统销量（2027-2032）&amp;（台）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全球主要地区全自动生化分析系统销量份额（2027-2032）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全自动生化分析系统生产基地、销售区域、竞争对手及市场地位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全球不同产品类型全自动生化分析系统销量（2021-2026）&amp;（台）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全球不同产品类型全自动生化分析系统销量市场份额（2021-2026）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全球不同产品类型全自动生化分析系统销量预测（2027-2032）&amp;（台）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全球市场不同产品类型全自动生化分析系统销量市场份额预测（2027-2032）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全球不同产品类型全自动生化分析系统收入（2021-2026）&amp;（万元）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全球不同产品类型全自动生化分析系统收入市场份额（2021-2026）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全球不同产品类型全自动生化分析系统收入预测（2027-2032）&amp;（万元）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全球不同产品类型全自动生化分析系统收入市场份额预测（2027-2032）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中国不同产品类型全自动生化分析系统销量（2021-2026）&amp;（台）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中国不同产品类型全自动生化分析系统销量市场份额（2021-2026）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中国不同产品类型全自动生化分析系统销量预测（2027-2032）&amp;（台）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全球市场不同产品类型全自动生化分析系统销量市场份额预测（2027-2032）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中国不同产品类型全自动生化分析系统收入（2021-2026）&amp;（万元）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中国不同产品类型全自动生化分析系统收入市场份额（2021-2026）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中国不同产品类型全自动生化分析系统收入预测（2027-2032）&amp;（万元）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中国不同产品类型全自动生化分析系统收入市场份额预测（2027-2032）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全球不同应用全自动生化分析系统销量（2021-2026）&amp;（台）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全球不同应用全自动生化分析系统销量市场份额（2021-2026）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全球不同应用全自动生化分析系统销量预测（2027-2032）&amp;（台）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全球市场不同应用全自动生化分析系统销量市场份额预测（2027-2032）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全球不同应用全自动生化分析系统收入（2021-2026）&amp;（万元）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全球不同应用全自动生化分析系统收入市场份额（2021-2026）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全球不同应用全自动生化分析系统收入预测（2027-2032）&amp;（万元）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全球不同应用全自动生化分析系统收入市场份额预测（2027-2032）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中国不同应用全自动生化分析系统销量（2021-2026）&amp;（台）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中国不同应用全自动生化分析系统销量市场份额（2021-2026）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中国不同应用全自动生化分析系统销量预测（2027-2032）&amp;（台）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中国市场不同应用全自动生化分析系统销量市场份额预测（2027-2032）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中国不同应用全自动生化分析系统收入（2021-2026）&amp;（万元）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中国不同应用全自动生化分析系统收入市场份额（2021-2026）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中国不同应用全自动生化分析系统收入预测（2027-2032）&amp;（万元）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中国不同应用全自动生化分析系统收入市场份额预测（2027-2032）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全自动生化分析系统行业发展趋势</w:t>
      </w:r>
      <w:r>
        <w:rPr>
          <w:rFonts w:hint="eastAsia"/>
        </w:rPr>
        <w:br/>
      </w:r>
      <w:r>
        <w:rPr>
          <w:rFonts w:hint="eastAsia"/>
        </w:rPr>
        <w:t>　　表 161： 全自动生化分析系统行业主要驱动因素</w:t>
      </w:r>
      <w:r>
        <w:rPr>
          <w:rFonts w:hint="eastAsia"/>
        </w:rPr>
        <w:br/>
      </w:r>
      <w:r>
        <w:rPr>
          <w:rFonts w:hint="eastAsia"/>
        </w:rPr>
        <w:t>　　表 162： 全自动生化分析系统行业供应链分析</w:t>
      </w:r>
      <w:r>
        <w:rPr>
          <w:rFonts w:hint="eastAsia"/>
        </w:rPr>
        <w:br/>
      </w:r>
      <w:r>
        <w:rPr>
          <w:rFonts w:hint="eastAsia"/>
        </w:rPr>
        <w:t>　　表 163： 全自动生化分析系统上游原料供应商</w:t>
      </w:r>
      <w:r>
        <w:rPr>
          <w:rFonts w:hint="eastAsia"/>
        </w:rPr>
        <w:br/>
      </w:r>
      <w:r>
        <w:rPr>
          <w:rFonts w:hint="eastAsia"/>
        </w:rPr>
        <w:t>　　表 164： 全自动生化分析系统主要地区不同应用客户分析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全自动生化分析系统典型经销商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全自动生化分析系统产品图片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全球不同产品类型全自动生化分析系统销售额2021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全球不同产品类型全自动生化分析系统市场份额2025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全球不同应用全自动生化分析系统市场份额2025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健康中心和诊所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2025年全球前五大生产商全自动生化分析系统市场份额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2025年全球全自动生化分析系统第一梯队、第二梯队和第三梯队厂商及市场份额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全球全自动生化分析系统产能、产量、产能利用率及发展趋势（2021-2032）&amp;（台）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全球全自动生化分析系统产量、需求量及发展趋势（2021-2032）&amp;（台）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全球主要地区全自动生化分析系统产量市场份额（2021-2032）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中国全自动生化分析系统产能、产量、产能利用率及发展趋势（2021-2032）&amp;（台）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中国全自动生化分析系统产量、市场需求量及发展趋势（2021-2032）&amp;（台）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全球全自动生化分析系统市场销售额及增长率：（2021-2032）&amp;（万元）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全球市场全自动生化分析系统市场规模：2021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全球市场全自动生化分析系统销量及增长率（2021-2032）&amp;（台）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全球市场全自动生化分析系统价格趋势（2021-2032）&amp;（千元/台）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全球主要地区全自动生化分析系统销售收入（2021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全球主要地区全自动生化分析系统销售收入市场份额（2021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北美市场全自动生化分析系统销量及增长率（2021-2032）&amp;（台）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北美市场全自动生化分析系统收入及增长率（2021-2032）&amp;（万元）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欧洲市场全自动生化分析系统销量及增长率（2021-2032）&amp;（台）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欧洲市场全自动生化分析系统收入及增长率（2021-2032）&amp;（万元）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中国市场全自动生化分析系统销量及增长率（2021-2032）&amp;（台）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中国市场全自动生化分析系统收入及增长率（2021-2032）&amp;（万元）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日本市场全自动生化分析系统销量及增长率（2021-2032）&amp;（台）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日本市场全自动生化分析系统收入及增长率（2021-2032）&amp;（万元）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东南亚市场全自动生化分析系统销量及增长率（2021-2032）&amp;（台）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东南亚市场全自动生化分析系统收入及增长率（2021-2032）&amp;（万元）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印度市场全自动生化分析系统销量及增长率（2021-2032）&amp;（台）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印度市场全自动生化分析系统收入及增长率（2021-2032）&amp;（万元）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南美市场全自动生化分析系统销量及增长率（2021-2032）&amp;（台）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南美市场全自动生化分析系统收入及增长率（2021-2032）&amp;（万元）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中东市场全自动生化分析系统销量及增长率（2021-2032）&amp;（台）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中东市场全自动生化分析系统收入及增长率（2021-2032）&amp;（万元）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全球不同产品类型全自动生化分析系统价格走势（2021-2032）&amp;（千元/台）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全球不同应用全自动生化分析系统价格走势（2021-2032）&amp;（千元/台）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全自动生化分析系统中国企业SWOT分析</w:t>
      </w:r>
      <w:r>
        <w:rPr>
          <w:rFonts w:hint="eastAsia"/>
        </w:rPr>
        <w:br/>
      </w:r>
      <w:r>
        <w:rPr>
          <w:rFonts w:hint="eastAsia"/>
        </w:rPr>
        <w:t>　　图 43： 全自动生化分析系统产业链</w:t>
      </w:r>
      <w:r>
        <w:rPr>
          <w:rFonts w:hint="eastAsia"/>
        </w:rPr>
        <w:br/>
      </w:r>
      <w:r>
        <w:rPr>
          <w:rFonts w:hint="eastAsia"/>
        </w:rPr>
        <w:t>　　图 44： 全自动生化分析系统行业采购模式分析</w:t>
      </w:r>
      <w:r>
        <w:rPr>
          <w:rFonts w:hint="eastAsia"/>
        </w:rPr>
        <w:br/>
      </w:r>
      <w:r>
        <w:rPr>
          <w:rFonts w:hint="eastAsia"/>
        </w:rPr>
        <w:t>　　图 45： 全自动生化分析系统行业生产模式</w:t>
      </w:r>
      <w:r>
        <w:rPr>
          <w:rFonts w:hint="eastAsia"/>
        </w:rPr>
        <w:br/>
      </w:r>
      <w:r>
        <w:rPr>
          <w:rFonts w:hint="eastAsia"/>
        </w:rPr>
        <w:t>　　图 46： 全自动生化分析系统行业销售模式分析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d1bc051434140" w:history="1">
        <w:r>
          <w:rPr>
            <w:rStyle w:val="Hyperlink"/>
          </w:rPr>
          <w:t>2026-2032年全球与中国全自动生化分析系统行业研究及市场前景分析报告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d1bc051434140" w:history="1">
        <w:r>
          <w:rPr>
            <w:rStyle w:val="Hyperlink"/>
          </w:rPr>
          <w:t>https://www.20087.com/2/20/QuanZiDongShengHuaFenXiXiTongShiChangQianJingFenXi.html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热点：生化检查一次多少钱、生化系统对盐的浓度要求、生化危机之系统、查生化是查些什么、生化全称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977ea7b2c4a6c" w:history="1">
      <w:r>
        <w:rPr>
          <w:rStyle w:val="Hyperlink"/>
        </w:rPr>
        <w:t>2026-2032年全球与中国全自动生化分析系统行业研究及市场前景分析报告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QuanZiDongShengHuaFenXiXiTongShiChangQianJingFenXi.html" TargetMode="External" Id="R7c9d1bc05143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QuanZiDongShengHuaFenXiXiTongShiChangQianJingFenXi.html" TargetMode="External" Id="Rc43977ea7b2c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2026-01-01T07:41:07Z</dcterms:created>
  <dcterms:modified xsi:type="dcterms:W3CDTF">2026-01-01T08:41:07Z</dcterms:modified>
  <dc:subject>2026-2032年全球与中国全自动生化分析系统行业研究及市场前景分析报告</dc:subject>
  <dc:title>2026-2032年全球与中国全自动生化分析系统行业研究及市场前景分析报告</dc:title>
  <cp:keywords>2026-2032年全球与中国全自动生化分析系统行业研究及市场前景分析报告</cp:keywords>
  <dc:description>2026-2032年全球与中国全自动生化分析系统行业研究及市场前景分析报告</dc:description>
</cp:coreProperties>
</file>