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7835944574afa" w:history="1">
              <w:r>
                <w:rPr>
                  <w:rStyle w:val="Hyperlink"/>
                </w:rPr>
                <w:t>中国心理咨询行业现状与发展趋势报告（2026-2032年）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7835944574afa" w:history="1">
              <w:r>
                <w:rPr>
                  <w:rStyle w:val="Hyperlink"/>
                </w:rPr>
                <w:t>中国心理咨询行业现状与发展趋势报告（2026-2032年）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7835944574afa" w:history="1">
                <w:r>
                  <w:rPr>
                    <w:rStyle w:val="Hyperlink"/>
                  </w:rPr>
                  <w:t>https://www.20087.com/2/50/XinLiZiXunFaZhanQuShiFenXi.html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心理咨询行业在全球范围内得到了快速发展。随着人们对心理健康的重视程度提升，越来越多的人愿意寻求专业心理咨询师的帮助。线上心理咨询平台的兴起也为更多人提供了便捷、私密的咨询渠道。同时，心理咨询服务的专业化和多样化趋势明显，涵盖了婚姻家庭、职业发展、教育辅导等多个领域。</w:t>
      </w:r>
      <w:r>
        <w:rPr>
          <w:rFonts w:hint="eastAsia"/>
        </w:rPr>
        <w:br/>
      </w:r>
      <w:r>
        <w:rPr>
          <w:rFonts w:hint="eastAsia"/>
        </w:rPr>
        <w:t>　　未来，心理咨询行业将继续保持强劲的发展势头。一方面，随着社会对心理健康问题的认知提升，心理咨询的需求将进一步增加；另一方面，科技的进步将为心理咨询提供更多的创新手段，如虚拟现实（VR）、人工智能（AI）等技术在心理咨询中的应用将逐渐普及。此外，跨文化心理咨询和国际合作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7835944574afa" w:history="1">
        <w:r>
          <w:rPr>
            <w:rStyle w:val="Hyperlink"/>
          </w:rPr>
          <w:t>中国心理咨询行业现状与发展趋势报告（2026-2032年）</w:t>
        </w:r>
      </w:hyperlink>
      <w:r>
        <w:rPr>
          <w:rFonts w:hint="eastAsia"/>
        </w:rPr>
        <w:t>》基于国家统计局及相关行业协会的详实数据，结合国内外心理咨询行业研究资料及深入市场调研，系统分析了心理咨询行业的市场规模、市场需求及产业链现状。报告重点探讨了心理咨询行业整体运行情况及细分领域特点，科学预测了心理咨询市场前景与发展趋势，揭示了心理咨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37835944574afa" w:history="1">
        <w:r>
          <w:rPr>
            <w:rStyle w:val="Hyperlink"/>
          </w:rPr>
          <w:t>中国心理咨询行业现状与发展趋势报告（2026-2032年）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心理咨询产业概述</w:t>
      </w:r>
      <w:r>
        <w:rPr>
          <w:rFonts w:hint="eastAsia"/>
        </w:rPr>
        <w:br/>
      </w:r>
      <w:r>
        <w:rPr>
          <w:rFonts w:hint="eastAsia"/>
        </w:rPr>
        <w:t>　　第一节 心理咨询定义</w:t>
      </w:r>
      <w:r>
        <w:rPr>
          <w:rFonts w:hint="eastAsia"/>
        </w:rPr>
        <w:br/>
      </w:r>
      <w:r>
        <w:rPr>
          <w:rFonts w:hint="eastAsia"/>
        </w:rPr>
        <w:t>　　第二节 心理咨询行业特点</w:t>
      </w:r>
      <w:r>
        <w:rPr>
          <w:rFonts w:hint="eastAsia"/>
        </w:rPr>
        <w:br/>
      </w:r>
      <w:r>
        <w:rPr>
          <w:rFonts w:hint="eastAsia"/>
        </w:rPr>
        <w:t>　　第三节 心理咨询产业链分析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2025-2026年中国心理咨询行业运行环境分析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中国心理咨询运行经济环境分析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中国心理咨询产业政策环境分析</w:t>
      </w:r>
      <w:r>
        <w:rPr>
          <w:rFonts w:hint="eastAsia"/>
        </w:rPr>
        <w:br/>
      </w:r>
      <w:r>
        <w:rPr>
          <w:rFonts w:hint="eastAsia"/>
        </w:rPr>
        <w:t>　　　　一、心理咨询行业监管体制</w:t>
      </w:r>
      <w:r>
        <w:rPr>
          <w:rFonts w:hint="eastAsia"/>
        </w:rPr>
        <w:br/>
      </w:r>
      <w:r>
        <w:rPr>
          <w:rFonts w:hint="eastAsia"/>
        </w:rPr>
        <w:t>　　　　二、心理咨询行业主要法规</w:t>
      </w:r>
      <w:r>
        <w:rPr>
          <w:rFonts w:hint="eastAsia"/>
        </w:rPr>
        <w:br/>
      </w:r>
      <w:r>
        <w:rPr>
          <w:rFonts w:hint="eastAsia"/>
        </w:rPr>
        <w:t>　　　　三、主要心理咨询产业政策</w:t>
      </w:r>
      <w:r>
        <w:rPr>
          <w:rFonts w:hint="eastAsia"/>
        </w:rPr>
        <w:br/>
      </w:r>
      <w:r>
        <w:rPr>
          <w:rFonts w:hint="eastAsia"/>
        </w:rPr>
        <w:t>　　第三节 中国心理咨询产业社会环境分析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国外心理咨询行业发展态势分析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国外心理咨询市场发展现状分析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国外主要国家心理咨询市场现状</w:t>
      </w:r>
      <w:r>
        <w:rPr>
          <w:rFonts w:hint="eastAsia"/>
        </w:rPr>
        <w:br/>
      </w:r>
      <w:r>
        <w:rPr>
          <w:rFonts w:hint="eastAsia"/>
        </w:rPr>
        <w:t>　　第三节 国外心理咨询行业发展趋势预测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中国心理咨询行业市场分析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2020-2025年中国心理咨询行业规模情况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2020-2025年中国心理咨询市场规模情况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2020-2025年中国心理咨询行业盈利情况分析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2020-2025年中国心理咨询市场需求状况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2020-2025年中国心理咨询行业市场供给状况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2020-2025年心理咨询行业市场供需平衡状况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中国重点地区心理咨询行业市场调研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重点地区（一）心理咨询市场调研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重点地区（二）心理咨询市场调研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重点地区（三）心理咨询市场调研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重点地区（四）心理咨询市场调研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重点地区（五）心理咨询市场调研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中国心理咨询行业价格走势及影响因素分析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国内心理咨询行业价格回顾</w:t>
      </w:r>
      <w:r>
        <w:rPr>
          <w:rFonts w:hint="eastAsia"/>
        </w:rPr>
        <w:br/>
      </w:r>
      <w:r>
        <w:rPr>
          <w:rFonts w:hint="eastAsia"/>
        </w:rPr>
        <w:t>　　第二节 国内心理咨询行业价格走势预测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国内心理咨询行业价格影响因素分析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中国心理咨询行业客户调研</w:t>
      </w:r>
      <w:r>
        <w:rPr>
          <w:rFonts w:hint="eastAsia"/>
        </w:rPr>
        <w:br/>
      </w:r>
      <w:r>
        <w:rPr>
          <w:rFonts w:hint="eastAsia"/>
        </w:rPr>
        <w:t>　　　　一、心理咨询行业客户偏好调查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二、客户对心理咨询品牌的首要认知渠道</w:t>
      </w:r>
      <w:r>
        <w:rPr>
          <w:rFonts w:hint="eastAsia"/>
        </w:rPr>
        <w:br/>
      </w:r>
      <w:r>
        <w:rPr>
          <w:rFonts w:hint="eastAsia"/>
        </w:rPr>
        <w:t>　　　　三、心理咨询品牌忠诚度调查</w:t>
      </w:r>
      <w:r>
        <w:rPr>
          <w:rFonts w:hint="eastAsia"/>
        </w:rPr>
        <w:br/>
      </w:r>
      <w:r>
        <w:rPr>
          <w:rFonts w:hint="eastAsia"/>
        </w:rPr>
        <w:t>　　　　四、心理咨询行业客户消费理念调研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中国心理咨询行业竞争格局分析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2026年心理咨询行业集中度分析</w:t>
      </w:r>
      <w:r>
        <w:rPr>
          <w:rFonts w:hint="eastAsia"/>
        </w:rPr>
        <w:br/>
      </w:r>
      <w:r>
        <w:rPr>
          <w:rFonts w:hint="eastAsia"/>
        </w:rPr>
        <w:t>　　　　一、心理咨询市场集中度分析</w:t>
      </w:r>
      <w:r>
        <w:rPr>
          <w:rFonts w:hint="eastAsia"/>
        </w:rPr>
        <w:br/>
      </w:r>
      <w:r>
        <w:rPr>
          <w:rFonts w:hint="eastAsia"/>
        </w:rPr>
        <w:t>　　　　二、心理咨询企业集中度分析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2025-2026年心理咨询行业竞争格局分析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一、心理咨询行业竞争策略分析</w:t>
      </w:r>
      <w:r>
        <w:rPr>
          <w:rFonts w:hint="eastAsia"/>
        </w:rPr>
        <w:br/>
      </w:r>
      <w:r>
        <w:rPr>
          <w:rFonts w:hint="eastAsia"/>
        </w:rPr>
        <w:t>　　　　二、心理咨询行业竞争格局展望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三、我国心理咨询市场竞争趋势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心理咨询行业重点企业发展调研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心理咨询行业企业经营策略研究分析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心理咨询企业多样化经营策略分析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一、心理咨询企业多样化经营情况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二、现行心理咨询行业多样化经营的方向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大型心理咨询企业集团未来发展策略分析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对中小心理咨询企业生产经营的建议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心理咨询行业投资风险与控制策略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心理咨询行业SWOT模型分析</w:t>
      </w:r>
      <w:r>
        <w:rPr>
          <w:rFonts w:hint="eastAsia"/>
        </w:rPr>
        <w:br/>
      </w:r>
      <w:r>
        <w:rPr>
          <w:rFonts w:hint="eastAsia"/>
        </w:rPr>
        <w:t>　　　　一、心理咨询行业优势分析</w:t>
      </w:r>
      <w:r>
        <w:rPr>
          <w:rFonts w:hint="eastAsia"/>
        </w:rPr>
        <w:br/>
      </w:r>
      <w:r>
        <w:rPr>
          <w:rFonts w:hint="eastAsia"/>
        </w:rPr>
        <w:t>　　　　二、心理咨询行业劣势分析</w:t>
      </w:r>
      <w:r>
        <w:rPr>
          <w:rFonts w:hint="eastAsia"/>
        </w:rPr>
        <w:br/>
      </w:r>
      <w:r>
        <w:rPr>
          <w:rFonts w:hint="eastAsia"/>
        </w:rPr>
        <w:t>　　　　三、心理咨询行业机会分析</w:t>
      </w:r>
      <w:r>
        <w:rPr>
          <w:rFonts w:hint="eastAsia"/>
        </w:rPr>
        <w:br/>
      </w:r>
      <w:r>
        <w:rPr>
          <w:rFonts w:hint="eastAsia"/>
        </w:rPr>
        <w:t>　　　　四、心理咨询行业风险分析</w:t>
      </w:r>
      <w:r>
        <w:rPr>
          <w:rFonts w:hint="eastAsia"/>
        </w:rPr>
        <w:br/>
      </w:r>
      <w:r>
        <w:rPr>
          <w:rFonts w:hint="eastAsia"/>
        </w:rPr>
        <w:t>　　第二节 心理咨询行业投资风险及控制策略分析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一、心理咨询市场风险及控制策略</w:t>
      </w:r>
      <w:r>
        <w:rPr>
          <w:rFonts w:hint="eastAsia"/>
        </w:rPr>
        <w:br/>
      </w:r>
      <w:r>
        <w:rPr>
          <w:rFonts w:hint="eastAsia"/>
        </w:rPr>
        <w:t>　　　　二、心理咨询行业政策风险及控制策略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三、心理咨询行业经营风险及控制策略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四、心理咨询同业竞争风险及控制策略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五、心理咨询行业其他风险及控制策略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2026-2032年中国心理咨询行业投资潜力及发展趋势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2026-2032年心理咨询行业投资潜力分析</w:t>
      </w:r>
      <w:r>
        <w:rPr>
          <w:rFonts w:hint="eastAsia"/>
        </w:rPr>
        <w:br/>
      </w:r>
      <w:r>
        <w:rPr>
          <w:rFonts w:hint="eastAsia"/>
        </w:rPr>
        <w:t>　　　　一、心理咨询行业重点可投资领域</w:t>
      </w:r>
      <w:r>
        <w:rPr>
          <w:rFonts w:hint="eastAsia"/>
        </w:rPr>
        <w:br/>
      </w:r>
      <w:r>
        <w:rPr>
          <w:rFonts w:hint="eastAsia"/>
        </w:rPr>
        <w:t>　　　　二、心理咨询行业目标市场需求潜力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三、心理咨询行业投资潜力综合评判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2026-2032年中国心理咨询行业发展趋势分析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一、2026年心理咨询市场前景分析</w:t>
      </w:r>
      <w:r>
        <w:rPr>
          <w:rFonts w:hint="eastAsia"/>
        </w:rPr>
        <w:br/>
      </w:r>
      <w:r>
        <w:rPr>
          <w:rFonts w:hint="eastAsia"/>
        </w:rPr>
        <w:t>　　　　二、2026年心理咨询发展趋势预测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三、2026-2032年我国心理咨询行业发展剖析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五、未来心理咨询行业发展变局剖析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心理咨询行业历程</w:t>
      </w:r>
      <w:r>
        <w:rPr>
          <w:rFonts w:hint="eastAsia"/>
        </w:rPr>
        <w:br/>
      </w:r>
      <w:r>
        <w:rPr>
          <w:rFonts w:hint="eastAsia"/>
        </w:rPr>
        <w:t>　　图表 心理咨询行业生命周期</w:t>
      </w:r>
      <w:r>
        <w:rPr>
          <w:rFonts w:hint="eastAsia"/>
        </w:rPr>
        <w:br/>
      </w:r>
      <w:r>
        <w:rPr>
          <w:rFonts w:hint="eastAsia"/>
        </w:rPr>
        <w:t>　　图表 心理咨询行业产业链分析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2020-2025年中国心理咨询行业市场规模及增长情况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2020-2025年心理咨询行业市场容量分析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2020-2025年中国心理咨询行业产能统计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2020-2025年中国心理咨询行业产量及增长趋势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2020-2025年中国心理咨询市场需求量及增速统计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2026年中国心理咨询行业需求领域分布格局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2020-2025年中国心理咨询行业销售收入分析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2020-2025年中国心理咨询行业盈利情况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2020-2025年中国心理咨询行业利润总额统计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2020-2025年中国心理咨询进口数量分析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2020-2025年中国心理咨询进口金额分析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2020-2025年中国心理咨询出口数量分析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2020-2025年中国心理咨询出口金额分析</w:t>
      </w:r>
      <w:r>
        <w:rPr>
          <w:rFonts w:hint="eastAsia"/>
        </w:rPr>
        <w:br/>
      </w:r>
      <w:r>
        <w:rPr>
          <w:rFonts w:hint="eastAsia"/>
        </w:rPr>
        <w:t>　　图表 2026年中国心理咨询进口国家及地区分析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2026年中国心理咨询出口国家及地区分析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2020-2025年中国心理咨询行业企业数量情况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2020-2025年中国心理咨询行业企业平均规模情况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**地区心理咨询市场规模及增长情况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**地区心理咨询行业市场需求情况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**地区心理咨询市场规模及增长情况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**地区心理咨询行业市场需求情况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**地区心理咨询市场规模及增长情况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**地区心理咨询行业市场需求情况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**地区心理咨询市场规模及增长情况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**地区心理咨询行业市场需求情况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心理咨询重点企业（一）基本信息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心理咨询重点企业（一）经营情况分析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心理咨询重点企业（一）主要经济指标情况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心理咨询重点企业（一）盈利能力情况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心理咨询重点企业（一）偿债能力情况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心理咨询重点企业（一）运营能力情况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心理咨询重点企业（一）成长能力情况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心理咨询重点企业（二）基本信息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心理咨询重点企业（二）经营情况分析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心理咨询重点企业（二）主要经济指标情况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心理咨询重点企业（二）盈利能力情况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心理咨询重点企业（二）偿债能力情况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心理咨询重点企业（二）运营能力情况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心理咨询重点企业（二）成长能力情况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心理咨询重点企业（三）基本信息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心理咨询重点企业（三）经营情况分析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心理咨询重点企业（三）主要经济指标情况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心理咨询重点企业（三）盈利能力情况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心理咨询重点企业（三）偿债能力情况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心理咨询重点企业（三）运营能力情况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心理咨询重点企业（三）成长能力情况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2026-2032年中国心理咨询行业产能预测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2026-2032年中国心理咨询行业产量预测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2026-2032年中国心理咨询市场需求量预测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2026-2032年中国心理咨询行业供需平衡预测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2026-2032年中国心理咨询行业市场容量预测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2026-2032年中国心理咨询行业市场规模预测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2026-2032年中国心理咨询市场前景分析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2026-2032年中国心理咨询行业发展趋势预测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7835944574afa" w:history="1">
        <w:r>
          <w:rPr>
            <w:rStyle w:val="Hyperlink"/>
          </w:rPr>
          <w:t>中国心理咨询行业现状与发展趋势报告（2026-2032年）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7835944574afa" w:history="1">
        <w:r>
          <w:rPr>
            <w:rStyle w:val="Hyperlink"/>
          </w:rPr>
          <w:t>https://www.20087.com/2/50/XinLiZiXunFaZhanQuShiFenXi.html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那些问题可以心理咨询、心理咨询师报名入口官网2024、心理咨询师报考条件要求、心理咨询热线24小时、法律咨询、心理咨询师证书怎么考取2023、情感咨询、心理咨询师证书怎么考取、心理疏导多少钱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c6af716cc4d95" w:history="1">
      <w:r>
        <w:rPr>
          <w:rStyle w:val="Hyperlink"/>
        </w:rPr>
        <w:t>中国心理咨询行业现状与发展趋势报告（2026-2032年）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XinLiZiXunFaZhanQuShiFenXi.html" TargetMode="External" Id="R093783594457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XinLiZiXunFaZhanQuShiFenXi.html" TargetMode="External" Id="Rb63c6af716cc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2025-06-20T05:18:00Z</dcterms:created>
  <dcterms:modified xsi:type="dcterms:W3CDTF">2025-06-20T06:18:00Z</dcterms:modified>
  <dc:subject>中国心理咨询行业现状与发展趋势报告（2026-2032年）</dc:subject>
  <dc:title>中国心理咨询行业现状与发展趋势报告（2026-2032年）</dc:title>
  <cp:keywords>中国心理咨询行业现状与发展趋势报告（2026-2032年）</cp:keywords>
  <dc:description>中国心理咨询行业现状与发展趋势报告（2026-2032年）</dc:description>
</cp:coreProperties>
</file>