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cbb64effe4e1a" w:history="1">
              <w:r>
                <w:rPr>
                  <w:rStyle w:val="Hyperlink"/>
                </w:rPr>
                <w:t>2024-2030年中国手术缝合线行业现状与前景趋势预测报告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cbb64effe4e1a" w:history="1">
              <w:r>
                <w:rPr>
                  <w:rStyle w:val="Hyperlink"/>
                </w:rPr>
                <w:t>2024-2030年中国手术缝合线行业现状与前景趋势预测报告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cbb64effe4e1a" w:history="1">
                <w:r>
                  <w:rPr>
                    <w:rStyle w:val="Hyperlink"/>
                  </w:rPr>
                  <w:t>https://www.20087.com/2/30/ShouShuFengHeXianHangYeQianJing.html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合线是外科手术中不可或缺的医疗器械，其材质和设计直接影响伤口愈合和感染风险。随着生物医学材料科学的进步，新型缝合线如可吸收缝合线、抗菌涂层缝合线和智能缝合线应运而生，提高了手术安全性。同时，微创手术和机器人手术的普及，对缝合线的柔韧性和精确控制提出了更高要求。</w:t>
      </w:r>
      <w:r>
        <w:rPr>
          <w:rFonts w:hint="eastAsia"/>
        </w:rPr>
        <w:br/>
      </w:r>
      <w:r>
        <w:rPr>
          <w:rFonts w:hint="eastAsia"/>
        </w:rPr>
        <w:t>　　未来，手术缝合线将更加个性化和智能化。生物相容性和生物活性材料的应用将促进组织再生和愈合，减少疤痕形成。同时，纳米技术和智能传感器的集成将使缝合线能够监测伤口愈合状态，甚至释放药物，促进愈合和预防感染。此外，3D打印技术可能开创定制化缝合线的新时代，以适应不同手术部位和患者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cbb64effe4e1a" w:history="1">
        <w:r>
          <w:rPr>
            <w:rStyle w:val="Hyperlink"/>
          </w:rPr>
          <w:t>2024-2030年中国手术缝合线行业现状与前景趋势预测报告</w:t>
        </w:r>
      </w:hyperlink>
      <w:r>
        <w:rPr>
          <w:rFonts w:hint="eastAsia"/>
        </w:rPr>
        <w:t>》通过严谨的内容、翔实的分析、权威的数据和直观的图表，全面解析了手术缝合线行业的市场规模、需求变化、价格波动以及产业链构成。手术缝合线报告深入剖析了当前市场现状，科学预测了未来手术缝合线市场前景与发展趋势，特别关注了手术缝合线细分市场的机会与挑战。同时，对手术缝合线重点企业的竞争地位、品牌影响力和市场集中度进行了全面评估。手术缝合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手术缝合线行业界定</w:t>
      </w:r>
      <w:r>
        <w:rPr>
          <w:rFonts w:hint="eastAsia"/>
        </w:rPr>
        <w:br/>
      </w:r>
      <w:r>
        <w:rPr>
          <w:rFonts w:hint="eastAsia"/>
        </w:rPr>
        <w:t>　　第一节 手术缝合线行业定义</w:t>
      </w:r>
      <w:r>
        <w:rPr>
          <w:rFonts w:hint="eastAsia"/>
        </w:rPr>
        <w:br/>
      </w:r>
      <w:r>
        <w:rPr>
          <w:rFonts w:hint="eastAsia"/>
        </w:rPr>
        <w:t>　　第二节 手术缝合线行业特点分析</w:t>
      </w:r>
      <w:r>
        <w:rPr>
          <w:rFonts w:hint="eastAsia"/>
        </w:rPr>
        <w:br/>
      </w:r>
      <w:r>
        <w:rPr>
          <w:rFonts w:hint="eastAsia"/>
        </w:rPr>
        <w:t>　　第三节 手术缝合线产业链分析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2023-2024年世界手术缝合线行业市场运行形势分析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2023-2024年全球手术缝合线行业发展概况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世界手术缝合线行业发展走势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二、全球手术缝合线行业市场分布情况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三、全球手术缝合线行业发展趋势分析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全球手术缝合线行业重点国家和区域分析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2023-2024年手术缝合线行业技术发展现状及趋势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当前我国手术缝合线技术发展现状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中外手术缝合线技术差距及产生差距的主要原因分析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提高我国手术缝合线技术的对策</w:t>
      </w:r>
      <w:r>
        <w:rPr>
          <w:rFonts w:hint="eastAsia"/>
        </w:rPr>
        <w:br/>
      </w:r>
      <w:r>
        <w:rPr>
          <w:rFonts w:hint="eastAsia"/>
        </w:rPr>
        <w:t>　　第四节 我国手术缝合线研发、设计发展趋势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2023-2024年中国手术缝合线发展现状调研</w:t>
      </w:r>
      <w:r>
        <w:rPr>
          <w:rFonts w:hint="eastAsia"/>
        </w:rPr>
        <w:br/>
      </w:r>
      <w:r>
        <w:rPr>
          <w:rFonts w:hint="eastAsia"/>
        </w:rPr>
        <w:t>　　第一节 中国手术缝合线市场现状分析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中国手术缝合线产量分析及预测</w:t>
      </w:r>
      <w:r>
        <w:rPr>
          <w:rFonts w:hint="eastAsia"/>
        </w:rPr>
        <w:br/>
      </w:r>
      <w:r>
        <w:rPr>
          <w:rFonts w:hint="eastAsia"/>
        </w:rPr>
        <w:t>　　　　一、手术缝合线总体产能规模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三、2019-2024年中国手术缝合线产量统计</w:t>
      </w:r>
      <w:r>
        <w:rPr>
          <w:rFonts w:hint="eastAsia"/>
        </w:rPr>
        <w:br/>
      </w:r>
      <w:r>
        <w:rPr>
          <w:rFonts w:hint="eastAsia"/>
        </w:rPr>
        <w:t>　　　　二、手术缝合线生产区域分布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三、2024-2030年中国手术缝合线产量预测分析</w:t>
      </w:r>
      <w:r>
        <w:rPr>
          <w:rFonts w:hint="eastAsia"/>
        </w:rPr>
        <w:br/>
      </w:r>
      <w:r>
        <w:rPr>
          <w:rFonts w:hint="eastAsia"/>
        </w:rPr>
        <w:t>　　第三节 中国手术缝合线市场需求分析及预测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一、中国手术缝合线市场需求特点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中国手术缝合线行业进出口情况分析预测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2019-2024年中国手术缝合线行业进出口情况分析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一、2019-2024年中国手术缝合线行业进口分析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二、2019-2024年中国手术缝合线行业出口分析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2024-2030年中国手术缝合线行业进出口情况预测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影响手术缝合线行业进出口变化的主要原因分析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2019-2024年中国手术缝合线行业重点地区调研分析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一、中国手术缝合线行业重点区域市场结构调研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六、**地区手术缝合线市场调研分析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手术缝合线行业集中度分析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一、手术缝合线市场集中度分析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二、手术缝合线企业集中度分析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三、手术缝合线区域集中度分析</w:t>
      </w:r>
      <w:r>
        <w:rPr>
          <w:rFonts w:hint="eastAsia"/>
        </w:rPr>
        <w:br/>
      </w:r>
      <w:r>
        <w:rPr>
          <w:rFonts w:hint="eastAsia"/>
        </w:rPr>
        <w:t>　　第二节 手术缝合线行业主要企业竞争力分析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一、2023-2024年手术缝合线行业竞争分析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二、2023-2024年中外手术缝合线产品竞争分析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手术缝合线行业细分产品市场调研分析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手术缝合线行业上、下游市场分析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手术缝合线行业上游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手术缝合线行业下游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2024年手术缝合线企业管理策略建议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一、提高中国手术缝合线企业核心竞争力的对策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二、手术缝合线企业提升竞争力的主要方向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三、影响手术缝合线企业核心竞争力的因素及提升途径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四、提高手术缝合线企业竞争力的策略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对我国手术缝合线品牌的战略思考</w:t>
      </w:r>
      <w:r>
        <w:rPr>
          <w:rFonts w:hint="eastAsia"/>
        </w:rPr>
        <w:br/>
      </w:r>
      <w:r>
        <w:rPr>
          <w:rFonts w:hint="eastAsia"/>
        </w:rPr>
        <w:t>　　　　一、手术缝合线实施品牌战略的意义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二、手术缝合线企业品牌的现状分析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三、我国手术缝合线企业的品牌战略</w:t>
      </w:r>
      <w:r>
        <w:rPr>
          <w:rFonts w:hint="eastAsia"/>
        </w:rPr>
        <w:br/>
      </w:r>
      <w:r>
        <w:rPr>
          <w:rFonts w:hint="eastAsia"/>
        </w:rPr>
        <w:t>　　　　四、手术缝合线品牌战略管理的策略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2024-2030年中国手术缝合线行业前景与风险预测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2024-2030年中国手术缝合线发展趋势预测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2024-2030年中国手术缝合线行业投资机会分析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2024-2030年中国手术缝合线行业投资风险分析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一、2024-2030年中国手术缝合线行业市场竞争风险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二、2024-2030年中国手术缝合线行业技术风险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三、2024-2030年中国手术缝合线行业政策风险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四、2024-2030年中国手术缝合线行业进入退出风险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手术缝合线行业研究结论</w:t>
      </w:r>
      <w:r>
        <w:rPr>
          <w:rFonts w:hint="eastAsia"/>
        </w:rPr>
        <w:br/>
      </w:r>
      <w:r>
        <w:rPr>
          <w:rFonts w:hint="eastAsia"/>
        </w:rPr>
        <w:t>　　第二节 手术缝合线行业投资价值评估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中~智~林~手术缝合线行业投资建议</w:t>
      </w:r>
      <w:r>
        <w:rPr>
          <w:rFonts w:hint="eastAsia"/>
        </w:rPr>
        <w:br/>
      </w:r>
      <w:r>
        <w:rPr>
          <w:rFonts w:hint="eastAsia"/>
        </w:rPr>
        <w:t>　　　　一、手术缝合线行业投资策略建议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二、手术缝合线行业投资方向建议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三、手术缝合线行业投资方式建议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手术缝合线行业历程</w:t>
      </w:r>
      <w:r>
        <w:rPr>
          <w:rFonts w:hint="eastAsia"/>
        </w:rPr>
        <w:br/>
      </w:r>
      <w:r>
        <w:rPr>
          <w:rFonts w:hint="eastAsia"/>
        </w:rPr>
        <w:t>　　图表 手术缝合线行业生命周期</w:t>
      </w:r>
      <w:r>
        <w:rPr>
          <w:rFonts w:hint="eastAsia"/>
        </w:rPr>
        <w:br/>
      </w:r>
      <w:r>
        <w:rPr>
          <w:rFonts w:hint="eastAsia"/>
        </w:rPr>
        <w:t>　　图表 手术缝合线行业产业链分析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2019-2024年手术缝合线行业市场容量分析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2019-2024年中国手术缝合线市场需求量及增速统计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2024年中国手术缝合线行业需求领域分布格局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2019-2024年中国手术缝合线出口金额分析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2024年中国手术缝合线进口国家及地区分析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2024年中国手术缝合线出口国家及地区分析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2019-2024年中国手术缝合线行业企业平均规模情况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手术缝合线企业信息</w:t>
      </w:r>
      <w:r>
        <w:rPr>
          <w:rFonts w:hint="eastAsia"/>
        </w:rPr>
        <w:br/>
      </w:r>
      <w:r>
        <w:rPr>
          <w:rFonts w:hint="eastAsia"/>
        </w:rPr>
        <w:t>　　图表 手术缝合线企业经营情况分析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2024-2030年中国手术缝合线市场前景分析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cbb64effe4e1a" w:history="1">
        <w:r>
          <w:rPr>
            <w:rStyle w:val="Hyperlink"/>
          </w:rPr>
          <w:t>2024-2030年中国手术缝合线行业现状与前景趋势预测报告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cbb64effe4e1a" w:history="1">
        <w:r>
          <w:rPr>
            <w:rStyle w:val="Hyperlink"/>
          </w:rPr>
          <w:t>https://www.20087.com/2/30/ShouShuFengHeXianHangYeQianJing.html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bb28ac1f94226" w:history="1">
      <w:r>
        <w:rPr>
          <w:rStyle w:val="Hyperlink"/>
        </w:rPr>
        <w:t>2024-2030年中国手术缝合线行业现状与前景趋势预测报告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ouShuFengHeXianHangYeQianJing.html" TargetMode="External" Id="R45ccbb64effe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ouShuFengHeXianHangYeQianJing.html" TargetMode="External" Id="Rfc4bb28ac1f9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2024-01-18T06:35:00Z</dcterms:created>
  <dcterms:modified xsi:type="dcterms:W3CDTF">2024-01-18T07:35:00Z</dcterms:modified>
  <dc:subject>2024-2030年中国手术缝合线行业现状与前景趋势预测报告</dc:subject>
  <dc:title>2024-2030年中国手术缝合线行业现状与前景趋势预测报告</dc:title>
  <cp:keywords>2024-2030年中国手术缝合线行业现状与前景趋势预测报告</cp:keywords>
  <dc:description>2024-2030年中国手术缝合线行业现状与前景趋势预测报告</dc:description>
</cp:coreProperties>
</file>