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a371e72b14f6e" w:history="1">
              <w:r>
                <w:rPr>
                  <w:rStyle w:val="Hyperlink"/>
                </w:rPr>
                <w:t>2026-2032年中国焦度计行业现状调研与前景趋势预测报告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a371e72b14f6e" w:history="1">
              <w:r>
                <w:rPr>
                  <w:rStyle w:val="Hyperlink"/>
                </w:rPr>
                <w:t>2026-2032年中国焦度计行业现状调研与前景趋势预测报告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a371e72b14f6e" w:history="1">
                <w:r>
                  <w:rPr>
                    <w:rStyle w:val="Hyperlink"/>
                  </w:rPr>
                  <w:t>https://www.20087.com/2/70/JiaoDuJiDeFaZhanQianJing.html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度计（屈光度计）是一种用于测量眼镜片球镜度、柱镜度、轴位及棱镜度的光学检测仪器，广泛应用于验光配镜、镜片加工及质检环节，分为手动式、半自动及全自动数字机型。现代焦度计强调测量精度高（±0.01D）、支持非球面与自由曲面镜片识别、具备蓝牙/Wi-Fi数据传输功能，并符合ISO 12870国际标准。在视力健康关注度提升与定制化镜片（如渐进多焦点）普及背景下，用户对设备在高折射率镜片边缘区域的测量准确性、散光轴位重复性及与验光系统数据互通能力提出更高要求。然而，行业仍面临部分老旧机型无法识别新型自由曲面设计、环境温度波动影响光学传感器稳定性，以及基层门店缺乏定期校准机制等问题，制约其在精准视觉矫正中的技术支撑作用。</w:t>
      </w:r>
      <w:r>
        <w:rPr>
          <w:rFonts w:hint="eastAsia"/>
        </w:rPr>
        <w:br/>
      </w:r>
      <w:r>
        <w:rPr>
          <w:rFonts w:hint="eastAsia"/>
        </w:rPr>
        <w:t>　　未来，焦度计将向AI辅助诊断、云平台集成与便携化方向突破。深度学习算法自动识别镜片类型并提示异常参数；测量数据实时上传至云端验配档案支持远程复核。在设备形态上，手持式焦度计结合智能手机实现社区筛查；AR界面指导操作员正确放置镜片。此外，推行年度校准服务订阅制保障数据可靠性。长远看，焦度计将从单一检测工具升级为支撑全民眼健康、数字验光生态与个性化视觉解决方案的智能光学感知终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a371e72b14f6e" w:history="1">
        <w:r>
          <w:rPr>
            <w:rStyle w:val="Hyperlink"/>
          </w:rPr>
          <w:t>2026-2032年中国焦度计行业现状调研与前景趋势预测报告</w:t>
        </w:r>
      </w:hyperlink>
      <w:r>
        <w:rPr>
          <w:rFonts w:hint="eastAsia"/>
        </w:rPr>
        <w:t>》依托国家统计局、相关行业协会及科研单位提供的权威数据，全面分析了焦度计行业发展环境、产业链结构、市场供需状况及价格变化，重点研究了焦度计行业内主要企业的经营现状。报告对焦度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按照不同产品类型，焦度计主要可以分为如下几个类别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中国不同产品类型焦度计增长趋势2021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手动透镜计</w:t>
      </w:r>
      <w:r>
        <w:rPr>
          <w:rFonts w:hint="eastAsia"/>
        </w:rPr>
        <w:br/>
      </w:r>
      <w:r>
        <w:rPr>
          <w:rFonts w:hint="eastAsia"/>
        </w:rPr>
        <w:t>　　　　1.2.3 自动透镜计</w:t>
      </w:r>
      <w:r>
        <w:rPr>
          <w:rFonts w:hint="eastAsia"/>
        </w:rPr>
        <w:br/>
      </w:r>
      <w:r>
        <w:rPr>
          <w:rFonts w:hint="eastAsia"/>
        </w:rPr>
        <w:t>　　1.3 从不同应用，焦度计主要包括如下几个方面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中国不同应用焦度计增长趋势2021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眼镜制造商</w:t>
      </w:r>
      <w:r>
        <w:rPr>
          <w:rFonts w:hint="eastAsia"/>
        </w:rPr>
        <w:br/>
      </w:r>
      <w:r>
        <w:rPr>
          <w:rFonts w:hint="eastAsia"/>
        </w:rPr>
        <w:t>　　　　1.3.4 零售眼镜商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中国焦度计发展现状及未来趋势（2021-2032）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中国市场焦度计收入及增长率（2021-2032）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中国市场焦度计销量及增长率（2021-2032）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中国市场主要焦度计厂商分析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中国市场主要厂商焦度计销量及市场占有率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中国市场主要厂商焦度计销量（2021-2026）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中国市场主要厂商焦度计销量市场份额（2021-2026）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中国市场主要厂商焦度计收入及市场占有率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中国市场主要厂商焦度计收入（2021-2026）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中国市场主要厂商焦度计收入市场份额（2021-2026）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2025年中国市场主要厂商焦度计收入排名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中国市场主要厂商焦度计价格（2021-2026）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中国市场主要厂商焦度计总部及产地分布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中国市场主要厂商成立时间及焦度计商业化日期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中国市场主要厂商焦度计产品类型及应用</w:t>
      </w:r>
      <w:r>
        <w:rPr>
          <w:rFonts w:hint="eastAsia"/>
        </w:rPr>
        <w:br/>
      </w:r>
      <w:r>
        <w:rPr>
          <w:rFonts w:hint="eastAsia"/>
        </w:rPr>
        <w:t>　　2.7 焦度计行业集中度、竞争程度分析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焦度计行业集中度分析：2025年中国Top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中国市场焦度计第一梯队、第二梯队和第三梯队厂商（品牌）及2025年市场份额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重点企业（1）在中国市场焦度计销量、收入、价格及毛利率（2021-2026）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重点企业（2）在中国市场焦度计销量、收入、价格及毛利率（2021-2026）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重点企业（3）在中国市场焦度计销量、收入、价格及毛利率（2021-2026）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重点企业（4）在中国市场焦度计销量、收入、价格及毛利率（2021-2026）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重点企业（5）在中国市场焦度计销量、收入、价格及毛利率（2021-2026）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重点企业（6）在中国市场焦度计销量、收入、价格及毛利率（2021-2026）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重点企业（7）在中国市场焦度计销量、收入、价格及毛利率（2021-2026）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重点企业（8）在中国市场焦度计销量、收入、价格及毛利率（2021-2026）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重点企业（9）在中国市场焦度计销量、收入、价格及毛利率（2021-2026）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重点企业（10）在中国市场焦度计销量、收入、价格及毛利率（2021-2026）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重点企业（11）在中国市场焦度计销量、收入、价格及毛利率（2021-2026）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重点企业（12）在中国市场焦度计销量、收入、价格及毛利率（2021-2026）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重点企业（13）在中国市场焦度计销量、收入、价格及毛利率（2021-2026）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不同产品类型焦度计分析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中国市场不同产品类型焦度计销量（2021-2032）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中国市场不同产品类型焦度计销量及市场份额（2021-2026）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中国市场不同产品类型焦度计销量预测（2027-2032）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中国市场不同产品类型焦度计规模（2021-2032）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中国市场不同产品类型焦度计规模及市场份额（2021-2026）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中国市场不同产品类型焦度计规模预测（2027-2032）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中国市场不同产品类型焦度计价格走势（2021-2032）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不同应用焦度计分析</w:t>
      </w:r>
      <w:r>
        <w:rPr>
          <w:rFonts w:hint="eastAsia"/>
        </w:rPr>
        <w:br/>
      </w:r>
      <w:r>
        <w:rPr>
          <w:rFonts w:hint="eastAsia"/>
        </w:rPr>
        <w:t>　　5.1 中国市场不同应用焦度计销量（2021-2032）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中国市场不同应用焦度计销量及市场份额（2021-2026）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中国市场不同应用焦度计销量预测（2027-2032）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中国市场不同应用焦度计规模（2021-2032）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中国市场不同应用焦度计规模及市场份额（2021-2026）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中国市场不同应用焦度计规模预测（2027-2032）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中国市场不同应用焦度计价格走势（2021-2032）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焦度计行业发展分析---发展趋势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焦度计行业发展分析---厂商壁垒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焦度计行业发展分析---驱动因素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焦度计行业发展分析---制约因素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焦度计中国企业SWOT分析</w:t>
      </w:r>
      <w:r>
        <w:rPr>
          <w:rFonts w:hint="eastAsia"/>
        </w:rPr>
        <w:br/>
      </w:r>
      <w:r>
        <w:rPr>
          <w:rFonts w:hint="eastAsia"/>
        </w:rPr>
        <w:t>　　6.6 焦度计行业发展分析---行业政策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焦度计行业产业链简介</w:t>
      </w:r>
      <w:r>
        <w:rPr>
          <w:rFonts w:hint="eastAsia"/>
        </w:rPr>
        <w:br/>
      </w:r>
      <w:r>
        <w:rPr>
          <w:rFonts w:hint="eastAsia"/>
        </w:rPr>
        <w:t>　　7.2 焦度计产业链分析-上游</w:t>
      </w:r>
      <w:r>
        <w:rPr>
          <w:rFonts w:hint="eastAsia"/>
        </w:rPr>
        <w:br/>
      </w:r>
      <w:r>
        <w:rPr>
          <w:rFonts w:hint="eastAsia"/>
        </w:rPr>
        <w:t>　　7.3 焦度计产业链分析-中游</w:t>
      </w:r>
      <w:r>
        <w:rPr>
          <w:rFonts w:hint="eastAsia"/>
        </w:rPr>
        <w:br/>
      </w:r>
      <w:r>
        <w:rPr>
          <w:rFonts w:hint="eastAsia"/>
        </w:rPr>
        <w:t>　　7.4 焦度计产业链分析-下游</w:t>
      </w:r>
      <w:r>
        <w:rPr>
          <w:rFonts w:hint="eastAsia"/>
        </w:rPr>
        <w:br/>
      </w:r>
      <w:r>
        <w:rPr>
          <w:rFonts w:hint="eastAsia"/>
        </w:rPr>
        <w:t>　　7.5 焦度计行业采购模式</w:t>
      </w:r>
      <w:r>
        <w:rPr>
          <w:rFonts w:hint="eastAsia"/>
        </w:rPr>
        <w:br/>
      </w:r>
      <w:r>
        <w:rPr>
          <w:rFonts w:hint="eastAsia"/>
        </w:rPr>
        <w:t>　　7.6 焦度计行业生产模式</w:t>
      </w:r>
      <w:r>
        <w:rPr>
          <w:rFonts w:hint="eastAsia"/>
        </w:rPr>
        <w:br/>
      </w:r>
      <w:r>
        <w:rPr>
          <w:rFonts w:hint="eastAsia"/>
        </w:rPr>
        <w:t>　　7.7 焦度计行业销售模式及销售渠道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中国本土焦度计产能、产量分析</w:t>
      </w:r>
      <w:r>
        <w:rPr>
          <w:rFonts w:hint="eastAsia"/>
        </w:rPr>
        <w:br/>
      </w:r>
      <w:r>
        <w:rPr>
          <w:rFonts w:hint="eastAsia"/>
        </w:rPr>
        <w:t>　　8.1 中国焦度计供需现状及预测（2021-2032）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中国焦度计产能、产量、产能利用率及发展趋势（2021-2032）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中国焦度计产量、市场需求量及发展趋势（2021-2032）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中国焦度计进出口分析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中国市场焦度计主要进口来源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中国市场焦度计主要出口目的地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不同产品类型焦度计市场规模2021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不同应用焦度计市场规模2021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中国市场主要厂商焦度计销量（2021-2026）&amp;（支）</w:t>
      </w:r>
      <w:r>
        <w:rPr>
          <w:rFonts w:hint="eastAsia"/>
        </w:rPr>
        <w:br/>
      </w:r>
      <w:r>
        <w:rPr>
          <w:rFonts w:hint="eastAsia"/>
        </w:rPr>
        <w:t>　　表 4： 中国市场主要厂商焦度计销量市场份额（2021-2026）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中国市场主要厂商焦度计收入（2021-2026）&amp;（万元）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中国市场主要厂商焦度计收入份额（2021-2026）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2025年中国主要生产商焦度计收入排名（万元）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中国市场主要厂商焦度计价格（2021-2026）&amp;（元/支）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中国市场主要厂商焦度计总部及产地分布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中国市场主要厂商成立时间及焦度计商业化日期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中国市场主要厂商焦度计产品类型及应用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2025年中国市场焦度计主要厂商市场地位（第一梯队、第二梯队和第三梯队）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焦度计市场投资、并购等现状分析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焦度计销量（支）、收入（万元）、价格（元/支）及毛利率（2021-2026）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焦度计销量（支）、收入（万元）、价格（元/支）及毛利率（2021-2026）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焦度计销量（支）、收入（万元）、价格（元/支）及毛利率（2021-2026）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焦度计销量（支）、收入（万元）、价格（元/支）及毛利率（2021-2026）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焦度计销量（支）、收入（万元）、价格（元/支）及毛利率（2021-2026）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焦度计销量（支）、收入（万元）、价格（元/支）及毛利率（2021-2026）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焦度计销量（支）、收入（万元）、价格（元/支）及毛利率（2021-2026）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焦度计销量（支）、收入（万元）、价格（元/支）及毛利率（2021-2026）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焦度计销量（支）、收入（万元）、价格（元/支）及毛利率（2021-2026）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焦度计销量（支）、收入（万元）、价格（元/支）及毛利率（2021-2026）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焦度计销量（支）、收入（万元）、价格（元/支）及毛利率（2021-2026）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焦度计销量（支）、收入（万元）、价格（元/支）及毛利率（2021-2026）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焦度计生产基地、总部、竞争对手及市场地位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焦度计产品规格、参数及市场应用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焦度计销量（支）、收入（万元）、价格（元/支）及毛利率（2021-2026）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中国市场不同产品类型焦度计销量（2021-2026）&amp;（支）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中国市场不同产品类型焦度计销量市场份额（2021-2026）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中国市场不同产品类型焦度计销量预测（2027-2032）&amp;（支）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中国市场不同产品类型焦度计销量市场份额预测（2027-2032）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中国市场不同产品类型焦度计规模（2021-2026）&amp;（万元）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中国市场不同产品类型焦度计规模市场份额（2021-2026）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中国市场不同产品类型焦度计规模预测（2027-2032）&amp;（万元）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中国市场不同产品类型焦度计规模市场份额预测（2027-2032）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中国市场不同应用焦度计销量（2021-2026）&amp;（支）</w:t>
      </w:r>
      <w:r>
        <w:rPr>
          <w:rFonts w:hint="eastAsia"/>
        </w:rPr>
        <w:br/>
      </w:r>
      <w:r>
        <w:rPr>
          <w:rFonts w:hint="eastAsia"/>
        </w:rPr>
        <w:t>　　表 88： 中国市场不同应用焦度计销量市场份额（2021-2026）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中国市场不同应用焦度计销量预测（2027-2032）&amp;（支）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90： 中国市场不同应用焦度计销量市场份额预测（2027-2032）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中国市场不同应用焦度计规模（2021-2026）&amp;（万元）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中国市场不同应用焦度计规模市场份额（2021-2026）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中国市场不同应用焦度计规模预测（2027-2032）&amp;（万元）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中国市场不同应用焦度计规模市场份额预测（2027-2032）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焦度计行业发展分析---发展趋势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焦度计行业发展分析---厂商壁垒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焦度计行业发展分析---驱动因素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焦度计行业发展分析---制约因素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焦度计行业相关重点政策一览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焦度计行业供应链分析</w:t>
      </w:r>
      <w:r>
        <w:rPr>
          <w:rFonts w:hint="eastAsia"/>
        </w:rPr>
        <w:br/>
      </w:r>
      <w:r>
        <w:rPr>
          <w:rFonts w:hint="eastAsia"/>
        </w:rPr>
        <w:t>　　表 101： 焦度计上游原料供应商</w:t>
      </w:r>
      <w:r>
        <w:rPr>
          <w:rFonts w:hint="eastAsia"/>
        </w:rPr>
        <w:br/>
      </w:r>
      <w:r>
        <w:rPr>
          <w:rFonts w:hint="eastAsia"/>
        </w:rPr>
        <w:t>　　表 102： 焦度计行业主要下游客户</w:t>
      </w:r>
      <w:r>
        <w:rPr>
          <w:rFonts w:hint="eastAsia"/>
        </w:rPr>
        <w:br/>
      </w:r>
      <w:r>
        <w:rPr>
          <w:rFonts w:hint="eastAsia"/>
        </w:rPr>
        <w:t>　　表 103： 焦度计典型经销商</w:t>
      </w:r>
      <w:r>
        <w:rPr>
          <w:rFonts w:hint="eastAsia"/>
        </w:rPr>
        <w:br/>
      </w:r>
      <w:r>
        <w:rPr>
          <w:rFonts w:hint="eastAsia"/>
        </w:rPr>
        <w:t>　　表 104： 中国焦度计产量、销量、进口量及出口量（2021-2026）&amp;（支）</w:t>
      </w:r>
      <w:r>
        <w:rPr>
          <w:rFonts w:hint="eastAsia"/>
        </w:rPr>
        <w:br/>
      </w:r>
      <w:r>
        <w:rPr>
          <w:rFonts w:hint="eastAsia"/>
        </w:rPr>
        <w:t>　　表 105： 中国焦度计产量、销量、进口量及出口量预测（2027-2032）&amp;（支）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106： 中国市场焦度计主要进口来源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中国市场焦度计主要出口目的地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焦度计产品图片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中国不同产品类型焦度计市场规模市场份额2025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手动透镜计产品图片</w:t>
      </w:r>
      <w:r>
        <w:rPr>
          <w:rFonts w:hint="eastAsia"/>
        </w:rPr>
        <w:br/>
      </w:r>
      <w:r>
        <w:rPr>
          <w:rFonts w:hint="eastAsia"/>
        </w:rPr>
        <w:t>　　图 4： 自动透镜计产品图片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中国不同应用焦度计市场份额2025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眼镜制造商</w:t>
      </w:r>
      <w:r>
        <w:rPr>
          <w:rFonts w:hint="eastAsia"/>
        </w:rPr>
        <w:br/>
      </w:r>
      <w:r>
        <w:rPr>
          <w:rFonts w:hint="eastAsia"/>
        </w:rPr>
        <w:t>　　图 8： 零售眼镜商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中国市场焦度计市场规模，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中国市场焦度计收入及增长率（2021-2032）&amp;（万元）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中国市场焦度计销量及增长率（2021-2032）&amp;（支）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2025年中国市场主要厂商焦度计销量市场份额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2025年中国市场主要厂商焦度计收入市场份额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2025年中国市场前五大厂商焦度计市场份额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2025年中国市场焦度计第一梯队、第二梯队和第三梯队厂商（品牌）及市场份额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中国市场不同产品类型焦度计价格走势（2021-2032）&amp;（元/支）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18： 中国市场不同应用焦度计价格走势（2021-2032）&amp;（元/支）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焦度计中国企业SWOT分析</w:t>
      </w:r>
      <w:r>
        <w:rPr>
          <w:rFonts w:hint="eastAsia"/>
        </w:rPr>
        <w:br/>
      </w:r>
      <w:r>
        <w:rPr>
          <w:rFonts w:hint="eastAsia"/>
        </w:rPr>
        <w:t>　　图 20： 焦度计产业链</w:t>
      </w:r>
      <w:r>
        <w:rPr>
          <w:rFonts w:hint="eastAsia"/>
        </w:rPr>
        <w:br/>
      </w:r>
      <w:r>
        <w:rPr>
          <w:rFonts w:hint="eastAsia"/>
        </w:rPr>
        <w:t>　　图 21： 焦度计行业采购模式分析</w:t>
      </w:r>
      <w:r>
        <w:rPr>
          <w:rFonts w:hint="eastAsia"/>
        </w:rPr>
        <w:br/>
      </w:r>
      <w:r>
        <w:rPr>
          <w:rFonts w:hint="eastAsia"/>
        </w:rPr>
        <w:t>　　图 22： 焦度计行业生产模式分析</w:t>
      </w:r>
      <w:r>
        <w:rPr>
          <w:rFonts w:hint="eastAsia"/>
        </w:rPr>
        <w:br/>
      </w:r>
      <w:r>
        <w:rPr>
          <w:rFonts w:hint="eastAsia"/>
        </w:rPr>
        <w:t>　　图 23： 焦度计行业销售模式分析</w:t>
      </w:r>
      <w:r>
        <w:rPr>
          <w:rFonts w:hint="eastAsia"/>
        </w:rPr>
        <w:br/>
      </w:r>
      <w:r>
        <w:rPr>
          <w:rFonts w:hint="eastAsia"/>
        </w:rPr>
        <w:t>　　图 24： 中国焦度计产能、产量、产能利用率及发展趋势（2021-2032）&amp;（支）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25： 中国焦度计产量、市场需求量及发展趋势（2021-2032）&amp;（支）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a371e72b14f6e" w:history="1">
        <w:r>
          <w:rPr>
            <w:rStyle w:val="Hyperlink"/>
          </w:rPr>
          <w:t>2026-2032年中国焦度计行业现状调研与前景趋势预测报告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a371e72b14f6e" w:history="1">
        <w:r>
          <w:rPr>
            <w:rStyle w:val="Hyperlink"/>
          </w:rPr>
          <w:t>https://www.20087.com/2/70/JiaoDuJiDeFaZhanQianJing.html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热点：科奈尔镜片国内排名、焦度计是干什么用的、镜片度数怎么弄上去的、焦度计使用图解、医用活度计、焦度计常见故障、焦度计使用图解、焦度计检定规程、易百分镜片价格表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7c8ec67934a9f" w:history="1">
      <w:r>
        <w:rPr>
          <w:rStyle w:val="Hyperlink"/>
        </w:rPr>
        <w:t>2026-2032年中国焦度计行业现状调研与前景趋势预测报告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JiaoDuJiDeFaZhanQianJing.html" TargetMode="External" Id="Rbd7a371e72b1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JiaoDuJiDeFaZhanQianJing.html" TargetMode="External" Id="R30b7c8ec6793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2025-11-28T23:09:20Z</dcterms:created>
  <dcterms:modified xsi:type="dcterms:W3CDTF">2025-11-29T00:09:20Z</dcterms:modified>
  <dc:subject>2026-2032年中国焦度计行业现状调研与前景趋势预测报告</dc:subject>
  <dc:title>2026-2032年中国焦度计行业现状调研与前景趋势预测报告</dc:title>
  <cp:keywords>2026-2032年中国焦度计行业现状调研与前景趋势预测报告</cp:keywords>
  <dc:description>2026-2032年中国焦度计行业现状调研与前景趋势预测报告</dc:description>
</cp:coreProperties>
</file>