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1671989e0148c9" w:history="1">
              <w:r>
                <w:rPr>
                  <w:rStyle w:val="Hyperlink"/>
                </w:rPr>
                <w:t>2026-2032年中国生物医药行业市场调研及发展前景预测报告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1671989e0148c9" w:history="1">
              <w:r>
                <w:rPr>
                  <w:rStyle w:val="Hyperlink"/>
                </w:rPr>
                <w:t>2026-2032年中国生物医药行业市场调研及发展前景预测报告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1671989e0148c9" w:history="1">
                <w:r>
                  <w:rPr>
                    <w:rStyle w:val="Hyperlink"/>
                  </w:rPr>
                  <w:t>https://www.20087.com/2/70/ShengWuYiYaoFenXiBaoGao.html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行业正处于前所未有的创新浪潮中，基因编辑、细胞疗法和个性化医疗等前沿技术正在重塑疾病治疗模式。生物制药公司与科研机构合作紧密，加速新药研发和临床试验进度。然而，高昂的研发成本、严格的监管审批和知识产权保护成为行业发展的瓶颈。</w:t>
      </w:r>
      <w:r>
        <w:rPr>
          <w:rFonts w:hint="eastAsia"/>
        </w:rPr>
        <w:br/>
      </w:r>
      <w:r>
        <w:rPr>
          <w:rFonts w:hint="eastAsia"/>
        </w:rPr>
        <w:t>　　未来，生物医药将更加聚焦于精准医疗和再生医学，利用大数据和人工智能技术优化药物发现和患者匹配过程。市场调研网认为，同时，跨学科合作将推动生物医学工程和纳米技术的融合，开发出更有效的诊断工具和治疗手段。此外，全球卫生合作将加强，促进疫苗和治疗方案的公平分配，应对跨国公共卫生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1671989e0148c9" w:history="1">
        <w:r>
          <w:rPr>
            <w:rStyle w:val="Hyperlink"/>
          </w:rPr>
          <w:t>2026-2032年中国生物医药行业市场调研及发展前景预测报告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基于国家统计局、相关行业协会的详实数据，结合行业一手调研资料，系统分析了生物医药行业的市场规模、竞争格局及技术发展现状。报告详细梳理了生物医药产业链结构、区域分布特征及生物医药市场需求变化，重点评估了生物医药重点企业的市场表现与战略布局。通过对政策环境、技术创新方向及消费趋势的分析，科学预测了生物医药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生物医药产业概述</w:t>
      </w:r>
      <w:r>
        <w:rPr>
          <w:rFonts w:hint="eastAsia"/>
        </w:rPr>
        <w:br/>
      </w:r>
      <w:r>
        <w:rPr>
          <w:rFonts w:hint="eastAsia"/>
        </w:rPr>
        <w:t>　　第一节 生物医药产业定义</w:t>
      </w:r>
      <w:r>
        <w:rPr>
          <w:rFonts w:hint="eastAsia"/>
        </w:rPr>
        <w:br/>
      </w:r>
      <w:r>
        <w:rPr>
          <w:rFonts w:hint="eastAsia"/>
        </w:rPr>
        <w:t>　　第二节 生物医药产业发展历程</w:t>
      </w:r>
      <w:r>
        <w:rPr>
          <w:rFonts w:hint="eastAsia"/>
        </w:rPr>
        <w:br/>
      </w:r>
      <w:r>
        <w:rPr>
          <w:rFonts w:hint="eastAsia"/>
        </w:rPr>
        <w:t>　　第三节 生物医药分类情况</w:t>
      </w:r>
      <w:r>
        <w:rPr>
          <w:rFonts w:hint="eastAsia"/>
        </w:rPr>
        <w:br/>
      </w:r>
      <w:r>
        <w:rPr>
          <w:rFonts w:hint="eastAsia"/>
        </w:rPr>
        <w:t>　　第四节 生物医药产业链分析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2025-2026年中国生物医药行业发展环境分析</w:t>
      </w:r>
      <w:r>
        <w:rPr>
          <w:rFonts w:hint="eastAsia"/>
        </w:rPr>
        <w:br/>
      </w:r>
      <w:r>
        <w:rPr>
          <w:rFonts w:hint="eastAsia"/>
        </w:rPr>
        <w:t>　　第一节 生物医药行业经济环境分析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生物医药行业政策环境分析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一、生物医药行业相关政策</w:t>
      </w:r>
      <w:r>
        <w:rPr>
          <w:rFonts w:hint="eastAsia"/>
        </w:rPr>
        <w:br/>
      </w:r>
      <w:r>
        <w:rPr>
          <w:rFonts w:hint="eastAsia"/>
        </w:rPr>
        <w:t>　　　　二、生物医药行业相关标准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2025-2026年生物医药行业技术发展现状及趋势分析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生物医药行业技术发展现状分析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国内外生物医药行业技术差异与原因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生物医药行业技术发展方向、趋势预测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提升生物医药行业技术能力策略建议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2021-2026年中国生物医药行业总体规模</w:t>
      </w:r>
      <w:r>
        <w:rPr>
          <w:rFonts w:hint="eastAsia"/>
        </w:rPr>
        <w:br/>
      </w:r>
      <w:r>
        <w:rPr>
          <w:rFonts w:hint="eastAsia"/>
        </w:rPr>
        <w:t>　　第二节 中国生物医药行业盈利情况分析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中国生物医药行业产量情况分析与预测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一、2021-2026年生物医药行业产量统计分析</w:t>
      </w:r>
      <w:r>
        <w:rPr>
          <w:rFonts w:hint="eastAsia"/>
        </w:rPr>
        <w:br/>
      </w:r>
      <w:r>
        <w:rPr>
          <w:rFonts w:hint="eastAsia"/>
        </w:rPr>
        <w:t>　　　　二、生物医药行业产量特点分析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三、2026-2032年中国生物医药行业产量预测分析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中国生物医药行业需求概况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一、2021-2026年中国生物医药行业需求情况分析</w:t>
      </w:r>
      <w:r>
        <w:rPr>
          <w:rFonts w:hint="eastAsia"/>
        </w:rPr>
        <w:br/>
      </w:r>
      <w:r>
        <w:rPr>
          <w:rFonts w:hint="eastAsia"/>
        </w:rPr>
        <w:t>　　　　二、生物医药行业市场需求特点分析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三、2026-2032年中国生物医药市场需求预测分析分析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生物医药产业供需平衡状况分析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2021-2026年中国生物医药行业重点地区调研分析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一、中国生物医药行业重点区域市场结构调研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二、**地区生物医药市场调研分析</w:t>
      </w:r>
      <w:r>
        <w:rPr>
          <w:rFonts w:hint="eastAsia"/>
        </w:rPr>
        <w:br/>
      </w:r>
      <w:r>
        <w:rPr>
          <w:rFonts w:hint="eastAsia"/>
        </w:rPr>
        <w:t>　　　　三、**地区生物医药市场调研分析</w:t>
      </w:r>
      <w:r>
        <w:rPr>
          <w:rFonts w:hint="eastAsia"/>
        </w:rPr>
        <w:br/>
      </w:r>
      <w:r>
        <w:rPr>
          <w:rFonts w:hint="eastAsia"/>
        </w:rPr>
        <w:t>　　　　四、**地区生物医药市场调研分析</w:t>
      </w:r>
      <w:r>
        <w:rPr>
          <w:rFonts w:hint="eastAsia"/>
        </w:rPr>
        <w:br/>
      </w:r>
      <w:r>
        <w:rPr>
          <w:rFonts w:hint="eastAsia"/>
        </w:rPr>
        <w:t>　　　　五、**地区生物医药市场调研分析</w:t>
      </w:r>
      <w:r>
        <w:rPr>
          <w:rFonts w:hint="eastAsia"/>
        </w:rPr>
        <w:br/>
      </w:r>
      <w:r>
        <w:rPr>
          <w:rFonts w:hint="eastAsia"/>
        </w:rPr>
        <w:t>　　　　六、**地区生物医药市场调研分析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2021-2026年中国生物医药行业总体发展状况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中国生物医药行业规模情况分析</w:t>
      </w:r>
      <w:r>
        <w:rPr>
          <w:rFonts w:hint="eastAsia"/>
        </w:rPr>
        <w:br/>
      </w:r>
      <w:r>
        <w:rPr>
          <w:rFonts w:hint="eastAsia"/>
        </w:rPr>
        <w:t>　　　　一、生物医药行业单位规模情况分析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二、生物医药行业人员规模状况分析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三、生物医药行业资产规模状况分析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四、生物医药行业市场规模状况分析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五、生物医药行业敏感性分析</w:t>
      </w:r>
      <w:r>
        <w:rPr>
          <w:rFonts w:hint="eastAsia"/>
        </w:rPr>
        <w:br/>
      </w:r>
      <w:r>
        <w:rPr>
          <w:rFonts w:hint="eastAsia"/>
        </w:rPr>
        <w:t>　　第二节 中国生物医药行业财务能力分析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一、生物医药行业盈利能力分析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二、生物医药行业偿债能力分析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三、生物医药行业营运能力分析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四、生物医药行业发展能力分析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生物医药细分行业市场调研</w:t>
      </w:r>
      <w:r>
        <w:rPr>
          <w:rFonts w:hint="eastAsia"/>
        </w:rPr>
        <w:br/>
      </w:r>
      <w:r>
        <w:rPr>
          <w:rFonts w:hint="eastAsia"/>
        </w:rPr>
        <w:t>　　第一节 生物医药细分行业（一）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生物医药细分行业（二）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中国生物医药行业竞争格局分析</w:t>
      </w:r>
      <w:r>
        <w:rPr>
          <w:rFonts w:hint="eastAsia"/>
        </w:rPr>
        <w:br/>
      </w:r>
      <w:r>
        <w:rPr>
          <w:rFonts w:hint="eastAsia"/>
        </w:rPr>
        <w:t>　　第一节 生物医药行业竞争格局分析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一、生物医药行业集中度分析</w:t>
      </w:r>
      <w:r>
        <w:rPr>
          <w:rFonts w:hint="eastAsia"/>
        </w:rPr>
        <w:br/>
      </w:r>
      <w:r>
        <w:rPr>
          <w:rFonts w:hint="eastAsia"/>
        </w:rPr>
        <w:t>　　　　二、生物医药市场竞争程度分析</w:t>
      </w:r>
      <w:r>
        <w:rPr>
          <w:rFonts w:hint="eastAsia"/>
        </w:rPr>
        <w:br/>
      </w:r>
      <w:r>
        <w:rPr>
          <w:rFonts w:hint="eastAsia"/>
        </w:rPr>
        <w:t>　　第二节 生物医药行业竞争态势分析</w:t>
      </w:r>
      <w:r>
        <w:rPr>
          <w:rFonts w:hint="eastAsia"/>
        </w:rPr>
        <w:br/>
      </w:r>
      <w:r>
        <w:rPr>
          <w:rFonts w:hint="eastAsia"/>
        </w:rPr>
        <w:t>　　　　一、生物医药产品价位竞争</w:t>
      </w:r>
      <w:r>
        <w:rPr>
          <w:rFonts w:hint="eastAsia"/>
        </w:rPr>
        <w:br/>
      </w:r>
      <w:r>
        <w:rPr>
          <w:rFonts w:hint="eastAsia"/>
        </w:rPr>
        <w:t>　　　　二、生物医药产品质量竞争</w:t>
      </w:r>
      <w:r>
        <w:rPr>
          <w:rFonts w:hint="eastAsia"/>
        </w:rPr>
        <w:br/>
      </w:r>
      <w:r>
        <w:rPr>
          <w:rFonts w:hint="eastAsia"/>
        </w:rPr>
        <w:t>　　　　三、生物医药产品技术竞争</w:t>
      </w:r>
      <w:r>
        <w:rPr>
          <w:rFonts w:hint="eastAsia"/>
        </w:rPr>
        <w:br/>
      </w:r>
      <w:r>
        <w:rPr>
          <w:rFonts w:hint="eastAsia"/>
        </w:rPr>
        <w:t>　　第三节 生物医药行业竞争策略分析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生物医药行业重点企业发展调研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生物医药重点企业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二、生物医药企业经营情况分析</w:t>
      </w:r>
      <w:r>
        <w:rPr>
          <w:rFonts w:hint="eastAsia"/>
        </w:rPr>
        <w:br/>
      </w:r>
      <w:r>
        <w:rPr>
          <w:rFonts w:hint="eastAsia"/>
        </w:rPr>
        <w:t>　　　　三、生物医药企业发展规划及前景展望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生物医药重点企业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二、生物医药企业经营情况分析</w:t>
      </w:r>
      <w:r>
        <w:rPr>
          <w:rFonts w:hint="eastAsia"/>
        </w:rPr>
        <w:br/>
      </w:r>
      <w:r>
        <w:rPr>
          <w:rFonts w:hint="eastAsia"/>
        </w:rPr>
        <w:t>　　　　三、生物医药企业发展规划及前景展望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生物医药重点企业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二、生物医药企业经营情况分析</w:t>
      </w:r>
      <w:r>
        <w:rPr>
          <w:rFonts w:hint="eastAsia"/>
        </w:rPr>
        <w:br/>
      </w:r>
      <w:r>
        <w:rPr>
          <w:rFonts w:hint="eastAsia"/>
        </w:rPr>
        <w:t>　　　　三、生物医药企业发展规划及前景展望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生物医药重点企业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二、生物医药企业经营情况分析</w:t>
      </w:r>
      <w:r>
        <w:rPr>
          <w:rFonts w:hint="eastAsia"/>
        </w:rPr>
        <w:br/>
      </w:r>
      <w:r>
        <w:rPr>
          <w:rFonts w:hint="eastAsia"/>
        </w:rPr>
        <w:t>　　　　三、生物医药企业发展规划及前景展望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生物医药重点企业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二、生物医药企业经营情况分析</w:t>
      </w:r>
      <w:r>
        <w:rPr>
          <w:rFonts w:hint="eastAsia"/>
        </w:rPr>
        <w:br/>
      </w:r>
      <w:r>
        <w:rPr>
          <w:rFonts w:hint="eastAsia"/>
        </w:rPr>
        <w:t>　　　　三、生物医药企业发展规划及前景展望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生物医药企业营销策略及建议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一、生物医药价格策略分析</w:t>
      </w:r>
      <w:r>
        <w:rPr>
          <w:rFonts w:hint="eastAsia"/>
        </w:rPr>
        <w:br/>
      </w:r>
      <w:r>
        <w:rPr>
          <w:rFonts w:hint="eastAsia"/>
        </w:rPr>
        <w:t>　　　　二、生物医药渠道策略分析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提高生物医药企业竞争力的策略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一、提高中国生物医药企业核心竞争力的对策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二、生物医药企业提升竞争力的主要方向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三、影响生物医药企业核心竞争力的因素及提升途径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四、济研：提高生物医药企业竞争力的策略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对我国生物医药品牌的战略思考</w:t>
      </w:r>
      <w:r>
        <w:rPr>
          <w:rFonts w:hint="eastAsia"/>
        </w:rPr>
        <w:br/>
      </w:r>
      <w:r>
        <w:rPr>
          <w:rFonts w:hint="eastAsia"/>
        </w:rPr>
        <w:t>　　　　一、生物医药实施品牌战略的意义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二、生物医药企业品牌的现状分析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三、我国生物医药企业的品牌战略</w:t>
      </w:r>
      <w:r>
        <w:rPr>
          <w:rFonts w:hint="eastAsia"/>
        </w:rPr>
        <w:br/>
      </w:r>
      <w:r>
        <w:rPr>
          <w:rFonts w:hint="eastAsia"/>
        </w:rPr>
        <w:t>　　　　四、生物医药品牌战略管理的策略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2026-2032年中国生物医药行业投资前景与风险预测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2026-2032年中国生物医药行业投资前景分析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2026-2032年中国生物医药行业投资特性分析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一、2026-2032年中国生物医药行业进入壁垒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二、2026-2032年中国生物医药行业盈利模式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三、2026-2032年中国生物医药行业盈利因素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2026-2032年中国生物医药行业投资机会分析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一、2026-2032年中国生物医药细分市场投资机会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二、2026-2032年中国生物医药行业区域市场投资潜力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2026-2032年中国生物医药行业投资风险分析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一、2026-2032年中国生物医药行业市场竞争风险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二、2026-2032年中国生物医药行业技术风险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三、2026-2032年中国生物医药行业政策风险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四、2026-2032年中国生物医药行业进入退出风险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中国生物医药市场营销策略竞争分析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生物医药市场产品策略</w:t>
      </w:r>
      <w:r>
        <w:rPr>
          <w:rFonts w:hint="eastAsia"/>
        </w:rPr>
        <w:br/>
      </w:r>
      <w:r>
        <w:rPr>
          <w:rFonts w:hint="eastAsia"/>
        </w:rPr>
        <w:t>　　第二节 生物医药市场渠道策略</w:t>
      </w:r>
      <w:r>
        <w:rPr>
          <w:rFonts w:hint="eastAsia"/>
        </w:rPr>
        <w:br/>
      </w:r>
      <w:r>
        <w:rPr>
          <w:rFonts w:hint="eastAsia"/>
        </w:rPr>
        <w:t>　　第三节 生物医药市场价格策略</w:t>
      </w:r>
      <w:r>
        <w:rPr>
          <w:rFonts w:hint="eastAsia"/>
        </w:rPr>
        <w:br/>
      </w:r>
      <w:r>
        <w:rPr>
          <w:rFonts w:hint="eastAsia"/>
        </w:rPr>
        <w:t>　　第四节 生物医药广告媒体策略</w:t>
      </w:r>
      <w:r>
        <w:rPr>
          <w:rFonts w:hint="eastAsia"/>
        </w:rPr>
        <w:br/>
      </w:r>
      <w:r>
        <w:rPr>
          <w:rFonts w:hint="eastAsia"/>
        </w:rPr>
        <w:t>　　第五节 生物医药客户服务策略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生物医药投资机会分析与项目投资建议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生物医药投资机会分析</w:t>
      </w:r>
      <w:r>
        <w:rPr>
          <w:rFonts w:hint="eastAsia"/>
        </w:rPr>
        <w:br/>
      </w:r>
      <w:r>
        <w:rPr>
          <w:rFonts w:hint="eastAsia"/>
        </w:rPr>
        <w:t>　　第二节 生物医药投资趋势分析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中⋅智⋅林⋅项目投资建议</w:t>
      </w:r>
      <w:r>
        <w:rPr>
          <w:rFonts w:hint="eastAsia"/>
        </w:rPr>
        <w:br/>
      </w:r>
      <w:r>
        <w:rPr>
          <w:rFonts w:hint="eastAsia"/>
        </w:rPr>
        <w:t>　　　　一、生物医药行业投资环境考察</w:t>
      </w:r>
      <w:r>
        <w:rPr>
          <w:rFonts w:hint="eastAsia"/>
        </w:rPr>
        <w:br/>
      </w:r>
      <w:r>
        <w:rPr>
          <w:rFonts w:hint="eastAsia"/>
        </w:rPr>
        <w:t>　　　　二、生物医药投资风险及控制策略</w:t>
      </w:r>
      <w:r>
        <w:rPr>
          <w:rFonts w:hint="eastAsia"/>
        </w:rPr>
        <w:br/>
      </w:r>
      <w:r>
        <w:rPr>
          <w:rFonts w:hint="eastAsia"/>
        </w:rPr>
        <w:t>　　　　三、生物医药产品投资方向建议</w:t>
      </w:r>
      <w:r>
        <w:rPr>
          <w:rFonts w:hint="eastAsia"/>
        </w:rPr>
        <w:br/>
      </w:r>
      <w:r>
        <w:rPr>
          <w:rFonts w:hint="eastAsia"/>
        </w:rPr>
        <w:t>　　　　四、生物医药项目投资建议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生物医药介绍</w:t>
      </w:r>
      <w:r>
        <w:rPr>
          <w:rFonts w:hint="eastAsia"/>
        </w:rPr>
        <w:br/>
      </w:r>
      <w:r>
        <w:rPr>
          <w:rFonts w:hint="eastAsia"/>
        </w:rPr>
        <w:t>　　图表 生物医药图片</w:t>
      </w:r>
      <w:r>
        <w:rPr>
          <w:rFonts w:hint="eastAsia"/>
        </w:rPr>
        <w:br/>
      </w:r>
      <w:r>
        <w:rPr>
          <w:rFonts w:hint="eastAsia"/>
        </w:rPr>
        <w:t>　　图表 生物医药种类</w:t>
      </w:r>
      <w:r>
        <w:rPr>
          <w:rFonts w:hint="eastAsia"/>
        </w:rPr>
        <w:br/>
      </w:r>
      <w:r>
        <w:rPr>
          <w:rFonts w:hint="eastAsia"/>
        </w:rPr>
        <w:t>　　图表 生物医药发展历程</w:t>
      </w:r>
      <w:r>
        <w:rPr>
          <w:rFonts w:hint="eastAsia"/>
        </w:rPr>
        <w:br/>
      </w:r>
      <w:r>
        <w:rPr>
          <w:rFonts w:hint="eastAsia"/>
        </w:rPr>
        <w:t>　　图表 生物医药用途 应用</w:t>
      </w:r>
      <w:r>
        <w:rPr>
          <w:rFonts w:hint="eastAsia"/>
        </w:rPr>
        <w:br/>
      </w:r>
      <w:r>
        <w:rPr>
          <w:rFonts w:hint="eastAsia"/>
        </w:rPr>
        <w:t>　　图表 生物医药政策</w:t>
      </w:r>
      <w:r>
        <w:rPr>
          <w:rFonts w:hint="eastAsia"/>
        </w:rPr>
        <w:br/>
      </w:r>
      <w:r>
        <w:rPr>
          <w:rFonts w:hint="eastAsia"/>
        </w:rPr>
        <w:t>　　图表 生物医药技术 专利情况</w:t>
      </w:r>
      <w:r>
        <w:rPr>
          <w:rFonts w:hint="eastAsia"/>
        </w:rPr>
        <w:br/>
      </w:r>
      <w:r>
        <w:rPr>
          <w:rFonts w:hint="eastAsia"/>
        </w:rPr>
        <w:t>　　图表 生物医药标准</w:t>
      </w:r>
      <w:r>
        <w:rPr>
          <w:rFonts w:hint="eastAsia"/>
        </w:rPr>
        <w:br/>
      </w:r>
      <w:r>
        <w:rPr>
          <w:rFonts w:hint="eastAsia"/>
        </w:rPr>
        <w:t>　　图表 2021-2026年中国生物医药市场规模分析</w:t>
      </w:r>
      <w:r>
        <w:rPr>
          <w:rFonts w:hint="eastAsia"/>
        </w:rPr>
        <w:br/>
      </w:r>
      <w:r>
        <w:rPr>
          <w:rFonts w:hint="eastAsia"/>
        </w:rPr>
        <w:t>　　图表 生物医药产业链分析</w:t>
      </w:r>
      <w:r>
        <w:rPr>
          <w:rFonts w:hint="eastAsia"/>
        </w:rPr>
        <w:br/>
      </w:r>
      <w:r>
        <w:rPr>
          <w:rFonts w:hint="eastAsia"/>
        </w:rPr>
        <w:t>　　图表 2021-2026年生物医药市场容量分析</w:t>
      </w:r>
      <w:r>
        <w:rPr>
          <w:rFonts w:hint="eastAsia"/>
        </w:rPr>
        <w:br/>
      </w:r>
      <w:r>
        <w:rPr>
          <w:rFonts w:hint="eastAsia"/>
        </w:rPr>
        <w:t>　　图表 生物医药品牌</w:t>
      </w:r>
      <w:r>
        <w:rPr>
          <w:rFonts w:hint="eastAsia"/>
        </w:rPr>
        <w:br/>
      </w:r>
      <w:r>
        <w:rPr>
          <w:rFonts w:hint="eastAsia"/>
        </w:rPr>
        <w:t>　　图表 生物医药生产现状</w:t>
      </w:r>
      <w:r>
        <w:rPr>
          <w:rFonts w:hint="eastAsia"/>
        </w:rPr>
        <w:br/>
      </w:r>
      <w:r>
        <w:rPr>
          <w:rFonts w:hint="eastAsia"/>
        </w:rPr>
        <w:t>　　图表 2021-2026年中国生物医药产能统计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2021-2026年中国生物医药产量情况</w:t>
      </w:r>
      <w:r>
        <w:rPr>
          <w:rFonts w:hint="eastAsia"/>
        </w:rPr>
        <w:br/>
      </w:r>
      <w:r>
        <w:rPr>
          <w:rFonts w:hint="eastAsia"/>
        </w:rPr>
        <w:t>　　图表 2021-2026年中国生物医药销售情况</w:t>
      </w:r>
      <w:r>
        <w:rPr>
          <w:rFonts w:hint="eastAsia"/>
        </w:rPr>
        <w:br/>
      </w:r>
      <w:r>
        <w:rPr>
          <w:rFonts w:hint="eastAsia"/>
        </w:rPr>
        <w:t>　　图表 2021-2026年中国生物医药市场需求情况</w:t>
      </w:r>
      <w:r>
        <w:rPr>
          <w:rFonts w:hint="eastAsia"/>
        </w:rPr>
        <w:br/>
      </w:r>
      <w:r>
        <w:rPr>
          <w:rFonts w:hint="eastAsia"/>
        </w:rPr>
        <w:t>　　图表 生物医药价格走势</w:t>
      </w:r>
      <w:r>
        <w:rPr>
          <w:rFonts w:hint="eastAsia"/>
        </w:rPr>
        <w:br/>
      </w:r>
      <w:r>
        <w:rPr>
          <w:rFonts w:hint="eastAsia"/>
        </w:rPr>
        <w:t>　　图表 2026年中国生物医药公司数量统计 单位：家</w:t>
      </w:r>
      <w:r>
        <w:rPr>
          <w:rFonts w:hint="eastAsia"/>
        </w:rPr>
        <w:br/>
      </w:r>
      <w:r>
        <w:rPr>
          <w:rFonts w:hint="eastAsia"/>
        </w:rPr>
        <w:t>　　图表 生物医药成本和利润分析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华东地区生物医药市场需求情况</w:t>
      </w:r>
      <w:r>
        <w:rPr>
          <w:rFonts w:hint="eastAsia"/>
        </w:rPr>
        <w:br/>
      </w:r>
      <w:r>
        <w:rPr>
          <w:rFonts w:hint="eastAsia"/>
        </w:rPr>
        <w:t>　　图表 华南地区生物医药市场规模及增长情况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华南地区生物医药需求情况</w:t>
      </w:r>
      <w:r>
        <w:rPr>
          <w:rFonts w:hint="eastAsia"/>
        </w:rPr>
        <w:br/>
      </w:r>
      <w:r>
        <w:rPr>
          <w:rFonts w:hint="eastAsia"/>
        </w:rPr>
        <w:t>　　图表 华北地区生物医药市场规模及增长情况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华北地区生物医药需求情况</w:t>
      </w:r>
      <w:r>
        <w:rPr>
          <w:rFonts w:hint="eastAsia"/>
        </w:rPr>
        <w:br/>
      </w:r>
      <w:r>
        <w:rPr>
          <w:rFonts w:hint="eastAsia"/>
        </w:rPr>
        <w:t>　　图表 华中地区生物医药市场规模及增长情况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华中地区生物医药市场需求情况</w:t>
      </w:r>
      <w:r>
        <w:rPr>
          <w:rFonts w:hint="eastAsia"/>
        </w:rPr>
        <w:br/>
      </w:r>
      <w:r>
        <w:rPr>
          <w:rFonts w:hint="eastAsia"/>
        </w:rPr>
        <w:t>　　图表 生物医药招标、中标情况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2021-2026年中国生物医药进口数据统计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2021-2026年中国生物医药出口数据分析</w:t>
      </w:r>
      <w:r>
        <w:rPr>
          <w:rFonts w:hint="eastAsia"/>
        </w:rPr>
        <w:br/>
      </w:r>
      <w:r>
        <w:rPr>
          <w:rFonts w:hint="eastAsia"/>
        </w:rPr>
        <w:t>　　图表 2026年中国生物医药进口来源国家及地区分析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2026年中国生物医药出口目的国家及地区分析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生物医药最新消息</w:t>
      </w:r>
      <w:r>
        <w:rPr>
          <w:rFonts w:hint="eastAsia"/>
        </w:rPr>
        <w:br/>
      </w:r>
      <w:r>
        <w:rPr>
          <w:rFonts w:hint="eastAsia"/>
        </w:rPr>
        <w:t>　　图表 生物医药企业简介</w:t>
      </w:r>
      <w:r>
        <w:rPr>
          <w:rFonts w:hint="eastAsia"/>
        </w:rPr>
        <w:br/>
      </w:r>
      <w:r>
        <w:rPr>
          <w:rFonts w:hint="eastAsia"/>
        </w:rPr>
        <w:t>　　图表 企业生物医药产品</w:t>
      </w:r>
      <w:r>
        <w:rPr>
          <w:rFonts w:hint="eastAsia"/>
        </w:rPr>
        <w:br/>
      </w:r>
      <w:r>
        <w:rPr>
          <w:rFonts w:hint="eastAsia"/>
        </w:rPr>
        <w:t>　　图表 生物医药企业经营情况</w:t>
      </w:r>
      <w:r>
        <w:rPr>
          <w:rFonts w:hint="eastAsia"/>
        </w:rPr>
        <w:br/>
      </w:r>
      <w:r>
        <w:rPr>
          <w:rFonts w:hint="eastAsia"/>
        </w:rPr>
        <w:t>　　图表 生物医药企业(二)简介</w:t>
      </w:r>
      <w:r>
        <w:rPr>
          <w:rFonts w:hint="eastAsia"/>
        </w:rPr>
        <w:br/>
      </w:r>
      <w:r>
        <w:rPr>
          <w:rFonts w:hint="eastAsia"/>
        </w:rPr>
        <w:t>　　图表 企业生物医药产品型号</w:t>
      </w:r>
      <w:r>
        <w:rPr>
          <w:rFonts w:hint="eastAsia"/>
        </w:rPr>
        <w:br/>
      </w:r>
      <w:r>
        <w:rPr>
          <w:rFonts w:hint="eastAsia"/>
        </w:rPr>
        <w:t>　　图表 生物医药企业(二)经营情况</w:t>
      </w:r>
      <w:r>
        <w:rPr>
          <w:rFonts w:hint="eastAsia"/>
        </w:rPr>
        <w:br/>
      </w:r>
      <w:r>
        <w:rPr>
          <w:rFonts w:hint="eastAsia"/>
        </w:rPr>
        <w:t>　　图表 生物医药企业(三)调研</w:t>
      </w:r>
      <w:r>
        <w:rPr>
          <w:rFonts w:hint="eastAsia"/>
        </w:rPr>
        <w:br/>
      </w:r>
      <w:r>
        <w:rPr>
          <w:rFonts w:hint="eastAsia"/>
        </w:rPr>
        <w:t>　　图表 企业生物医药产品规格</w:t>
      </w:r>
      <w:r>
        <w:rPr>
          <w:rFonts w:hint="eastAsia"/>
        </w:rPr>
        <w:br/>
      </w:r>
      <w:r>
        <w:rPr>
          <w:rFonts w:hint="eastAsia"/>
        </w:rPr>
        <w:t>　　图表 生物医药企业(三)经营情况</w:t>
      </w:r>
      <w:r>
        <w:rPr>
          <w:rFonts w:hint="eastAsia"/>
        </w:rPr>
        <w:br/>
      </w:r>
      <w:r>
        <w:rPr>
          <w:rFonts w:hint="eastAsia"/>
        </w:rPr>
        <w:t>　　图表 生物医药企业(四)介绍</w:t>
      </w:r>
      <w:r>
        <w:rPr>
          <w:rFonts w:hint="eastAsia"/>
        </w:rPr>
        <w:br/>
      </w:r>
      <w:r>
        <w:rPr>
          <w:rFonts w:hint="eastAsia"/>
        </w:rPr>
        <w:t>　　图表 企业生物医药产品参数</w:t>
      </w:r>
      <w:r>
        <w:rPr>
          <w:rFonts w:hint="eastAsia"/>
        </w:rPr>
        <w:br/>
      </w:r>
      <w:r>
        <w:rPr>
          <w:rFonts w:hint="eastAsia"/>
        </w:rPr>
        <w:t>　　图表 生物医药企业(四)经营情况</w:t>
      </w:r>
      <w:r>
        <w:rPr>
          <w:rFonts w:hint="eastAsia"/>
        </w:rPr>
        <w:br/>
      </w:r>
      <w:r>
        <w:rPr>
          <w:rFonts w:hint="eastAsia"/>
        </w:rPr>
        <w:t>　　图表 生物医药企业(五)简介</w:t>
      </w:r>
      <w:r>
        <w:rPr>
          <w:rFonts w:hint="eastAsia"/>
        </w:rPr>
        <w:br/>
      </w:r>
      <w:r>
        <w:rPr>
          <w:rFonts w:hint="eastAsia"/>
        </w:rPr>
        <w:t>　　图表 企业生物医药业务</w:t>
      </w:r>
      <w:r>
        <w:rPr>
          <w:rFonts w:hint="eastAsia"/>
        </w:rPr>
        <w:br/>
      </w:r>
      <w:r>
        <w:rPr>
          <w:rFonts w:hint="eastAsia"/>
        </w:rPr>
        <w:t>　　图表 生物医药企业(五)经营情况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生物医药特点</w:t>
      </w:r>
      <w:r>
        <w:rPr>
          <w:rFonts w:hint="eastAsia"/>
        </w:rPr>
        <w:br/>
      </w:r>
      <w:r>
        <w:rPr>
          <w:rFonts w:hint="eastAsia"/>
        </w:rPr>
        <w:t>　　图表 生物医药优缺点</w:t>
      </w:r>
      <w:r>
        <w:rPr>
          <w:rFonts w:hint="eastAsia"/>
        </w:rPr>
        <w:br/>
      </w:r>
      <w:r>
        <w:rPr>
          <w:rFonts w:hint="eastAsia"/>
        </w:rPr>
        <w:t>　　图表 生物医药行业生命周期</w:t>
      </w:r>
      <w:r>
        <w:rPr>
          <w:rFonts w:hint="eastAsia"/>
        </w:rPr>
        <w:br/>
      </w:r>
      <w:r>
        <w:rPr>
          <w:rFonts w:hint="eastAsia"/>
        </w:rPr>
        <w:t>　　图表 生物医药上游、下游分析</w:t>
      </w:r>
      <w:r>
        <w:rPr>
          <w:rFonts w:hint="eastAsia"/>
        </w:rPr>
        <w:br/>
      </w:r>
      <w:r>
        <w:rPr>
          <w:rFonts w:hint="eastAsia"/>
        </w:rPr>
        <w:t>　　图表 生物医药投资、并购现状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2026-2032年中国生物医药产能预测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2026-2032年中国生物医药销量预测</w:t>
      </w:r>
      <w:r>
        <w:rPr>
          <w:rFonts w:hint="eastAsia"/>
        </w:rPr>
        <w:br/>
      </w:r>
      <w:r>
        <w:rPr>
          <w:rFonts w:hint="eastAsia"/>
        </w:rPr>
        <w:t>　　图表 生物医药优势、劣势、机会、威胁分析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生物医药发展前景</w:t>
      </w:r>
      <w:r>
        <w:rPr>
          <w:rFonts w:hint="eastAsia"/>
        </w:rPr>
        <w:br/>
      </w:r>
      <w:r>
        <w:rPr>
          <w:rFonts w:hint="eastAsia"/>
        </w:rPr>
        <w:t>　　图表 生物医药发展趋势预测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1671989e0148c9" w:history="1">
        <w:r>
          <w:rPr>
            <w:rStyle w:val="Hyperlink"/>
          </w:rPr>
          <w:t>2026-2032年中国生物医药行业市场调研及发展前景预测报告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1671989e0148c9" w:history="1">
        <w:r>
          <w:rPr>
            <w:rStyle w:val="Hyperlink"/>
          </w:rPr>
          <w:t>https://www.20087.com/2/70/ShengWuYiYaoFenXiBaoGao.html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13298b8eb441d" w:history="1">
      <w:r>
        <w:rPr>
          <w:rStyle w:val="Hyperlink"/>
        </w:rPr>
        <w:t>2026-2032年中国生物医药行业市场调研及发展前景预测报告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ShengWuYiYaoFenXiBaoGao.html" TargetMode="External" Id="R5b1671989e0148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ShengWuYiYaoFenXiBaoGao.html" TargetMode="External" Id="R5aa13298b8eb44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2026-06-22T00:35:00Z</dcterms:created>
  <dcterms:modified xsi:type="dcterms:W3CDTF">2026-06-22T01:35:00Z</dcterms:modified>
  <dc:subject>2026-2032年中国生物医药行业市场调研及发展前景预测报告</dc:subject>
  <dc:title>2026-2032年中国生物医药行业市场调研及发展前景预测报告</dc:title>
  <cp:keywords>2026-2032年中国生物医药行业市场调研及发展前景预测报告</cp:keywords>
  <dc:description>2026-2032年中国生物医药行业市场调研及发展前景预测报告</dc:description>
</cp:coreProperties>
</file>