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09581533b4d9e" w:history="1">
              <w:r>
                <w:rPr>
                  <w:rStyle w:val="Hyperlink"/>
                </w:rPr>
                <w:t>2025-2031年中国解酒产品发展现状与市场前景报告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09581533b4d9e" w:history="1">
              <w:r>
                <w:rPr>
                  <w:rStyle w:val="Hyperlink"/>
                </w:rPr>
                <w:t>2025-2031年中国解酒产品发展现状与市场前景报告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09581533b4d9e" w:history="1">
                <w:r>
                  <w:rPr>
                    <w:rStyle w:val="Hyperlink"/>
                  </w:rPr>
                  <w:t>https://www.20087.com/2/80/JieJiuChanPinDeXianZhuangYuQianJing.html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酒产品旨在帮助饮酒者缓解酒精带来的不适症状，包括头痛、恶心等，其市场需求主要来源于社交场合频繁饮酒的人群。近年来，随着健康意识的提高和生活节奏的加快，人们对如何减轻饮酒后不良反应的关注度不断增加，推动了解酒产品市场的繁荣发展。目前市场上的解酒产品种类繁多，涵盖了从传统草药配方到现代生物科技制品等多个领域，各具特色且针对不同的消费需求。然而，尽管市场上存在众多选择，但关于解酒产品的科学依据及其有效性仍需进一步研究验证，这也是该行业面临的重大挑战之一。</w:t>
      </w:r>
      <w:r>
        <w:rPr>
          <w:rFonts w:hint="eastAsia"/>
        </w:rPr>
        <w:br/>
      </w:r>
      <w:r>
        <w:rPr>
          <w:rFonts w:hint="eastAsia"/>
        </w:rPr>
        <w:t>　　未来，随着科学技术的进步特别是生物医学领域的突破，预计会有更多基于科学研究成果开发出的新型解酒产品问世。这些新产品有望通过更为精准的作用机制来缓解酒精对人体的影响，提高用户体验。此外，随着公众健康观念的转变，解酒产品的宣传重点可能会逐渐从单纯的“解酒”转向促进整体健康的维护上，例如强调补充维生素、矿物质以及抗氧化成分的重要性。对于企业而言，在保证产品质量的同时加强与科研机构的合作，将是赢得市场竞争的关键因素。同时，鉴于全球范围内对酒精消费态度的变化，尤其是年轻一代对健康生活方式的追求，解酒产品企业也需要考虑拓展非酒精相关的产品线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09581533b4d9e" w:history="1">
        <w:r>
          <w:rPr>
            <w:rStyle w:val="Hyperlink"/>
          </w:rPr>
          <w:t>2025-2031年中国解酒产品发展现状与市场前景报告</w:t>
        </w:r>
      </w:hyperlink>
      <w:r>
        <w:rPr>
          <w:rFonts w:hint="eastAsia"/>
        </w:rPr>
        <w:t>》基于多年的行业研究经验和丰富的数据资源，深入剖析了解酒产品产业链的整体结构。解酒产品报告详细分析了解酒产品市场规模与需求，探讨了价格动态，并客观呈现了行业现状。同时，科学预测了解酒产品市场前景及发展趋势，聚焦解酒产品重点企业，全面评估了市场竞争、集中度及品牌影响力。此外，解酒产品报告还进一步细分了市场，揭示了解酒产品各细分领域的增长潜力。解酒产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解酒产品产业概述</w:t>
      </w:r>
      <w:r>
        <w:rPr>
          <w:rFonts w:hint="eastAsia"/>
        </w:rPr>
        <w:br/>
      </w:r>
      <w:r>
        <w:rPr>
          <w:rFonts w:hint="eastAsia"/>
        </w:rPr>
        <w:t>　　第一节 解酒产品定义与分类</w:t>
      </w:r>
      <w:r>
        <w:rPr>
          <w:rFonts w:hint="eastAsia"/>
        </w:rPr>
        <w:br/>
      </w:r>
      <w:r>
        <w:rPr>
          <w:rFonts w:hint="eastAsia"/>
        </w:rPr>
        <w:t>　　第二节 解酒产品产业链结构及关键环节剖析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解酒产品商业模式与盈利模式解析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解酒产品经济指标与行业评估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全球解酒产品市场发展综述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2019-2024年全球解酒产品市场规模及增长趋势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主要国家与地区解酒产品市场对比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2025-2031年全球解酒产品行业发展趋势与前景预测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国际解酒产品市场发展趋势及对我国启示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二、对我国解酒产品市场的借鉴意义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中国解酒产品行业市场规模分析与预测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解酒产品市场的总体规模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一、2019-2024年解酒产品市场规模变化及趋势分析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二、2025年解酒产品行业市场规模特点</w:t>
      </w:r>
      <w:r>
        <w:rPr>
          <w:rFonts w:hint="eastAsia"/>
        </w:rPr>
        <w:br/>
      </w:r>
      <w:r>
        <w:rPr>
          <w:rFonts w:hint="eastAsia"/>
        </w:rPr>
        <w:t>　　第二节 解酒产品市场规模的构成</w:t>
      </w:r>
      <w:r>
        <w:rPr>
          <w:rFonts w:hint="eastAsia"/>
        </w:rPr>
        <w:br/>
      </w:r>
      <w:r>
        <w:rPr>
          <w:rFonts w:hint="eastAsia"/>
        </w:rPr>
        <w:t>　　　　一、解酒产品客户群体特征与偏好分析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二、不同类型解酒产品市场规模分布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三、各地区解酒产品市场规模差异与特点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解酒产品市场规模的预测与展望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一、未来几年解酒产品市场规模增长预测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2019-2024年中国解酒产品行业总体发展与财务状况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2019-2024年解酒产品行业规模情况</w:t>
      </w:r>
      <w:r>
        <w:rPr>
          <w:rFonts w:hint="eastAsia"/>
        </w:rPr>
        <w:br/>
      </w:r>
      <w:r>
        <w:rPr>
          <w:rFonts w:hint="eastAsia"/>
        </w:rPr>
        <w:t>　　　　一、解酒产品行业企业数量规模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二、解酒产品行业从业人员规模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三、解酒产品行业市场敏感性分析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2019-2024年解酒产品行业财务能力分析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一、解酒产品行业盈利能力</w:t>
      </w:r>
      <w:r>
        <w:rPr>
          <w:rFonts w:hint="eastAsia"/>
        </w:rPr>
        <w:br/>
      </w:r>
      <w:r>
        <w:rPr>
          <w:rFonts w:hint="eastAsia"/>
        </w:rPr>
        <w:t>　　　　二、解酒产品行业偿债能力</w:t>
      </w:r>
      <w:r>
        <w:rPr>
          <w:rFonts w:hint="eastAsia"/>
        </w:rPr>
        <w:br/>
      </w:r>
      <w:r>
        <w:rPr>
          <w:rFonts w:hint="eastAsia"/>
        </w:rPr>
        <w:t>　　　　三、解酒产品行业营运能力</w:t>
      </w:r>
      <w:r>
        <w:rPr>
          <w:rFonts w:hint="eastAsia"/>
        </w:rPr>
        <w:br/>
      </w:r>
      <w:r>
        <w:rPr>
          <w:rFonts w:hint="eastAsia"/>
        </w:rPr>
        <w:t>　　　　四、解酒产品行业发展能力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中国解酒产品行业细分市场调研与机会挖掘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解酒产品细分市场（一）市场调研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解酒产品细分市场（二）市场调研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中国解酒产品行业区域市场调研分析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2019-2024年中国解酒产品行业重点区域调研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一、重点地区（一）解酒产品市场规模与特点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二、重点地区（二）解酒产品市场规模及特点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三、重点地区（三）解酒产品市场规模及特点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四、重点地区（四）解酒产品市场规模及特点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不同区域解酒产品市场的对比与启示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二、解酒产品市场拓展策略与建议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中国解酒产品行业的营销渠道与客户分析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解酒产品行业渠道分析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二、各类渠道对解酒产品行业的影响</w:t>
      </w:r>
      <w:r>
        <w:rPr>
          <w:rFonts w:hint="eastAsia"/>
        </w:rPr>
        <w:br/>
      </w:r>
      <w:r>
        <w:rPr>
          <w:rFonts w:hint="eastAsia"/>
        </w:rPr>
        <w:t>　　　　三、主要解酒产品企业渠道策略研究</w:t>
      </w:r>
      <w:r>
        <w:rPr>
          <w:rFonts w:hint="eastAsia"/>
        </w:rPr>
        <w:br/>
      </w:r>
      <w:r>
        <w:rPr>
          <w:rFonts w:hint="eastAsia"/>
        </w:rPr>
        <w:t>　　第二节 解酒产品行业客户分析与定位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中国解酒产品行业竞争格局及策略选择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解酒产品行业总体市场竞争状况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一、解酒产品行业竞争结构分析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二、解酒产品企业竞争格局与集中度评估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三、解酒产品行业SWOT分析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解酒产品行业重点企业调研分析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解酒产品企业发展策略分析</w:t>
      </w:r>
      <w:r>
        <w:rPr>
          <w:rFonts w:hint="eastAsia"/>
        </w:rPr>
        <w:br/>
      </w:r>
      <w:r>
        <w:rPr>
          <w:rFonts w:hint="eastAsia"/>
        </w:rPr>
        <w:t>　　第一节 解酒产品市场与销售策略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解酒产品品牌战略思考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中国解酒产品行业发展环境分析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二、解酒产品行业主管部门、监管体制及相关政策法规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3、解酒产品行业的主要法律、法规和政策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4、2025年解酒产品行业法律法规和政策对行业的影响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二、解酒产品消费者需求分析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一、解酒产品技术的应用与创新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二、解酒产品行业发展的技术趋势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2025-2031年解酒产品行业展趋势预测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2025-2031年解酒产品市场发展前景分析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一、解酒产品市场发展潜力</w:t>
      </w:r>
      <w:r>
        <w:rPr>
          <w:rFonts w:hint="eastAsia"/>
        </w:rPr>
        <w:br/>
      </w:r>
      <w:r>
        <w:rPr>
          <w:rFonts w:hint="eastAsia"/>
        </w:rPr>
        <w:t>　　　　二、解酒产品市场前景分析</w:t>
      </w:r>
      <w:r>
        <w:rPr>
          <w:rFonts w:hint="eastAsia"/>
        </w:rPr>
        <w:br/>
      </w:r>
      <w:r>
        <w:rPr>
          <w:rFonts w:hint="eastAsia"/>
        </w:rPr>
        <w:t>　　　　三、解酒产品细分行业发展前景分析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2025-2031年解酒产品发展趋势预测</w:t>
      </w:r>
      <w:r>
        <w:rPr>
          <w:rFonts w:hint="eastAsia"/>
        </w:rPr>
        <w:br/>
      </w:r>
      <w:r>
        <w:rPr>
          <w:rFonts w:hint="eastAsia"/>
        </w:rPr>
        <w:t>　　　　一、解酒产品发展趋势预测</w:t>
      </w:r>
      <w:r>
        <w:rPr>
          <w:rFonts w:hint="eastAsia"/>
        </w:rPr>
        <w:br/>
      </w:r>
      <w:r>
        <w:rPr>
          <w:rFonts w:hint="eastAsia"/>
        </w:rPr>
        <w:t>　　　　二、解酒产品市场规模预测</w:t>
      </w:r>
      <w:r>
        <w:rPr>
          <w:rFonts w:hint="eastAsia"/>
        </w:rPr>
        <w:br/>
      </w:r>
      <w:r>
        <w:rPr>
          <w:rFonts w:hint="eastAsia"/>
        </w:rPr>
        <w:t>　　　　三、解酒产品细分市场发展趋势预测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未来解酒产品行业挑战与机遇探讨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一、解酒产品行业挑战</w:t>
      </w:r>
      <w:r>
        <w:rPr>
          <w:rFonts w:hint="eastAsia"/>
        </w:rPr>
        <w:br/>
      </w:r>
      <w:r>
        <w:rPr>
          <w:rFonts w:hint="eastAsia"/>
        </w:rPr>
        <w:t>　　　　二、解酒产品行业机遇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解酒产品行业研究结论及建议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对解酒产品行业发展的建议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中~智林~－对解酒产品企业和投资者的建议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解酒产品行业历程</w:t>
      </w:r>
      <w:r>
        <w:rPr>
          <w:rFonts w:hint="eastAsia"/>
        </w:rPr>
        <w:br/>
      </w:r>
      <w:r>
        <w:rPr>
          <w:rFonts w:hint="eastAsia"/>
        </w:rPr>
        <w:t>　　图表 解酒产品行业生命周期</w:t>
      </w:r>
      <w:r>
        <w:rPr>
          <w:rFonts w:hint="eastAsia"/>
        </w:rPr>
        <w:br/>
      </w:r>
      <w:r>
        <w:rPr>
          <w:rFonts w:hint="eastAsia"/>
        </w:rPr>
        <w:t>　　图表 解酒产品行业产业链分析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2019-2024年解酒产品行业市场容量统计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2019-2024年中国解酒产品行业经营效益分析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**地区解酒产品行业市场需求情况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**地区解酒产品市场规模及增长情况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**地区解酒产品行业市场需求情况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解酒产品重点企业（一）基本信息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解酒产品重点企业（一）经营情况分析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解酒产品重点企业（一）盈利能力情况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解酒产品重点企业（一）偿债能力情况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解酒产品重点企业（一）运营能力情况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解酒产品重点企业（一）成长能力情况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解酒产品重点企业（二）基本信息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解酒产品重点企业（二）经营情况分析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解酒产品重点企业（二）盈利能力情况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解酒产品重点企业（二）偿债能力情况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解酒产品重点企业（二）运营能力情况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解酒产品重点企业（二）成长能力情况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2025-2031年中国解酒产品行业市场容量预测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2025-2031年中国解酒产品行业市场规模预测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2025-2031年中国解酒产品市场前景分析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2025-2031年中国解酒产品行业发展趋势预测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09581533b4d9e" w:history="1">
        <w:r>
          <w:rPr>
            <w:rStyle w:val="Hyperlink"/>
          </w:rPr>
          <w:t>2025-2031年中国解酒产品发展现状与市场前景报告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09581533b4d9e" w:history="1">
        <w:r>
          <w:rPr>
            <w:rStyle w:val="Hyperlink"/>
          </w:rPr>
          <w:t>https://www.20087.com/2/80/JieJiuChanPinDeXianZhuangYuQianJing.html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bfc0b671b4c56" w:history="1">
      <w:r>
        <w:rPr>
          <w:rStyle w:val="Hyperlink"/>
        </w:rPr>
        <w:t>2025-2031年中国解酒产品发展现状与市场前景报告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eJiuChanPinDeXianZhuangYuQianJing.html" TargetMode="External" Id="R30a09581533b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eJiuChanPinDeXianZhuangYuQianJing.html" TargetMode="External" Id="R8f6bfc0b671b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2025-03-14T08:41:06Z</dcterms:created>
  <dcterms:modified xsi:type="dcterms:W3CDTF">2025-03-14T09:41:06Z</dcterms:modified>
  <dc:subject>2025-2031年中国解酒产品发展现状与市场前景报告</dc:subject>
  <dc:title>2025-2031年中国解酒产品发展现状与市场前景报告</dc:title>
  <cp:keywords>2025-2031年中国解酒产品发展现状与市场前景报告</cp:keywords>
  <dc:description>2025-2031年中国解酒产品发展现状与市场前景报告</dc:description>
</cp:coreProperties>
</file>