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f12c87fbd43c6" w:history="1">
              <w:r>
                <w:rPr>
                  <w:rStyle w:val="Hyperlink"/>
                </w:rPr>
                <w:t>2025-2031年中国针灸市场深度调研及未来趋势分析报告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f12c87fbd43c6" w:history="1">
              <w:r>
                <w:rPr>
                  <w:rStyle w:val="Hyperlink"/>
                </w:rPr>
                <w:t>2025-2031年中国针灸市场深度调研及未来趋势分析报告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f12c87fbd43c6" w:history="1">
                <w:r>
                  <w:rPr>
                    <w:rStyle w:val="Hyperlink"/>
                  </w:rPr>
                  <w:t>https://www.20087.com/2/90/ZhenJiuFaZhanQuShi.html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是中国传统医学的重要组成部分，近年来在全球范围内获得了更广泛的认可和应用。现代针灸疗法不仅保留了传统的经络理论和穴位刺激手法，还结合了现代医学知识，如神经科学和生物物理学，提高了治疗的针对性和有效性。同时，针灸设备和材料的创新，如一次性无菌针具和电子脉冲针灸仪，使得针灸治疗更加安全、卫生和便捷。</w:t>
      </w:r>
      <w:r>
        <w:rPr>
          <w:rFonts w:hint="eastAsia"/>
        </w:rPr>
        <w:br/>
      </w:r>
      <w:r>
        <w:rPr>
          <w:rFonts w:hint="eastAsia"/>
        </w:rPr>
        <w:t>　　未来，针灸将更加注重标准化、科学化和国际化。标准化方面，将建立更加完善的针灸诊疗规范和操作指南，提高针灸治疗的一致性和可复制性。科学化方面，将通过临床研究和生物医学实验，深入探索针灸的生理机制和治疗原理，为针灸疗法提供坚实的科学依据。国际化方面，将加强国际交流与合作，推动针灸教育和培训的全球化，促进针灸在更多国家和地区的合法化和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f12c87fbd43c6" w:history="1">
        <w:r>
          <w:rPr>
            <w:rStyle w:val="Hyperlink"/>
          </w:rPr>
          <w:t>2025-2031年中国针灸市场深度调研及未来趋势分析报告</w:t>
        </w:r>
      </w:hyperlink>
      <w:r>
        <w:rPr>
          <w:rFonts w:hint="eastAsia"/>
        </w:rPr>
        <w:t>》依托权威机构及行业协会数据，结合针灸行业的宏观环境与微观实践，从针灸市场规模、市场需求、技术现状及产业链结构等多维度进行了系统调研与分析。报告通过严谨的研究方法与翔实的数据支持，辅以直观图表，全面剖析了针灸行业发展趋势、重点企业表现及市场竞争格局，并通过SWOT分析揭示了行业机遇与潜在风险，为针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世界针灸行业发展情况分析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世界针灸行业分析</w:t>
      </w:r>
      <w:r>
        <w:rPr>
          <w:rFonts w:hint="eastAsia"/>
        </w:rPr>
        <w:br/>
      </w:r>
      <w:r>
        <w:rPr>
          <w:rFonts w:hint="eastAsia"/>
        </w:rPr>
        <w:t>　　　　一、世界针灸行业特点</w:t>
      </w:r>
      <w:r>
        <w:rPr>
          <w:rFonts w:hint="eastAsia"/>
        </w:rPr>
        <w:br/>
      </w:r>
      <w:r>
        <w:rPr>
          <w:rFonts w:hint="eastAsia"/>
        </w:rPr>
        <w:t>　　　　二、世界针灸产能状况</w:t>
      </w:r>
      <w:r>
        <w:rPr>
          <w:rFonts w:hint="eastAsia"/>
        </w:rPr>
        <w:br/>
      </w:r>
      <w:r>
        <w:rPr>
          <w:rFonts w:hint="eastAsia"/>
        </w:rPr>
        <w:t>　　　　三、世界针灸行业动态</w:t>
      </w:r>
      <w:r>
        <w:rPr>
          <w:rFonts w:hint="eastAsia"/>
        </w:rPr>
        <w:br/>
      </w:r>
      <w:r>
        <w:rPr>
          <w:rFonts w:hint="eastAsia"/>
        </w:rPr>
        <w:t>　　　　四、世界针灸行业动态</w:t>
      </w:r>
      <w:r>
        <w:rPr>
          <w:rFonts w:hint="eastAsia"/>
        </w:rPr>
        <w:br/>
      </w:r>
      <w:r>
        <w:rPr>
          <w:rFonts w:hint="eastAsia"/>
        </w:rPr>
        <w:t>　　第二节 世界针灸市场分析</w:t>
      </w:r>
      <w:r>
        <w:rPr>
          <w:rFonts w:hint="eastAsia"/>
        </w:rPr>
        <w:br/>
      </w:r>
      <w:r>
        <w:rPr>
          <w:rFonts w:hint="eastAsia"/>
        </w:rPr>
        <w:t>　　　　一、世界针灸生产分布</w:t>
      </w:r>
      <w:r>
        <w:rPr>
          <w:rFonts w:hint="eastAsia"/>
        </w:rPr>
        <w:br/>
      </w:r>
      <w:r>
        <w:rPr>
          <w:rFonts w:hint="eastAsia"/>
        </w:rPr>
        <w:t>　　　　二、世界针灸消费情况</w:t>
      </w:r>
      <w:r>
        <w:rPr>
          <w:rFonts w:hint="eastAsia"/>
        </w:rPr>
        <w:br/>
      </w:r>
      <w:r>
        <w:rPr>
          <w:rFonts w:hint="eastAsia"/>
        </w:rPr>
        <w:t>　　　　三、世界针灸消费结构</w:t>
      </w:r>
      <w:r>
        <w:rPr>
          <w:rFonts w:hint="eastAsia"/>
        </w:rPr>
        <w:br/>
      </w:r>
      <w:r>
        <w:rPr>
          <w:rFonts w:hint="eastAsia"/>
        </w:rPr>
        <w:t>　　　　四、世界针灸价格分析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2019-2024年中外针灸市场对比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2019-2024年中国针灸行业市场供给分析</w:t>
      </w:r>
      <w:r>
        <w:rPr>
          <w:rFonts w:hint="eastAsia"/>
        </w:rPr>
        <w:br/>
      </w:r>
      <w:r>
        <w:rPr>
          <w:rFonts w:hint="eastAsia"/>
        </w:rPr>
        <w:t>　　　　一、针灸整体供给情况分析</w:t>
      </w:r>
      <w:r>
        <w:rPr>
          <w:rFonts w:hint="eastAsia"/>
        </w:rPr>
        <w:br/>
      </w:r>
      <w:r>
        <w:rPr>
          <w:rFonts w:hint="eastAsia"/>
        </w:rPr>
        <w:t>　　　　二、针灸重点区域供给分析</w:t>
      </w:r>
      <w:r>
        <w:rPr>
          <w:rFonts w:hint="eastAsia"/>
        </w:rPr>
        <w:br/>
      </w:r>
      <w:r>
        <w:rPr>
          <w:rFonts w:hint="eastAsia"/>
        </w:rPr>
        <w:t>　　第二节 针灸行业供给关系因素分析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2025-2031年中国针灸行业市场供给趋势</w:t>
      </w:r>
      <w:r>
        <w:rPr>
          <w:rFonts w:hint="eastAsia"/>
        </w:rPr>
        <w:br/>
      </w:r>
      <w:r>
        <w:rPr>
          <w:rFonts w:hint="eastAsia"/>
        </w:rPr>
        <w:t>　　　　一、针灸整体供给情况趋势分析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2019-2024年中国针灸行业发展态势分析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2019-2024年中国针灸行业发展特点分析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2019-2024年中国针灸行业价格分析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2019-2024年针灸行业产销分析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2019-2024年针灸行业盈利能力分析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2019-2024年针灸行业偿债能力分析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2019-2024年针灸行业进出口特点分析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2019-2024年针灸行业进出口量分析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2025-2031年针灸行业进出口市场预测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2019-2024年华东地区针灸市场分析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2019-2024年华南地区针灸市场分析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2019-2024年华中地区针灸市场分析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2019-2024年华北地区针灸市场分析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2019-2024年西北地区针灸市场分析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2019-2024年西南地区针灸市场分析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2019-2024年东北地区针灸市场分析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2024-2025年中国针灸行业消费者偏好调查</w:t>
      </w:r>
      <w:r>
        <w:rPr>
          <w:rFonts w:hint="eastAsia"/>
        </w:rPr>
        <w:br/>
      </w:r>
      <w:r>
        <w:rPr>
          <w:rFonts w:hint="eastAsia"/>
        </w:rPr>
        <w:t>　　第一节 针灸目标客户群体调查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针灸的品牌市场调查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一、消费者对针灸品牌认知度宏观调查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二、消费者对针灸的品牌偏好调查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三、消费者对针灸品牌的首要认知渠道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五、针灸品牌忠诚度调查</w:t>
      </w:r>
      <w:r>
        <w:rPr>
          <w:rFonts w:hint="eastAsia"/>
        </w:rPr>
        <w:br/>
      </w:r>
      <w:r>
        <w:rPr>
          <w:rFonts w:hint="eastAsia"/>
        </w:rPr>
        <w:t>　　　　六、针灸品牌市场占有率调查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2019-2024年中国针灸行业投资环境分析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2019-2024年中国针灸行业投资收益分析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2019-2024年中国针灸行业产品投资方向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中国针灸行业投资风险分析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针灸市场发展潜力分析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针灸行业发展趋势分析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针灸行业发展战略研究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2025-2031年针灸市场规模及增长趋势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2025-2031年针灸投资规模预测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2025-2031年针灸市场盈利预测</w:t>
      </w:r>
      <w:r>
        <w:rPr>
          <w:rFonts w:hint="eastAsia"/>
        </w:rPr>
        <w:br/>
      </w:r>
      <w:r>
        <w:rPr>
          <w:rFonts w:hint="eastAsia"/>
        </w:rPr>
        <w:t>　　第六节 中智林 针灸项目投资建议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2025-2031年中国针灸市场需求预测</w:t>
      </w:r>
      <w:r>
        <w:rPr>
          <w:rFonts w:hint="eastAsia"/>
        </w:rPr>
        <w:br/>
      </w:r>
      <w:r>
        <w:rPr>
          <w:rFonts w:hint="eastAsia"/>
        </w:rPr>
        <w:t>　　图表 2025年针灸发展趋势预测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f12c87fbd43c6" w:history="1">
        <w:r>
          <w:rPr>
            <w:rStyle w:val="Hyperlink"/>
          </w:rPr>
          <w:t>2025-2031年中国针灸市场深度调研及未来趋势分析报告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f12c87fbd43c6" w:history="1">
        <w:r>
          <w:rPr>
            <w:rStyle w:val="Hyperlink"/>
          </w:rPr>
          <w:t>https://www.20087.com/2/90/ZhenJiuFaZhanQuShi.html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热点：针灸介绍、针灸减肥、针灸百度百科、针灸的好处和坏处、针刺针灸、针灸的十大危害、中医针灸艾灸、针灸的原理及作用、针灸咨询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5ed183344451d" w:history="1">
      <w:r>
        <w:rPr>
          <w:rStyle w:val="Hyperlink"/>
        </w:rPr>
        <w:t>2025-2031年中国针灸市场深度调研及未来趋势分析报告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enJiuFaZhanQuShi.html" TargetMode="External" Id="R5b2f12c87fbd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enJiuFaZhanQuShi.html" TargetMode="External" Id="Ra325ed183344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2024-11-14T03:02:00Z</dcterms:created>
  <dcterms:modified xsi:type="dcterms:W3CDTF">2024-11-14T04:02:00Z</dcterms:modified>
  <dc:subject>2025-2031年中国针灸市场深度调研及未来趋势分析报告</dc:subject>
  <dc:title>2025-2031年中国针灸市场深度调研及未来趋势分析报告</dc:title>
  <cp:keywords>2025-2031年中国针灸市场深度调研及未来趋势分析报告</cp:keywords>
  <dc:description>2025-2031年中国针灸市场深度调研及未来趋势分析报告</dc:description>
</cp:coreProperties>
</file>