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2095ff126422d" w:history="1">
              <w:r>
                <w:rPr>
                  <w:rStyle w:val="Hyperlink"/>
                </w:rPr>
                <w:t>中国颅内皮质电极行业现状调研与行业前景分析报告（2024-2030年）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2095ff126422d" w:history="1">
              <w:r>
                <w:rPr>
                  <w:rStyle w:val="Hyperlink"/>
                </w:rPr>
                <w:t>中国颅内皮质电极行业现状调研与行业前景分析报告（2024-2030年）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2095ff126422d" w:history="1">
                <w:r>
                  <w:rPr>
                    <w:rStyle w:val="Hyperlink"/>
                  </w:rPr>
                  <w:t>https://www.20087.com/2/50/LuNeiPiZhiDianJiShiChangQianJing.html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皮质电极是一种用于脑电图监测的医疗器械，广泛应用于神经科学研究和癫痫治疗等领域。近年来，随着生物医学工程的发展和对神经系统疾病理解的深化，颅内皮质电极的技术和性能不断进步。目前，颅内皮质电极不仅在信号采集质量和稳定性方面有所提升，还在生物相容性和长期植入性方面实现了优化。此外，随着微纳技术的应用，市场上也出现了更多小型化、高密度的颅内皮质电极产品。</w:t>
      </w:r>
      <w:r>
        <w:rPr>
          <w:rFonts w:hint="eastAsia"/>
        </w:rPr>
        <w:br/>
      </w:r>
      <w:r>
        <w:rPr>
          <w:rFonts w:hint="eastAsia"/>
        </w:rPr>
        <w:t>　　未来，颅内皮质电极的发展将更加注重高性能和多功能性。一方面，通过采用更先进的材料和制造工艺，颅内皮质电极将实现更高的信号采集质量和更低的炎症反应，以适应长时间监测的需求；另一方面，随着对神经系统疾病治疗手段的探索，颅内皮质电极将开发更多具有刺激功能的产品，用于神经调控和疾病治疗。此外，随着脑机接口技术的发展，颅内皮质电极将探索更多与大脑交互的新应用，如辅助认知和情感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2095ff126422d" w:history="1">
        <w:r>
          <w:rPr>
            <w:rStyle w:val="Hyperlink"/>
          </w:rPr>
          <w:t>中国颅内皮质电极行业现状调研与行业前景分析报告（2024-2030年）</w:t>
        </w:r>
      </w:hyperlink>
      <w:r>
        <w:rPr>
          <w:rFonts w:hint="eastAsia"/>
        </w:rPr>
        <w:t>》基于深入的行业调研，对颅内皮质电极产业链进行了全面分析。报告详细探讨了颅内皮质电极市场规模、需求状况，以及价格动态，并深入解读了当前颅内皮质电极行业现状、市场前景及未来发展趋势。同时，报告聚焦于颅内皮质电极行业重点企业，剖析了竞争格局、市场集中度及品牌建设情况，并对颅内皮质电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颅内皮质电极行业发展概述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一、颅内皮质电极行业定义及分类</w:t>
      </w:r>
      <w:r>
        <w:rPr>
          <w:rFonts w:hint="eastAsia"/>
        </w:rPr>
        <w:br/>
      </w:r>
      <w:r>
        <w:rPr>
          <w:rFonts w:hint="eastAsia"/>
        </w:rPr>
        <w:t>　　　　二、颅内皮质电极行业经济特性</w:t>
      </w:r>
      <w:r>
        <w:rPr>
          <w:rFonts w:hint="eastAsia"/>
        </w:rPr>
        <w:br/>
      </w:r>
      <w:r>
        <w:rPr>
          <w:rFonts w:hint="eastAsia"/>
        </w:rPr>
        <w:t>　　　　三、颅内皮质电极行业产业链简介</w:t>
      </w:r>
      <w:r>
        <w:rPr>
          <w:rFonts w:hint="eastAsia"/>
        </w:rPr>
        <w:br/>
      </w:r>
      <w:r>
        <w:rPr>
          <w:rFonts w:hint="eastAsia"/>
        </w:rPr>
        <w:t>　　第二节 颅内皮质电极行业发展成熟度</w:t>
      </w:r>
      <w:r>
        <w:rPr>
          <w:rFonts w:hint="eastAsia"/>
        </w:rPr>
        <w:br/>
      </w:r>
      <w:r>
        <w:rPr>
          <w:rFonts w:hint="eastAsia"/>
        </w:rPr>
        <w:t>　　　　一、颅内皮质电极行业发展周期分析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颅内皮质电极行业相关产业动态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2023-2024年颅内皮质电极行业发展环境分析</w:t>
      </w:r>
      <w:r>
        <w:rPr>
          <w:rFonts w:hint="eastAsia"/>
        </w:rPr>
        <w:br/>
      </w:r>
      <w:r>
        <w:rPr>
          <w:rFonts w:hint="eastAsia"/>
        </w:rPr>
        <w:t>　　第一节 颅内皮质电极行业环境分析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颅内皮质电极行业相关政策、法规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颅内皮质电极行业技术发展现状及趋势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当前我国颅内皮质电极技术发展现状</w:t>
      </w:r>
      <w:r>
        <w:rPr>
          <w:rFonts w:hint="eastAsia"/>
        </w:rPr>
        <w:br/>
      </w:r>
      <w:r>
        <w:rPr>
          <w:rFonts w:hint="eastAsia"/>
        </w:rPr>
        <w:t>　　第二节 中外颅内皮质电极技术差距及产生差距的主要原因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提高我国颅内皮质电极技术的对策</w:t>
      </w:r>
      <w:r>
        <w:rPr>
          <w:rFonts w:hint="eastAsia"/>
        </w:rPr>
        <w:br/>
      </w:r>
      <w:r>
        <w:rPr>
          <w:rFonts w:hint="eastAsia"/>
        </w:rPr>
        <w:t>　　第四节 我国颅内皮质电极产品研发、设计发展趋势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中国颅内皮质电极市场发展调研</w:t>
      </w:r>
      <w:r>
        <w:rPr>
          <w:rFonts w:hint="eastAsia"/>
        </w:rPr>
        <w:br/>
      </w:r>
      <w:r>
        <w:rPr>
          <w:rFonts w:hint="eastAsia"/>
        </w:rPr>
        <w:t>　　第一节 颅内皮质电极市场现状分析及预测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一、2019-2024年中国颅内皮质电极市场规模分析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二、2024-2030年中国颅内皮质电极市场规模预测</w:t>
      </w:r>
      <w:r>
        <w:rPr>
          <w:rFonts w:hint="eastAsia"/>
        </w:rPr>
        <w:br/>
      </w:r>
      <w:r>
        <w:rPr>
          <w:rFonts w:hint="eastAsia"/>
        </w:rPr>
        <w:t>　　第二节 颅内皮质电极行业产能分析及预测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一、2019-2024年中国颅内皮质电极行业产能分析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二、2024-2030年中国颅内皮质电极行业产能预测</w:t>
      </w:r>
      <w:r>
        <w:rPr>
          <w:rFonts w:hint="eastAsia"/>
        </w:rPr>
        <w:br/>
      </w:r>
      <w:r>
        <w:rPr>
          <w:rFonts w:hint="eastAsia"/>
        </w:rPr>
        <w:t>　　第三节 颅内皮质电极行业产量分析及预测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一、2019-2024年中国颅内皮质电极行业产量分析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二、2024-2030年中国颅内皮质电极行业产量预测</w:t>
      </w:r>
      <w:r>
        <w:rPr>
          <w:rFonts w:hint="eastAsia"/>
        </w:rPr>
        <w:br/>
      </w:r>
      <w:r>
        <w:rPr>
          <w:rFonts w:hint="eastAsia"/>
        </w:rPr>
        <w:t>　　第四节 颅内皮质电极市场需求分析及预测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一、2019-2024年中国颅内皮质电极市场需求分析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二、2024-2030年中国颅内皮质电极市场需求预测</w:t>
      </w:r>
      <w:r>
        <w:rPr>
          <w:rFonts w:hint="eastAsia"/>
        </w:rPr>
        <w:br/>
      </w:r>
      <w:r>
        <w:rPr>
          <w:rFonts w:hint="eastAsia"/>
        </w:rPr>
        <w:t>　　第五节 颅内皮质电极进出口数据分析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一、2019-2024年中国颅内皮质电极进出口数据分析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二、2024-2030年国内颅内皮质电极进出口情况预测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2019-2024年中国颅内皮质电极行业总体发展状况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中国颅内皮质电极行业规模情况分析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一、颅内皮质电极行业单位规模情况分析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二、颅内皮质电极行业人员规模状况分析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三、颅内皮质电极行业资产规模状况分析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四、颅内皮质电极行业市场规模状况分析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五、颅内皮质电极行业敏感性分析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中国颅内皮质电极行业财务能力分析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一、颅内皮质电极行业盈利能力分析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二、颅内皮质电极行业偿债能力分析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三、颅内皮质电极行业营运能力分析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四、颅内皮质电极行业发展能力分析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中国颅内皮质电极行业重点区域发展分析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一、中国颅内皮质电极行业重点区域市场结构变化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二、重点地区（一）颅内皮质电极行业发展分析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三、重点地区（二）颅内皮质电极行业发展分析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四、重点地区（三）颅内皮质电极行业发展分析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五、重点地区（四）颅内皮质电极行业发展分析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六、重点地区（五）颅内皮质电极行业发展分析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颅内皮质电极行业产品价格分析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三、主要颅内皮质电极品牌产品价位分析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五、价格在颅内皮质电极行业竞争中的重要性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2024年中国颅内皮质电极行业上下游行业发展分析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颅内皮质电极上游行业分析</w:t>
      </w:r>
      <w:r>
        <w:rPr>
          <w:rFonts w:hint="eastAsia"/>
        </w:rPr>
        <w:br/>
      </w:r>
      <w:r>
        <w:rPr>
          <w:rFonts w:hint="eastAsia"/>
        </w:rPr>
        <w:t>　　　　一、颅内皮质电极产品成本构成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四、上游供给对颅内皮质电极行业的影响</w:t>
      </w:r>
      <w:r>
        <w:rPr>
          <w:rFonts w:hint="eastAsia"/>
        </w:rPr>
        <w:br/>
      </w:r>
      <w:r>
        <w:rPr>
          <w:rFonts w:hint="eastAsia"/>
        </w:rPr>
        <w:t>　　第二节 颅内皮质电极下游行业分析</w:t>
      </w:r>
      <w:r>
        <w:rPr>
          <w:rFonts w:hint="eastAsia"/>
        </w:rPr>
        <w:br/>
      </w:r>
      <w:r>
        <w:rPr>
          <w:rFonts w:hint="eastAsia"/>
        </w:rPr>
        <w:t>　　　　一、颅内皮质电极下游行业分布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四、下游需求对颅内皮质电极行业的影响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颅内皮质电极行业重点企业发展调研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颅内皮质电极重点企业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颅内皮质电极重点企业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颅内皮质电极重点企业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颅内皮质电极重点企业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颅内皮质电极重点企业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颅内皮质电极重点企业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2024年中国颅内皮质电极产业市场竞争格局分析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2024年中国颅内皮质电极产业竞争现状分析</w:t>
      </w:r>
      <w:r>
        <w:rPr>
          <w:rFonts w:hint="eastAsia"/>
        </w:rPr>
        <w:br/>
      </w:r>
      <w:r>
        <w:rPr>
          <w:rFonts w:hint="eastAsia"/>
        </w:rPr>
        <w:t>　　　　一、颅内皮质电极竞争力分析</w:t>
      </w:r>
      <w:r>
        <w:rPr>
          <w:rFonts w:hint="eastAsia"/>
        </w:rPr>
        <w:br/>
      </w:r>
      <w:r>
        <w:rPr>
          <w:rFonts w:hint="eastAsia"/>
        </w:rPr>
        <w:t>　　　　二、颅内皮质电极技术竞争分析</w:t>
      </w:r>
      <w:r>
        <w:rPr>
          <w:rFonts w:hint="eastAsia"/>
        </w:rPr>
        <w:br/>
      </w:r>
      <w:r>
        <w:rPr>
          <w:rFonts w:hint="eastAsia"/>
        </w:rPr>
        <w:t>　　　　三、颅内皮质电极价格竞争分析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2024年中国颅内皮质电极产业集中度分析</w:t>
      </w:r>
      <w:r>
        <w:rPr>
          <w:rFonts w:hint="eastAsia"/>
        </w:rPr>
        <w:br/>
      </w:r>
      <w:r>
        <w:rPr>
          <w:rFonts w:hint="eastAsia"/>
        </w:rPr>
        <w:t>　　　　一、颅内皮质电极市场集中度分析</w:t>
      </w:r>
      <w:r>
        <w:rPr>
          <w:rFonts w:hint="eastAsia"/>
        </w:rPr>
        <w:br/>
      </w:r>
      <w:r>
        <w:rPr>
          <w:rFonts w:hint="eastAsia"/>
        </w:rPr>
        <w:t>　　　　二、颅内皮质电极企业集中度分析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2024-2030年提高颅内皮质电极企业竞争力的策略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颅内皮质电极行业投资风险预警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2024年影响颅内皮质电极行业发展的主要因素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一、影响颅内皮质电极行业运行的有利因素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二、影响颅内皮质电极行业运行的稳定因素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三、影响颅内皮质电极行业运行的不利因素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四、我国颅内皮质电极行业发展面临的挑战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五、我国颅内皮质电极行业发展面临的机遇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对颅内皮质电极行业投资风险预警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一、2024-2030年颅内皮质电极行业市场风险及控制策略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二、2024-2030年颅内皮质电极行业政策风险及控制策略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三、2024-2030年颅内皮质电极行业经营风险及控制策略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四、2024-2030年颅内皮质电极同业竞争风险及控制策略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五、2024-2030年颅内皮质电极行业其他风险及控制策略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颅内皮质电极行业发展趋势与投资规划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2024-2030年颅内皮质电极市场发展潜力分析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2024-2030年颅内皮质电极行业发展趋势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2024-2030年颅内皮质电极行业投资前景研究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中⋅智⋅林－对我国颅内皮质电极品牌的战略思考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二、颅内皮质电极实施品牌战略的意义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三、颅内皮质电极企业品牌的现状分析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四、我国颅内皮质电极企业的品牌战略</w:t>
      </w:r>
      <w:r>
        <w:rPr>
          <w:rFonts w:hint="eastAsia"/>
        </w:rPr>
        <w:br/>
      </w:r>
      <w:r>
        <w:rPr>
          <w:rFonts w:hint="eastAsia"/>
        </w:rPr>
        <w:t>　　　　五、颅内皮质电极品牌战略管理的策略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2019-2024年中国颅内皮质电极市场规模及增长情况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2019-2024年中国颅内皮质电极行业产量及增长趋势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2024-2030年中国颅内皮质电极行业产量预测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2019-2024年中国颅内皮质电极行业市场需求及增长情况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2024-2030年中国颅内皮质电极行业市场需求预测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2019-2024年中国颅内皮质电极行业利润及增长情况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**地区颅内皮质电极市场规模及增长情况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**地区颅内皮质电极行业市场需求情况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**地区颅内皮质电极市场规模及增长情况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**地区颅内皮质电极行业市场需求情况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2019-2024年中国颅内皮质电极行业出口情况分析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2019-2024年中国颅内皮质电极行业产品市场价格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2024-2030年中国颅内皮质电极行业产品市场价格走势预测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颅内皮质电极重点企业经营情况分析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颅内皮质电极重点企业经营情况分析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2024-2030年中国颅内皮质电极市场规模预测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2024-2030年中国颅内皮质电极行业利润预测</w:t>
      </w:r>
      <w:r>
        <w:rPr>
          <w:rFonts w:hint="eastAsia"/>
        </w:rPr>
        <w:br/>
      </w:r>
      <w:r>
        <w:rPr>
          <w:rFonts w:hint="eastAsia"/>
        </w:rPr>
        <w:t>　　图表 2024年颅内皮质电极行业壁垒</w:t>
      </w:r>
      <w:r>
        <w:rPr>
          <w:rFonts w:hint="eastAsia"/>
        </w:rPr>
        <w:br/>
      </w:r>
      <w:r>
        <w:rPr>
          <w:rFonts w:hint="eastAsia"/>
        </w:rPr>
        <w:t>　　图表 2024年颅内皮质电极市场前景分析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2024-2030年中国颅内皮质电极市场需求预测</w:t>
      </w:r>
      <w:r>
        <w:rPr>
          <w:rFonts w:hint="eastAsia"/>
        </w:rPr>
        <w:br/>
      </w:r>
      <w:r>
        <w:rPr>
          <w:rFonts w:hint="eastAsia"/>
        </w:rPr>
        <w:t>　　图表 2024年颅内皮质电极发展趋势预测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2095ff126422d" w:history="1">
        <w:r>
          <w:rPr>
            <w:rStyle w:val="Hyperlink"/>
          </w:rPr>
          <w:t>中国颅内皮质电极行业现状调研与行业前景分析报告（2024-2030年）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2095ff126422d" w:history="1">
        <w:r>
          <w:rPr>
            <w:rStyle w:val="Hyperlink"/>
          </w:rPr>
          <w:t>https://www.20087.com/2/50/LuNeiPiZhiDianJiShiChangQianJing.html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13b4495914265" w:history="1">
      <w:r>
        <w:rPr>
          <w:rStyle w:val="Hyperlink"/>
        </w:rPr>
        <w:t>中国颅内皮质电极行业现状调研与行业前景分析报告（2024-2030年）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uNeiPiZhiDianJiShiChangQianJing.html" TargetMode="External" Id="R4212095ff126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uNeiPiZhiDianJiShiChangQianJing.html" TargetMode="External" Id="R36b13b449591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2024-03-04T06:53:00Z</dcterms:created>
  <dcterms:modified xsi:type="dcterms:W3CDTF">2024-03-04T07:53:00Z</dcterms:modified>
  <dc:subject>中国颅内皮质电极行业现状调研与行业前景分析报告（2024-2030年）</dc:subject>
  <dc:title>中国颅内皮质电极行业现状调研与行业前景分析报告（2024-2030年）</dc:title>
  <cp:keywords>中国颅内皮质电极行业现状调研与行业前景分析报告（2024-2030年）</cp:keywords>
  <dc:description>中国颅内皮质电极行业现状调研与行业前景分析报告（2024-2030年）</dc:description>
</cp:coreProperties>
</file>