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9179ac564a55" w:history="1">
              <w:r>
                <w:rPr>
                  <w:rStyle w:val="Hyperlink"/>
                </w:rPr>
                <w:t>2023-2029年中国保健服务市场现状全面调研与发展趋势报告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9179ac564a55" w:history="1">
              <w:r>
                <w:rPr>
                  <w:rStyle w:val="Hyperlink"/>
                </w:rPr>
                <w:t>2023-2029年中国保健服务市场现状全面调研与发展趋势报告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b9179ac564a55" w:history="1">
                <w:r>
                  <w:rPr>
                    <w:rStyle w:val="Hyperlink"/>
                  </w:rPr>
                  <w:t>https://www.20087.com/3/00/BaoJianFuWuXianZhuangYuFaZhanQuShi.html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服务行业在全球范围内经历了显著增长，尤其是在发达国家和发展中国家的中产阶级中。随着人口老龄化加剧和健康意识的提升，对预防性医疗服务、健康管理、康复服务和老年护理的需求日益增加。技术的进步，如远程医疗、移动健康应用程序和可穿戴设备，使得保健服务更加便捷和个性化。此外，政府和私营部门对医疗保健的投资增加，促进了行业的发展，特别是在基层医疗服务和专科治疗领域。</w:t>
      </w:r>
      <w:r>
        <w:rPr>
          <w:rFonts w:hint="eastAsia"/>
        </w:rPr>
        <w:br/>
      </w:r>
      <w:r>
        <w:rPr>
          <w:rFonts w:hint="eastAsia"/>
        </w:rPr>
        <w:t>　　未来，保健服务行业将更加注重数字化和个性化。数字化转型将使远程咨询、电子处方和健康数据分析成为常态，提高服务效率和患者满意度。个性化医疗，基于基因组学和精准医疗的进展，将为患者提供定制化的治疗方案。同时，随着人们对生活质量的更高追求，心理健康服务和整体健康解决方案将获得更多关注。此外，随着医疗旅游的兴起，跨境医疗服务也将成为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b9179ac564a55" w:history="1">
        <w:r>
          <w:rPr>
            <w:rStyle w:val="Hyperlink"/>
          </w:rPr>
          <w:t>2023-2029年中国保健服务市场现状全面调研与发展趋势报告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保健服务行业的现状与发展趋势，并对保健服务产业链各环节进行了系统性探讨。报告科学预测了保健服务行业未来发展方向，重点分析了保健服务技术现状及创新路径，同时聚焦保健服务重点企业的经营表现，评估了市场竞争格局、品牌影响力及市场集中度。通过对细分市场的深入研究及SWOT分析，报告揭示了保健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保健服务产业概述</w:t>
      </w:r>
      <w:r>
        <w:rPr>
          <w:rFonts w:hint="eastAsia"/>
        </w:rPr>
        <w:br/>
      </w:r>
      <w:r>
        <w:rPr>
          <w:rFonts w:hint="eastAsia"/>
        </w:rPr>
        <w:t>　　第一节 保健服务定义</w:t>
      </w:r>
      <w:r>
        <w:rPr>
          <w:rFonts w:hint="eastAsia"/>
        </w:rPr>
        <w:br/>
      </w:r>
      <w:r>
        <w:rPr>
          <w:rFonts w:hint="eastAsia"/>
        </w:rPr>
        <w:t>　　第二节 保健服务行业特点</w:t>
      </w:r>
      <w:r>
        <w:rPr>
          <w:rFonts w:hint="eastAsia"/>
        </w:rPr>
        <w:br/>
      </w:r>
      <w:r>
        <w:rPr>
          <w:rFonts w:hint="eastAsia"/>
        </w:rPr>
        <w:t>　　第三节 保健服务产业链分析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2022-2023年中国保健服务行业运行环境分析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中国保健服务运行经济环境分析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一、保健服务行业监管体制</w:t>
      </w:r>
      <w:r>
        <w:rPr>
          <w:rFonts w:hint="eastAsia"/>
        </w:rPr>
        <w:br/>
      </w:r>
      <w:r>
        <w:rPr>
          <w:rFonts w:hint="eastAsia"/>
        </w:rPr>
        <w:t>　　　　二、保健服务行业主要法规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三、主要保健服务产业政策</w:t>
      </w:r>
      <w:r>
        <w:rPr>
          <w:rFonts w:hint="eastAsia"/>
        </w:rPr>
        <w:br/>
      </w:r>
      <w:r>
        <w:rPr>
          <w:rFonts w:hint="eastAsia"/>
        </w:rPr>
        <w:t>　　第三节 中国保健服务产业社会环境分析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2022-2023年国外保健服务行业发展态势分析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国外主要国家保健服务市场现状</w:t>
      </w:r>
      <w:r>
        <w:rPr>
          <w:rFonts w:hint="eastAsia"/>
        </w:rPr>
        <w:br/>
      </w:r>
      <w:r>
        <w:rPr>
          <w:rFonts w:hint="eastAsia"/>
        </w:rPr>
        <w:t>　　第三节 国外保健服务行业发展趋势预测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2018-2023年中国保健服务行业规模情况</w:t>
      </w:r>
      <w:r>
        <w:rPr>
          <w:rFonts w:hint="eastAsia"/>
        </w:rPr>
        <w:br/>
      </w:r>
      <w:r>
        <w:rPr>
          <w:rFonts w:hint="eastAsia"/>
        </w:rPr>
        <w:t>　　　　一、保健服务行业市场规模情况分析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二、保健服务行业单位规模情况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三、保健服务行业人员规模情况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2018-2023年中国保健服务行业财务能力分析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2022-2023年中国保健服务行业热点动态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2023年中国保健服务行业面临的挑战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中国重点地区保健服务行业市场调研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中国保健服务行业客户调研</w:t>
      </w:r>
      <w:r>
        <w:rPr>
          <w:rFonts w:hint="eastAsia"/>
        </w:rPr>
        <w:br/>
      </w:r>
      <w:r>
        <w:rPr>
          <w:rFonts w:hint="eastAsia"/>
        </w:rPr>
        <w:t>　　　　一、保健服务行业客户偏好调查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2023年保健服务行业集中度分析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一、保健服务市场集中度分析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二、保健服务企业集中度分析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2022-2023年保健服务行业竞争格局分析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保健服务市场策略分析</w:t>
      </w:r>
      <w:r>
        <w:rPr>
          <w:rFonts w:hint="eastAsia"/>
        </w:rPr>
        <w:br/>
      </w:r>
      <w:r>
        <w:rPr>
          <w:rFonts w:hint="eastAsia"/>
        </w:rPr>
        <w:t>　　　　一、保健服务价格策略分析</w:t>
      </w:r>
      <w:r>
        <w:rPr>
          <w:rFonts w:hint="eastAsia"/>
        </w:rPr>
        <w:br/>
      </w:r>
      <w:r>
        <w:rPr>
          <w:rFonts w:hint="eastAsia"/>
        </w:rPr>
        <w:t>　　　　二、保健服务渠道策略分析</w:t>
      </w:r>
      <w:r>
        <w:rPr>
          <w:rFonts w:hint="eastAsia"/>
        </w:rPr>
        <w:br/>
      </w:r>
      <w:r>
        <w:rPr>
          <w:rFonts w:hint="eastAsia"/>
        </w:rPr>
        <w:t>　　第二节 保健服务销售策略分析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保健服务行业SWOT模型分析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一、保健服务行业优势分析</w:t>
      </w:r>
      <w:r>
        <w:rPr>
          <w:rFonts w:hint="eastAsia"/>
        </w:rPr>
        <w:br/>
      </w:r>
      <w:r>
        <w:rPr>
          <w:rFonts w:hint="eastAsia"/>
        </w:rPr>
        <w:t>　　　　二、保健服务行业劣势分析</w:t>
      </w:r>
      <w:r>
        <w:rPr>
          <w:rFonts w:hint="eastAsia"/>
        </w:rPr>
        <w:br/>
      </w:r>
      <w:r>
        <w:rPr>
          <w:rFonts w:hint="eastAsia"/>
        </w:rPr>
        <w:t>　　　　三、保健服务行业机会分析</w:t>
      </w:r>
      <w:r>
        <w:rPr>
          <w:rFonts w:hint="eastAsia"/>
        </w:rPr>
        <w:br/>
      </w:r>
      <w:r>
        <w:rPr>
          <w:rFonts w:hint="eastAsia"/>
        </w:rPr>
        <w:t>　　　　四、保健服务行业风险分析</w:t>
      </w:r>
      <w:r>
        <w:rPr>
          <w:rFonts w:hint="eastAsia"/>
        </w:rPr>
        <w:br/>
      </w:r>
      <w:r>
        <w:rPr>
          <w:rFonts w:hint="eastAsia"/>
        </w:rPr>
        <w:t>　　第二节 保健服务行业投资风险及控制策略分析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2023-2029年中国保健服务行业投资潜力及发展趋势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2023-2029年保健服务行业投资潜力分析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一、保健服务行业重点可投资领域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二、保健服务行业目标市场需求潜力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三、保健服务行业投资潜力综合评判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[:中:智:林:]2023-2029年中国保健服务行业发展趋势分析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二、未来保健服务产业创新的发展趋势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三、“十四五”期间我国保健服务行业发展剖析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保健服务行业历程</w:t>
      </w:r>
      <w:r>
        <w:rPr>
          <w:rFonts w:hint="eastAsia"/>
        </w:rPr>
        <w:br/>
      </w:r>
      <w:r>
        <w:rPr>
          <w:rFonts w:hint="eastAsia"/>
        </w:rPr>
        <w:t>　　图表 保健服务行业生命周期</w:t>
      </w:r>
      <w:r>
        <w:rPr>
          <w:rFonts w:hint="eastAsia"/>
        </w:rPr>
        <w:br/>
      </w:r>
      <w:r>
        <w:rPr>
          <w:rFonts w:hint="eastAsia"/>
        </w:rPr>
        <w:t>　　图表 保健服务行业产业链分析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2018-2023年保健服务行业市场容量统计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2018-2023年中国保健服务行业经营效益分析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2023-2029年中国保健服务行业市场规模预测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2023-2029年中国保健服务市场前景分析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9179ac564a55" w:history="1">
        <w:r>
          <w:rPr>
            <w:rStyle w:val="Hyperlink"/>
          </w:rPr>
          <w:t>2023-2029年中国保健服务市场现状全面调研与发展趋势报告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b9179ac564a55" w:history="1">
        <w:r>
          <w:rPr>
            <w:rStyle w:val="Hyperlink"/>
          </w:rPr>
          <w:t>https://www.20087.com/3/00/BaoJianFuWuXianZhuangYuFaZhanQuShi.html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热点：附近24小时服务联系方式、保健服务的经营项目、保健服务的经营项目、保健服务通用要求、男性保健主要内容、孕产期保健服务、保健包括什么、妇幼保健服务、大保当镇哪里有保健服务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686e39ca4cde" w:history="1">
      <w:r>
        <w:rPr>
          <w:rStyle w:val="Hyperlink"/>
        </w:rPr>
        <w:t>2023-2029年中国保健服务市场现状全面调研与发展趋势报告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aoJianFuWuXianZhuangYuFaZhanQuShi.html" TargetMode="External" Id="Rbbbb9179ac56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aoJianFuWuXianZhuangYuFaZhanQuShi.html" TargetMode="External" Id="R594b686e39c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2023-04-02T02:14:00Z</dcterms:created>
  <dcterms:modified xsi:type="dcterms:W3CDTF">2023-04-02T03:14:00Z</dcterms:modified>
  <dc:subject>2023-2029年中国保健服务市场现状全面调研与发展趋势报告</dc:subject>
  <dc:title>2023-2029年中国保健服务市场现状全面调研与发展趋势报告</dc:title>
  <cp:keywords>2023-2029年中国保健服务市场现状全面调研与发展趋势报告</cp:keywords>
  <dc:description>2023-2029年中国保健服务市场现状全面调研与发展趋势报告</dc:description>
</cp:coreProperties>
</file>