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c592e65848d9" w:history="1">
              <w:r>
                <w:rPr>
                  <w:rStyle w:val="Hyperlink"/>
                </w:rPr>
                <w:t>降胆敏市场深度调研及发展前景分析报告（2025-2031年）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c592e65848d9" w:history="1">
              <w:r>
                <w:rPr>
                  <w:rStyle w:val="Hyperlink"/>
                </w:rPr>
                <w:t>降胆敏市场深度调研及发展前景分析报告（2025-2031年）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c592e65848d9" w:history="1">
                <w:r>
                  <w:rPr>
                    <w:rStyle w:val="Hyperlink"/>
                  </w:rPr>
                  <w:t>https://www.20087.com/3/A0/JiangDanMinHangYeDiaoYanBaoGao.html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胆敏是一种用于降低血液中胆固醇水平的药物，近年来随着心血管疾病发病率的升高，市场需求持续增长。目前，降胆敏药物正朝着高效、低副作用的方向发展。通过采用先进的药物递送系统和优化药物分子结构，新一代降胆敏药物不仅提高了药效，还减少了潜在的不良反应。此外，随着生物技术的进步，基于基因组学的个体化治疗方案也在逐步推广。</w:t>
      </w:r>
      <w:r>
        <w:rPr>
          <w:rFonts w:hint="eastAsia"/>
        </w:rPr>
        <w:br/>
      </w:r>
      <w:r>
        <w:rPr>
          <w:rFonts w:hint="eastAsia"/>
        </w:rPr>
        <w:t>　　未来，降胆敏药物的发展将更加注重技术创新和服务优化。一方面，随着分子生物学和基因编辑技术的应用，降胆敏药物将更加注重提高针对性和疗效，例如通过开发针对特定遗传变异的药物来实现个性化治疗。另一方面，为了满足不同患者的具体需求，降胆敏药物将更加注重提供定制化解决方案，如开发适用于特定人群或具有特殊代谢特征的产品。此外，随着可持续发展理念的普及，降胆敏药物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c592e65848d9" w:history="1">
        <w:r>
          <w:rPr>
            <w:rStyle w:val="Hyperlink"/>
          </w:rPr>
          <w:t>降胆敏市场深度调研及发展前景分析报告（2025-2031年）</w:t>
        </w:r>
      </w:hyperlink>
      <w:r>
        <w:rPr>
          <w:rFonts w:hint="eastAsia"/>
        </w:rPr>
        <w:t>》全面分析了降胆敏行业的市场规模、供需状况及产业链结构，深入探讨了降胆敏各细分市场的品牌竞争情况和价格动态，聚焦降胆敏重点企业经营现状，揭示了行业的集中度和竞争格局。此外，降胆敏报告对降胆敏行业的市场前景进行了科学预测，揭示了行业未来的发展趋势、潜在风险和机遇。降胆敏报告旨在为降胆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降胆敏行业概述</w:t>
      </w:r>
      <w:r>
        <w:rPr>
          <w:rFonts w:hint="eastAsia"/>
        </w:rPr>
        <w:br/>
      </w:r>
      <w:r>
        <w:rPr>
          <w:rFonts w:hint="eastAsia"/>
        </w:rPr>
        <w:t>　　第一节 降胆敏定义</w:t>
      </w:r>
      <w:r>
        <w:rPr>
          <w:rFonts w:hint="eastAsia"/>
        </w:rPr>
        <w:br/>
      </w:r>
      <w:r>
        <w:rPr>
          <w:rFonts w:hint="eastAsia"/>
        </w:rPr>
        <w:t>　　第二节 降胆敏行业发展历程</w:t>
      </w:r>
      <w:r>
        <w:rPr>
          <w:rFonts w:hint="eastAsia"/>
        </w:rPr>
        <w:br/>
      </w:r>
      <w:r>
        <w:rPr>
          <w:rFonts w:hint="eastAsia"/>
        </w:rPr>
        <w:t>　　第三节 降胆敏分类情况</w:t>
      </w:r>
      <w:r>
        <w:rPr>
          <w:rFonts w:hint="eastAsia"/>
        </w:rPr>
        <w:br/>
      </w:r>
      <w:r>
        <w:rPr>
          <w:rFonts w:hint="eastAsia"/>
        </w:rPr>
        <w:t>　　第四节 降胆敏产业链分析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二、降胆敏产业链模型分析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中国降胆敏行业发展环境分析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2019-2024年降胆敏行业经济环境分析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2019-2024年降胆敏行业政策环境分析</w:t>
      </w:r>
      <w:r>
        <w:rPr>
          <w:rFonts w:hint="eastAsia"/>
        </w:rPr>
        <w:br/>
      </w:r>
      <w:r>
        <w:rPr>
          <w:rFonts w:hint="eastAsia"/>
        </w:rPr>
        <w:t>　　　　一、降胆敏行业相关政策</w:t>
      </w:r>
      <w:r>
        <w:rPr>
          <w:rFonts w:hint="eastAsia"/>
        </w:rPr>
        <w:br/>
      </w:r>
      <w:r>
        <w:rPr>
          <w:rFonts w:hint="eastAsia"/>
        </w:rPr>
        <w:t>　　　　二、降胆敏行业相关标准</w:t>
      </w:r>
      <w:r>
        <w:rPr>
          <w:rFonts w:hint="eastAsia"/>
        </w:rPr>
        <w:br/>
      </w:r>
      <w:r>
        <w:rPr>
          <w:rFonts w:hint="eastAsia"/>
        </w:rPr>
        <w:t>　　第三节 2019-2024年降胆敏行业技术环境分析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2024-2025年中国降胆敏行业发展概况</w:t>
      </w:r>
      <w:r>
        <w:rPr>
          <w:rFonts w:hint="eastAsia"/>
        </w:rPr>
        <w:br/>
      </w:r>
      <w:r>
        <w:rPr>
          <w:rFonts w:hint="eastAsia"/>
        </w:rPr>
        <w:t>　　第一节 降胆敏行业发展态势分析</w:t>
      </w:r>
      <w:r>
        <w:rPr>
          <w:rFonts w:hint="eastAsia"/>
        </w:rPr>
        <w:br/>
      </w:r>
      <w:r>
        <w:rPr>
          <w:rFonts w:hint="eastAsia"/>
        </w:rPr>
        <w:t>　　第二节 降胆敏行业发展特点分析</w:t>
      </w:r>
      <w:r>
        <w:rPr>
          <w:rFonts w:hint="eastAsia"/>
        </w:rPr>
        <w:br/>
      </w:r>
      <w:r>
        <w:rPr>
          <w:rFonts w:hint="eastAsia"/>
        </w:rPr>
        <w:t>　　第三节 降胆敏行业市场供需分析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中国降胆敏行业市场供需状况分析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中国降胆敏市场规模情况</w:t>
      </w:r>
      <w:r>
        <w:rPr>
          <w:rFonts w:hint="eastAsia"/>
        </w:rPr>
        <w:br/>
      </w:r>
      <w:r>
        <w:rPr>
          <w:rFonts w:hint="eastAsia"/>
        </w:rPr>
        <w:t>　　第二节 中国降胆敏行业盈利情况分析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中国降胆敏市场需求状况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一、2019-2024年降胆敏市场需求情况</w:t>
      </w:r>
      <w:r>
        <w:rPr>
          <w:rFonts w:hint="eastAsia"/>
        </w:rPr>
        <w:br/>
      </w:r>
      <w:r>
        <w:rPr>
          <w:rFonts w:hint="eastAsia"/>
        </w:rPr>
        <w:t>　　　　二、2025年降胆敏行业市场需求特点分析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三、2025-2031年降胆敏市场需求预测</w:t>
      </w:r>
      <w:r>
        <w:rPr>
          <w:rFonts w:hint="eastAsia"/>
        </w:rPr>
        <w:br/>
      </w:r>
      <w:r>
        <w:rPr>
          <w:rFonts w:hint="eastAsia"/>
        </w:rPr>
        <w:t>　　第四节 中国降胆敏行业市场供给状况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一、2019-2024年降胆敏市场供给情况</w:t>
      </w:r>
      <w:r>
        <w:rPr>
          <w:rFonts w:hint="eastAsia"/>
        </w:rPr>
        <w:br/>
      </w:r>
      <w:r>
        <w:rPr>
          <w:rFonts w:hint="eastAsia"/>
        </w:rPr>
        <w:t>　　　　二、2025年降胆敏行业市场供给特点分析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三、2025-2031年降胆敏市场供给预测</w:t>
      </w:r>
      <w:r>
        <w:rPr>
          <w:rFonts w:hint="eastAsia"/>
        </w:rPr>
        <w:br/>
      </w:r>
      <w:r>
        <w:rPr>
          <w:rFonts w:hint="eastAsia"/>
        </w:rPr>
        <w:t>　　第五节 降胆敏行业市场供需平衡状况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2019-2024年中国降胆敏行业总体发展状况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中国降胆敏行业规模情况分析</w:t>
      </w:r>
      <w:r>
        <w:rPr>
          <w:rFonts w:hint="eastAsia"/>
        </w:rPr>
        <w:br/>
      </w:r>
      <w:r>
        <w:rPr>
          <w:rFonts w:hint="eastAsia"/>
        </w:rPr>
        <w:t>　　　　一、降胆敏行业单位规模情况分析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二、降胆敏行业人员规模状况分析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三、降胆敏行业资产规模状况分析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四、降胆敏行业市场规模状况分析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五、降胆敏行业敏感性分析</w:t>
      </w:r>
      <w:r>
        <w:rPr>
          <w:rFonts w:hint="eastAsia"/>
        </w:rPr>
        <w:br/>
      </w:r>
      <w:r>
        <w:rPr>
          <w:rFonts w:hint="eastAsia"/>
        </w:rPr>
        <w:t>　　第二节 中国降胆敏行业财务能力分析</w:t>
      </w:r>
      <w:r>
        <w:rPr>
          <w:rFonts w:hint="eastAsia"/>
        </w:rPr>
        <w:br/>
      </w:r>
      <w:r>
        <w:rPr>
          <w:rFonts w:hint="eastAsia"/>
        </w:rPr>
        <w:t>　　　　一、降胆敏行业盈利能力分析</w:t>
      </w:r>
      <w:r>
        <w:rPr>
          <w:rFonts w:hint="eastAsia"/>
        </w:rPr>
        <w:br/>
      </w:r>
      <w:r>
        <w:rPr>
          <w:rFonts w:hint="eastAsia"/>
        </w:rPr>
        <w:t>　　　　二、降胆敏行业偿债能力分析</w:t>
      </w:r>
      <w:r>
        <w:rPr>
          <w:rFonts w:hint="eastAsia"/>
        </w:rPr>
        <w:br/>
      </w:r>
      <w:r>
        <w:rPr>
          <w:rFonts w:hint="eastAsia"/>
        </w:rPr>
        <w:t>　　　　三、降胆敏行业营运能力分析</w:t>
      </w:r>
      <w:r>
        <w:rPr>
          <w:rFonts w:hint="eastAsia"/>
        </w:rPr>
        <w:br/>
      </w:r>
      <w:r>
        <w:rPr>
          <w:rFonts w:hint="eastAsia"/>
        </w:rPr>
        <w:t>　　　　四、降胆敏行业发展能力分析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2019-2024年中国降胆敏行业重点区域发展分析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一、中国降胆敏行业重点区域市场结构变化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二、**地区降胆敏行业发展分析</w:t>
      </w:r>
      <w:r>
        <w:rPr>
          <w:rFonts w:hint="eastAsia"/>
        </w:rPr>
        <w:br/>
      </w:r>
      <w:r>
        <w:rPr>
          <w:rFonts w:hint="eastAsia"/>
        </w:rPr>
        <w:t>　　　　三、**地区降胆敏行业发展分析</w:t>
      </w:r>
      <w:r>
        <w:rPr>
          <w:rFonts w:hint="eastAsia"/>
        </w:rPr>
        <w:br/>
      </w:r>
      <w:r>
        <w:rPr>
          <w:rFonts w:hint="eastAsia"/>
        </w:rPr>
        <w:t>　　　　四、**地区降胆敏行业发展分析</w:t>
      </w:r>
      <w:r>
        <w:rPr>
          <w:rFonts w:hint="eastAsia"/>
        </w:rPr>
        <w:br/>
      </w:r>
      <w:r>
        <w:rPr>
          <w:rFonts w:hint="eastAsia"/>
        </w:rPr>
        <w:t>　　　　五、**地区降胆敏行业发展分析</w:t>
      </w:r>
      <w:r>
        <w:rPr>
          <w:rFonts w:hint="eastAsia"/>
        </w:rPr>
        <w:br/>
      </w:r>
      <w:r>
        <w:rPr>
          <w:rFonts w:hint="eastAsia"/>
        </w:rPr>
        <w:t>　　　　六、**地区降胆敏行业发展分析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中国降胆敏行业产品价格监测</w:t>
      </w:r>
      <w:r>
        <w:rPr>
          <w:rFonts w:hint="eastAsia"/>
        </w:rPr>
        <w:br/>
      </w:r>
      <w:r>
        <w:rPr>
          <w:rFonts w:hint="eastAsia"/>
        </w:rPr>
        <w:t>　　　　一、降胆敏市场价格特征</w:t>
      </w:r>
      <w:r>
        <w:rPr>
          <w:rFonts w:hint="eastAsia"/>
        </w:rPr>
        <w:br/>
      </w:r>
      <w:r>
        <w:rPr>
          <w:rFonts w:hint="eastAsia"/>
        </w:rPr>
        <w:t>　　　　二、当前降胆敏市场价格评述</w:t>
      </w:r>
      <w:r>
        <w:rPr>
          <w:rFonts w:hint="eastAsia"/>
        </w:rPr>
        <w:br/>
      </w:r>
      <w:r>
        <w:rPr>
          <w:rFonts w:hint="eastAsia"/>
        </w:rPr>
        <w:t>　　　　三、影响降胆敏市场价格因素分析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四、未来降胆敏市场价格走势预测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降胆敏细分行业市场调研</w:t>
      </w:r>
      <w:r>
        <w:rPr>
          <w:rFonts w:hint="eastAsia"/>
        </w:rPr>
        <w:br/>
      </w:r>
      <w:r>
        <w:rPr>
          <w:rFonts w:hint="eastAsia"/>
        </w:rPr>
        <w:t>　　第一节 降胆敏细分行业——**市场调研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降胆敏细分行业——**市场调研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降胆敏行业市场竞争策略分析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降胆敏行业竞争结构分析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降胆敏市场竞争策略分析</w:t>
      </w:r>
      <w:r>
        <w:rPr>
          <w:rFonts w:hint="eastAsia"/>
        </w:rPr>
        <w:br/>
      </w:r>
      <w:r>
        <w:rPr>
          <w:rFonts w:hint="eastAsia"/>
        </w:rPr>
        <w:t>　　　　一、降胆敏市场增长潜力分析</w:t>
      </w:r>
      <w:r>
        <w:rPr>
          <w:rFonts w:hint="eastAsia"/>
        </w:rPr>
        <w:br/>
      </w:r>
      <w:r>
        <w:rPr>
          <w:rFonts w:hint="eastAsia"/>
        </w:rPr>
        <w:t>　　　　二、降胆敏产品竞争策略分析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三、典型降胆敏企业产品竞争策略分析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2025-2031年降胆敏行业竞争格局与展望</w:t>
      </w:r>
      <w:r>
        <w:rPr>
          <w:rFonts w:hint="eastAsia"/>
        </w:rPr>
        <w:br/>
      </w:r>
      <w:r>
        <w:rPr>
          <w:rFonts w:hint="eastAsia"/>
        </w:rPr>
        <w:t>　　　　一、降胆敏行业竞争策略分析</w:t>
      </w:r>
      <w:r>
        <w:rPr>
          <w:rFonts w:hint="eastAsia"/>
        </w:rPr>
        <w:br/>
      </w:r>
      <w:r>
        <w:rPr>
          <w:rFonts w:hint="eastAsia"/>
        </w:rPr>
        <w:t>　　　　二、降胆敏行业竞争格局展望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三、我国降胆敏市场竞争趋势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降胆敏行业重点企业发展调研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降胆敏企业（一）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降胆敏企业（二）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降胆敏企业（三）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降胆敏企业（四）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降胆敏企业（五）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降胆敏企业（六）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降胆敏行业投资风险与控制策略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降胆敏行业SWOT模型分析</w:t>
      </w:r>
      <w:r>
        <w:rPr>
          <w:rFonts w:hint="eastAsia"/>
        </w:rPr>
        <w:br/>
      </w:r>
      <w:r>
        <w:rPr>
          <w:rFonts w:hint="eastAsia"/>
        </w:rPr>
        <w:t>　　　　一、降胆敏行业优势分析</w:t>
      </w:r>
      <w:r>
        <w:rPr>
          <w:rFonts w:hint="eastAsia"/>
        </w:rPr>
        <w:br/>
      </w:r>
      <w:r>
        <w:rPr>
          <w:rFonts w:hint="eastAsia"/>
        </w:rPr>
        <w:t>　　　　二、降胆敏行业劣势分析</w:t>
      </w:r>
      <w:r>
        <w:rPr>
          <w:rFonts w:hint="eastAsia"/>
        </w:rPr>
        <w:br/>
      </w:r>
      <w:r>
        <w:rPr>
          <w:rFonts w:hint="eastAsia"/>
        </w:rPr>
        <w:t>　　　　三、降胆敏行业机会分析</w:t>
      </w:r>
      <w:r>
        <w:rPr>
          <w:rFonts w:hint="eastAsia"/>
        </w:rPr>
        <w:br/>
      </w:r>
      <w:r>
        <w:rPr>
          <w:rFonts w:hint="eastAsia"/>
        </w:rPr>
        <w:t>　　　　四、降胆敏行业风险分析</w:t>
      </w:r>
      <w:r>
        <w:rPr>
          <w:rFonts w:hint="eastAsia"/>
        </w:rPr>
        <w:br/>
      </w:r>
      <w:r>
        <w:rPr>
          <w:rFonts w:hint="eastAsia"/>
        </w:rPr>
        <w:t>　　第二节 降胆敏行业风险分析</w:t>
      </w:r>
      <w:r>
        <w:rPr>
          <w:rFonts w:hint="eastAsia"/>
        </w:rPr>
        <w:br/>
      </w:r>
      <w:r>
        <w:rPr>
          <w:rFonts w:hint="eastAsia"/>
        </w:rPr>
        <w:t>　　　　一、降胆敏市场竞争风险</w:t>
      </w:r>
      <w:r>
        <w:rPr>
          <w:rFonts w:hint="eastAsia"/>
        </w:rPr>
        <w:br/>
      </w:r>
      <w:r>
        <w:rPr>
          <w:rFonts w:hint="eastAsia"/>
        </w:rPr>
        <w:t>　　　　二、降胆敏原材料压力风险分析</w:t>
      </w:r>
      <w:r>
        <w:rPr>
          <w:rFonts w:hint="eastAsia"/>
        </w:rPr>
        <w:br/>
      </w:r>
      <w:r>
        <w:rPr>
          <w:rFonts w:hint="eastAsia"/>
        </w:rPr>
        <w:t>　　　　三、降胆敏技术风险分析</w:t>
      </w:r>
      <w:r>
        <w:rPr>
          <w:rFonts w:hint="eastAsia"/>
        </w:rPr>
        <w:br/>
      </w:r>
      <w:r>
        <w:rPr>
          <w:rFonts w:hint="eastAsia"/>
        </w:rPr>
        <w:t>　　　　四、降胆敏政策和体制风险</w:t>
      </w:r>
      <w:r>
        <w:rPr>
          <w:rFonts w:hint="eastAsia"/>
        </w:rPr>
        <w:br/>
      </w:r>
      <w:r>
        <w:rPr>
          <w:rFonts w:hint="eastAsia"/>
        </w:rPr>
        <w:t>　　　　五、降胆敏行业进入退出风险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2025-2031年降胆敏行业投资风险及控制策略分析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一、降胆敏市场风险及控制策略</w:t>
      </w:r>
      <w:r>
        <w:rPr>
          <w:rFonts w:hint="eastAsia"/>
        </w:rPr>
        <w:br/>
      </w:r>
      <w:r>
        <w:rPr>
          <w:rFonts w:hint="eastAsia"/>
        </w:rPr>
        <w:t>　　　　二、降胆敏行业政策风险及控制策略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三、降胆敏行业经营风险及控制策略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四、降胆敏同业竞争风险及控制策略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五、降胆敏行业其他风险及控制策略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降胆敏行业投资情况与发展前景分析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2019-2024年降胆敏行业投资情况分析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一、2025年降胆敏总体投资结构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二、2019-2024年降胆敏投资规模情况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三、2019-2024年降胆敏投资增速情况</w:t>
      </w:r>
      <w:r>
        <w:rPr>
          <w:rFonts w:hint="eastAsia"/>
        </w:rPr>
        <w:br/>
      </w:r>
      <w:r>
        <w:rPr>
          <w:rFonts w:hint="eastAsia"/>
        </w:rPr>
        <w:t>　　　　四、2025年降胆敏分地区投资分析</w:t>
      </w:r>
      <w:r>
        <w:rPr>
          <w:rFonts w:hint="eastAsia"/>
        </w:rPr>
        <w:br/>
      </w:r>
      <w:r>
        <w:rPr>
          <w:rFonts w:hint="eastAsia"/>
        </w:rPr>
        <w:t>　　第二节 降胆敏行业投资机会分析</w:t>
      </w:r>
      <w:r>
        <w:rPr>
          <w:rFonts w:hint="eastAsia"/>
        </w:rPr>
        <w:br/>
      </w:r>
      <w:r>
        <w:rPr>
          <w:rFonts w:hint="eastAsia"/>
        </w:rPr>
        <w:t>　　　　一、降胆敏投资项目分析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二、可以投资的降胆敏模式</w:t>
      </w:r>
      <w:r>
        <w:rPr>
          <w:rFonts w:hint="eastAsia"/>
        </w:rPr>
        <w:br/>
      </w:r>
      <w:r>
        <w:rPr>
          <w:rFonts w:hint="eastAsia"/>
        </w:rPr>
        <w:t>　　　　三、2025-2031年降胆敏投资机会</w:t>
      </w:r>
      <w:r>
        <w:rPr>
          <w:rFonts w:hint="eastAsia"/>
        </w:rPr>
        <w:br/>
      </w:r>
      <w:r>
        <w:rPr>
          <w:rFonts w:hint="eastAsia"/>
        </w:rPr>
        <w:t>　　　　四、2025-2031年降胆敏投资新方向</w:t>
      </w:r>
      <w:r>
        <w:rPr>
          <w:rFonts w:hint="eastAsia"/>
        </w:rPr>
        <w:br/>
      </w:r>
      <w:r>
        <w:rPr>
          <w:rFonts w:hint="eastAsia"/>
        </w:rPr>
        <w:t>　　第三节 中:智林　降胆敏行业发展前景分析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一、2025-2031年降胆敏市场的发展前景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二、2025-2031年降胆敏市场面临的发展商机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降胆敏行业历程</w:t>
      </w:r>
      <w:r>
        <w:rPr>
          <w:rFonts w:hint="eastAsia"/>
        </w:rPr>
        <w:br/>
      </w:r>
      <w:r>
        <w:rPr>
          <w:rFonts w:hint="eastAsia"/>
        </w:rPr>
        <w:t>　　图表 降胆敏行业生命周期</w:t>
      </w:r>
      <w:r>
        <w:rPr>
          <w:rFonts w:hint="eastAsia"/>
        </w:rPr>
        <w:br/>
      </w:r>
      <w:r>
        <w:rPr>
          <w:rFonts w:hint="eastAsia"/>
        </w:rPr>
        <w:t>　　图表 降胆敏行业产业链分析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2019-2024年中国降胆敏行业市场规模及增长情况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2019-2024年降胆敏行业市场容量分析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2019-2024年中国降胆敏行业产能统计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2019-2024年中国降胆敏行业产量及增长趋势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2019-2024年中国降胆敏市场需求量及增速统计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2024年中国降胆敏行业需求领域分布格局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2019-2024年中国降胆敏行业销售收入分析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2019-2024年中国降胆敏行业盈利情况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2019-2024年中国降胆敏行业利润总额统计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2019-2024年中国降胆敏进口数量分析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2019-2024年中国降胆敏进口金额分析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2019-2024年中国降胆敏出口数量分析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2019-2024年中国降胆敏出口金额分析</w:t>
      </w:r>
      <w:r>
        <w:rPr>
          <w:rFonts w:hint="eastAsia"/>
        </w:rPr>
        <w:br/>
      </w:r>
      <w:r>
        <w:rPr>
          <w:rFonts w:hint="eastAsia"/>
        </w:rPr>
        <w:t>　　图表 2025年中国降胆敏进口国家及地区分析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2025年中国降胆敏出口国家及地区分析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2019-2024年中国降胆敏行业企业数量情况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2019-2024年中国降胆敏行业企业平均规模情况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**地区降胆敏市场规模及增长情况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**地区降胆敏行业市场需求情况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**地区降胆敏市场规模及增长情况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**地区降胆敏行业市场需求情况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**地区降胆敏市场规模及增长情况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**地区降胆敏行业市场需求情况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**地区降胆敏市场规模及增长情况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**地区降胆敏行业市场需求情况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降胆敏重点企业（一）基本信息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降胆敏重点企业（一）经营情况分析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降胆敏重点企业（一）主要经济指标情况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降胆敏重点企业（一）盈利能力情况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降胆敏重点企业（二）经营情况分析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降胆敏重点企业（二）主要经济指标情况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降胆敏重点企业（二）盈利能力情况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降胆敏重点企业（三）经营情况分析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降胆敏重点企业（三）主要经济指标情况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降胆敏重点企业（三）盈利能力情况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降胆敏重点企业（三）成长能力情况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2025-2031年中国降胆敏行业产能预测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2025-2031年中国降胆敏行业产量预测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2025-2031年中国降胆敏市场需求量预测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2025-2031年中国降胆敏行业供需平衡预测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2025-2031年中国降胆敏行业市场容量预测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2025-2031年中国降胆敏行业市场规模预测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2025年中国降胆敏市场前景分析</w:t>
      </w:r>
      <w:r>
        <w:rPr>
          <w:rFonts w:hint="eastAsia"/>
        </w:rPr>
        <w:br/>
      </w:r>
      <w:r>
        <w:rPr>
          <w:rFonts w:hint="eastAsia"/>
        </w:rPr>
        <w:t>　　图表 2025年中国降胆敏发展趋势预测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c592e65848d9" w:history="1">
        <w:r>
          <w:rPr>
            <w:rStyle w:val="Hyperlink"/>
          </w:rPr>
          <w:t>降胆敏市场深度调研及发展前景分析报告（2025-2031年）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c592e65848d9" w:history="1">
        <w:r>
          <w:rPr>
            <w:rStyle w:val="Hyperlink"/>
          </w:rPr>
          <w:t>https://www.20087.com/3/A0/JiangDanMinHangYeDiaoYanBaoGao.html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热点：如何降敏、降胆敏可降黄疸吗吃什么药、胆碱能性荨麻疹吃什么药最有效、胆碱能性荨麻疹怎么脱敏、降敏训练、氯雷他定是抗胆碱药吗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44e15dc34050" w:history="1">
      <w:r>
        <w:rPr>
          <w:rStyle w:val="Hyperlink"/>
        </w:rPr>
        <w:t>降胆敏市场深度调研及发展前景分析报告（2025-2031年）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JiangDanMinHangYeDiaoYanBaoGao.html" TargetMode="External" Id="R807cc592e658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JiangDanMinHangYeDiaoYanBaoGao.html" TargetMode="External" Id="R931c44e15dc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2024-12-16T06:25:00Z</dcterms:created>
  <dcterms:modified xsi:type="dcterms:W3CDTF">2024-12-16T07:25:00Z</dcterms:modified>
  <dc:subject>降胆敏市场深度调研及发展前景分析报告（2025-2031年）</dc:subject>
  <dc:title>降胆敏市场深度调研及发展前景分析报告（2025-2031年）</dc:title>
  <cp:keywords>降胆敏市场深度调研及发展前景分析报告（2025-2031年）</cp:keywords>
  <dc:description>降胆敏市场深度调研及发展前景分析报告（2025-2031年）</dc:description>
</cp:coreProperties>
</file>