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6f6aa43334f46" w:history="1">
              <w:r>
                <w:rPr>
                  <w:rStyle w:val="Hyperlink"/>
                </w:rPr>
                <w:t>2024-2030年中国中医智能镜行业市场调研与前景趋势报告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6f6aa43334f46" w:history="1">
              <w:r>
                <w:rPr>
                  <w:rStyle w:val="Hyperlink"/>
                </w:rPr>
                <w:t>2024-2030年中国中医智能镜行业市场调研与前景趋势报告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6f6aa43334f46" w:history="1">
                <w:r>
                  <w:rPr>
                    <w:rStyle w:val="Hyperlink"/>
                  </w:rPr>
                  <w:t>https://www.20087.com/3/20/ZhongYiZhiNengJingHangYeFaZhanQuShi.html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智能镜是一种集成了人工智能、大数据和传统中医理论的高科技健康监测设备。目前，该类产品已经实现了体质辨识、舌苔识别、脉象模拟分析等多种功能，能够实时收集用户健康数据并提供初步的中医诊疗建议。随着医疗健康信息化和智能化进程的加快，中医智能镜在医疗机构、家庭健康管理以及中医养生馆等地的普及度正在逐步提升。</w:t>
      </w:r>
      <w:r>
        <w:rPr>
          <w:rFonts w:hint="eastAsia"/>
        </w:rPr>
        <w:br/>
      </w:r>
      <w:r>
        <w:rPr>
          <w:rFonts w:hint="eastAsia"/>
        </w:rPr>
        <w:t>　　随着5G、云计算和物联网技术的深度融合，中医智能镜在未来有望实现更高级别的智能化和网络化服务。例如，它将与远程医疗平台紧密结合，支持在线专家会诊与指导；并通过深度学习技术，使诊断准确率和个性化服务能力得到大幅跃升。此外，智能镜还将整合更多维度的健康监测手段，打造全方位、全天候的家庭健康管理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f6aa43334f46" w:history="1">
        <w:r>
          <w:rPr>
            <w:rStyle w:val="Hyperlink"/>
          </w:rPr>
          <w:t>2024-2030年中国中医智能镜行业市场调研与前景趋势报告</w:t>
        </w:r>
      </w:hyperlink>
      <w:r>
        <w:rPr>
          <w:rFonts w:hint="eastAsia"/>
        </w:rPr>
        <w:t>》主要分析了中医智能镜行业的市场规模、中医智能镜市场供需状况、中医智能镜市场竞争状况和中医智能镜主要企业经营情况，同时对中医智能镜行业的未来发展做出了科学预测。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f6aa43334f46" w:history="1">
        <w:r>
          <w:rPr>
            <w:rStyle w:val="Hyperlink"/>
          </w:rPr>
          <w:t>2024-2030年中国中医智能镜行业市场调研与前景趋势报告</w:t>
        </w:r>
      </w:hyperlink>
      <w:r>
        <w:rPr>
          <w:rFonts w:hint="eastAsia"/>
        </w:rPr>
        <w:t>》在多年中医智能镜行业研究的基础上，结合中国中医智能镜行业市场的发展现状，通过资深研究团队对中医智能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6f6aa43334f46" w:history="1">
        <w:r>
          <w:rPr>
            <w:rStyle w:val="Hyperlink"/>
          </w:rPr>
          <w:t>2024-2030年中国中医智能镜行业市场调研与前景趋势报告</w:t>
        </w:r>
      </w:hyperlink>
      <w:r>
        <w:rPr>
          <w:rFonts w:hint="eastAsia"/>
        </w:rPr>
        <w:t>》可以帮助投资者准确把握中医智能镜行业的市场现状，为投资者进行投资作出中医智能镜行业前景预判，挖掘中医智能镜行业投资价值，同时提出中医智能镜行业投资策略、生产策略、营销策略等方面的建议。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中医智能镜行业界定</w:t>
      </w:r>
      <w:r>
        <w:rPr>
          <w:rFonts w:hint="eastAsia"/>
        </w:rPr>
        <w:br/>
      </w:r>
      <w:r>
        <w:rPr>
          <w:rFonts w:hint="eastAsia"/>
        </w:rPr>
        <w:t>　　第一节 中医智能镜行业定义</w:t>
      </w:r>
      <w:r>
        <w:rPr>
          <w:rFonts w:hint="eastAsia"/>
        </w:rPr>
        <w:br/>
      </w:r>
      <w:r>
        <w:rPr>
          <w:rFonts w:hint="eastAsia"/>
        </w:rPr>
        <w:t>　　第二节 中医智能镜行业特点分析</w:t>
      </w:r>
      <w:r>
        <w:rPr>
          <w:rFonts w:hint="eastAsia"/>
        </w:rPr>
        <w:br/>
      </w:r>
      <w:r>
        <w:rPr>
          <w:rFonts w:hint="eastAsia"/>
        </w:rPr>
        <w:t>　　第三节 中医智能镜行业发展历程</w:t>
      </w:r>
      <w:r>
        <w:rPr>
          <w:rFonts w:hint="eastAsia"/>
        </w:rPr>
        <w:br/>
      </w:r>
      <w:r>
        <w:rPr>
          <w:rFonts w:hint="eastAsia"/>
        </w:rPr>
        <w:t>　　第四节 中医智能镜产业链分析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2023-2024年国外中医智能镜行业发展态势分析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国外中医智能镜行业总体情况</w:t>
      </w:r>
      <w:r>
        <w:rPr>
          <w:rFonts w:hint="eastAsia"/>
        </w:rPr>
        <w:br/>
      </w:r>
      <w:r>
        <w:rPr>
          <w:rFonts w:hint="eastAsia"/>
        </w:rPr>
        <w:t>　　第二节 中医智能镜行业重点国家、地区市场分析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国外中医智能镜行业发展前景预测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2023-2024年中国中医智能镜行业发展环境分析</w:t>
      </w:r>
      <w:r>
        <w:rPr>
          <w:rFonts w:hint="eastAsia"/>
        </w:rPr>
        <w:br/>
      </w:r>
      <w:r>
        <w:rPr>
          <w:rFonts w:hint="eastAsia"/>
        </w:rPr>
        <w:t>　　第一节 中医智能镜行业经济环境分析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中医智能镜行业政策环境分析</w:t>
      </w:r>
      <w:r>
        <w:rPr>
          <w:rFonts w:hint="eastAsia"/>
        </w:rPr>
        <w:br/>
      </w:r>
      <w:r>
        <w:rPr>
          <w:rFonts w:hint="eastAsia"/>
        </w:rPr>
        <w:t>　　　　一、中医智能镜行业相关政策</w:t>
      </w:r>
      <w:r>
        <w:rPr>
          <w:rFonts w:hint="eastAsia"/>
        </w:rPr>
        <w:br/>
      </w:r>
      <w:r>
        <w:rPr>
          <w:rFonts w:hint="eastAsia"/>
        </w:rPr>
        <w:t>　　　　二、中医智能镜行业相关标准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中医智能镜行业技术发展现状及趋势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当前我国中医智能镜技术发展现状</w:t>
      </w:r>
      <w:r>
        <w:rPr>
          <w:rFonts w:hint="eastAsia"/>
        </w:rPr>
        <w:br/>
      </w:r>
      <w:r>
        <w:rPr>
          <w:rFonts w:hint="eastAsia"/>
        </w:rPr>
        <w:t>　　第二节 中外中医智能镜技术差距及产生差距的主要原因分析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提高我国中医智能镜技术的对策</w:t>
      </w:r>
      <w:r>
        <w:rPr>
          <w:rFonts w:hint="eastAsia"/>
        </w:rPr>
        <w:br/>
      </w:r>
      <w:r>
        <w:rPr>
          <w:rFonts w:hint="eastAsia"/>
        </w:rPr>
        <w:t>　　第四节 我国中医智能镜研发、设计发展趋势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中国中医智能镜行业市场供需状况分析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中国中医智能镜行业市场规模情况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中国中医智能镜行业市场需求状况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一、2019-2024年中医智能镜行业市场需求情况</w:t>
      </w:r>
      <w:r>
        <w:rPr>
          <w:rFonts w:hint="eastAsia"/>
        </w:rPr>
        <w:br/>
      </w:r>
      <w:r>
        <w:rPr>
          <w:rFonts w:hint="eastAsia"/>
        </w:rPr>
        <w:t>　　　　二、中医智能镜行业市场需求特点分析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中国中医智能镜行业市场供给状况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一、2019-2024年中医智能镜行业市场供给情况</w:t>
      </w:r>
      <w:r>
        <w:rPr>
          <w:rFonts w:hint="eastAsia"/>
        </w:rPr>
        <w:br/>
      </w:r>
      <w:r>
        <w:rPr>
          <w:rFonts w:hint="eastAsia"/>
        </w:rPr>
        <w:t>　　　　二、中医智能镜行业市场供给特点分析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三、2024-2030年中医智能镜行业市场供给预测</w:t>
      </w:r>
      <w:r>
        <w:rPr>
          <w:rFonts w:hint="eastAsia"/>
        </w:rPr>
        <w:br/>
      </w:r>
      <w:r>
        <w:rPr>
          <w:rFonts w:hint="eastAsia"/>
        </w:rPr>
        <w:t>　　第四节 中医智能镜行业市场供需平衡状况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中国中医智能镜行业进出口情况分析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中医智能镜行业出口情况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一、2019-2024年中医智能镜行业出口情况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三、2024-2030年中医智能镜行业出口情况预测</w:t>
      </w:r>
      <w:r>
        <w:rPr>
          <w:rFonts w:hint="eastAsia"/>
        </w:rPr>
        <w:br/>
      </w:r>
      <w:r>
        <w:rPr>
          <w:rFonts w:hint="eastAsia"/>
        </w:rPr>
        <w:t>　　第二节 中医智能镜行业进口情况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一、2019-2024年中医智能镜行业进口情况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三、2024-2030年中医智能镜行业进口情况预测</w:t>
      </w:r>
      <w:r>
        <w:rPr>
          <w:rFonts w:hint="eastAsia"/>
        </w:rPr>
        <w:br/>
      </w:r>
      <w:r>
        <w:rPr>
          <w:rFonts w:hint="eastAsia"/>
        </w:rPr>
        <w:t>　　第三节 中医智能镜行业进出口面临的挑战及对策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中国中医智能镜行业产品价格监测</w:t>
      </w:r>
      <w:r>
        <w:rPr>
          <w:rFonts w:hint="eastAsia"/>
        </w:rPr>
        <w:br/>
      </w:r>
      <w:r>
        <w:rPr>
          <w:rFonts w:hint="eastAsia"/>
        </w:rPr>
        <w:t>　　　　一、中医智能镜市场价格特征</w:t>
      </w:r>
      <w:r>
        <w:rPr>
          <w:rFonts w:hint="eastAsia"/>
        </w:rPr>
        <w:br/>
      </w:r>
      <w:r>
        <w:rPr>
          <w:rFonts w:hint="eastAsia"/>
        </w:rPr>
        <w:t>　　　　二、当前中医智能镜市场价格评述</w:t>
      </w:r>
      <w:r>
        <w:rPr>
          <w:rFonts w:hint="eastAsia"/>
        </w:rPr>
        <w:br/>
      </w:r>
      <w:r>
        <w:rPr>
          <w:rFonts w:hint="eastAsia"/>
        </w:rPr>
        <w:t>　　　　三、影响中医智能镜市场价格因素分析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四、未来中医智能镜市场价格走势预测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中国中医智能镜行业重点区域市场分析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中医智能镜行业区域市场分布情况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中医智能镜行业细分市场调研分析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中医智能镜细分产品（一）市场调研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中医智能镜细分产品（二）市场调研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中医智能镜行业上、下游市场分析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中医智能镜行业上游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中医智能镜行业下游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中医智能镜行业重点企业发展调研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中医智能镜重点企业（一）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中医智能镜重点企业（二）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中医智能镜重点企业（三）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中医智能镜重点企业（四）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中医智能镜重点企业（五）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中医智能镜重点企业（六）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中医智能镜行业风险及对策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2024-2030年中医智能镜行业发展环境分析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2024-2030年中医智能镜行业投资特性分析</w:t>
      </w:r>
      <w:r>
        <w:rPr>
          <w:rFonts w:hint="eastAsia"/>
        </w:rPr>
        <w:br/>
      </w:r>
      <w:r>
        <w:rPr>
          <w:rFonts w:hint="eastAsia"/>
        </w:rPr>
        <w:t>　　　　一、中医智能镜行业进入壁垒</w:t>
      </w:r>
      <w:r>
        <w:rPr>
          <w:rFonts w:hint="eastAsia"/>
        </w:rPr>
        <w:br/>
      </w:r>
      <w:r>
        <w:rPr>
          <w:rFonts w:hint="eastAsia"/>
        </w:rPr>
        <w:t>　　　　二、中医智能镜行业盈利模式</w:t>
      </w:r>
      <w:r>
        <w:rPr>
          <w:rFonts w:hint="eastAsia"/>
        </w:rPr>
        <w:br/>
      </w:r>
      <w:r>
        <w:rPr>
          <w:rFonts w:hint="eastAsia"/>
        </w:rPr>
        <w:t>　　　　三、中医智能镜行业盈利因素</w:t>
      </w:r>
      <w:r>
        <w:rPr>
          <w:rFonts w:hint="eastAsia"/>
        </w:rPr>
        <w:br/>
      </w:r>
      <w:r>
        <w:rPr>
          <w:rFonts w:hint="eastAsia"/>
        </w:rPr>
        <w:t>　　第三节 中医智能镜行业“波特五力模型”分析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2024-2030年中医智能镜行业风险及对策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中医智能镜企业竞争策略分析</w:t>
      </w:r>
      <w:r>
        <w:rPr>
          <w:rFonts w:hint="eastAsia"/>
        </w:rPr>
        <w:br/>
      </w:r>
      <w:r>
        <w:rPr>
          <w:rFonts w:hint="eastAsia"/>
        </w:rPr>
        <w:t>　　第一节 中医智能镜市场竞争策略分析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一、2024-2030年中国中医智能镜市场增长潜力分析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二、2024-2030年中国中医智能镜主要潜力品种分析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三、现有中医智能镜产品竞争策略分析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四、潜力中医智能镜品种竞争策略选择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2024-2030年中国中医智能镜企业竞争策略分析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一、2024-2030年我国中医智能镜市场竞争趋势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二、2024-2030年中医智能镜行业竞争格局展望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四、2024-2030年中医智能镜企业竞争策略分析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2024-2030年中国中医智能镜行业发展趋势分析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一、2024-2030年中医智能镜技术发展趋势分析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二、2024-2030年中医智能镜产品发展趋势分析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三、2024-2030年中医智能镜行业竞争格局展望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2024-2030年中国中医智能镜市场趋势分析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一、2024-2030年中医智能镜发展趋势预测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二、2024-2030年中医智能镜市场前景分析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三、2024-2030年中医智能镜产业政策趋向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2024-2030年中医智能镜行业投资价值评估分析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中医智能镜行业发展建议分析</w:t>
      </w:r>
      <w:r>
        <w:rPr>
          <w:rFonts w:hint="eastAsia"/>
        </w:rPr>
        <w:br/>
      </w:r>
      <w:r>
        <w:rPr>
          <w:rFonts w:hint="eastAsia"/>
        </w:rPr>
        <w:t>　　第一节 中医智能镜行业研究结论及建议</w:t>
      </w:r>
      <w:r>
        <w:rPr>
          <w:rFonts w:hint="eastAsia"/>
        </w:rPr>
        <w:br/>
      </w:r>
      <w:r>
        <w:rPr>
          <w:rFonts w:hint="eastAsia"/>
        </w:rPr>
        <w:t>　　第二节 中医智能镜细分行业研究结论及建议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[:中:智:林:]中医智能镜行业竞争策略总结及建议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中医智能镜行业历程</w:t>
      </w:r>
      <w:r>
        <w:rPr>
          <w:rFonts w:hint="eastAsia"/>
        </w:rPr>
        <w:br/>
      </w:r>
      <w:r>
        <w:rPr>
          <w:rFonts w:hint="eastAsia"/>
        </w:rPr>
        <w:t>　　图表 中医智能镜行业生命周期</w:t>
      </w:r>
      <w:r>
        <w:rPr>
          <w:rFonts w:hint="eastAsia"/>
        </w:rPr>
        <w:br/>
      </w:r>
      <w:r>
        <w:rPr>
          <w:rFonts w:hint="eastAsia"/>
        </w:rPr>
        <w:t>　　图表 中医智能镜行业产业链分析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2019-2024年中医智能镜行业市场容量分析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2019-2024年中国中医智能镜市场需求量及增速统计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2024年中国中医智能镜行业需求领域分布格局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2019-2024年中国中医智能镜进口数量分析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2019-2024年中国中医智能镜进口金额分析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2019-2024年中国中医智能镜出口数量分析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2019-2024年中国中医智能镜出口金额分析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2024年中国中医智能镜进口国家及地区分析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2024年中国中医智能镜出口国家及地区分析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2019-2024年中国中医智能镜行业企业平均规模情况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**地区中医智能镜行业市场需求情况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**地区中医智能镜行业市场需求情况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**地区中医智能镜行业市场需求情况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**地区中医智能镜市场规模及增长情况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**地区中医智能镜行业市场需求情况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中医智能镜重点企业（三）成长能力情况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2024-2030年中国中医智能镜行业产能预测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2024-2030年中国中医智能镜行业产量预测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2024-2030年中国中医智能镜市场需求量预测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2024-2030年中国中医智能镜行业供需平衡预测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2024-2030年中国中医智能镜市场容量预测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2024-2030年中国中医智能镜市场规模预测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2024-2030年中国中医智能镜市场前景分析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2024-2030年中国中医智能镜发展趋势预测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6f6aa43334f46" w:history="1">
        <w:r>
          <w:rPr>
            <w:rStyle w:val="Hyperlink"/>
          </w:rPr>
          <w:t>2024-2030年中国中医智能镜行业市场调研与前景趋势报告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6f6aa43334f46" w:history="1">
        <w:r>
          <w:rPr>
            <w:rStyle w:val="Hyperlink"/>
          </w:rPr>
          <w:t>https://www.20087.com/3/20/ZhongYiZhiNengJingHangYeFaZhanQuShi.html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1beb2450a4281" w:history="1">
      <w:r>
        <w:rPr>
          <w:rStyle w:val="Hyperlink"/>
        </w:rPr>
        <w:t>2024-2030年中国中医智能镜行业市场调研与前景趋势报告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YiZhiNengJingHangYeFaZhanQuShi.html" TargetMode="External" Id="R8ab6f6aa4333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YiZhiNengJingHangYeFaZhanQuShi.html" TargetMode="External" Id="R49c1beb2450a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2024-03-27T00:09:00Z</dcterms:created>
  <dcterms:modified xsi:type="dcterms:W3CDTF">2024-03-27T01:09:00Z</dcterms:modified>
  <dc:subject>2024-2030年中国中医智能镜行业市场调研与前景趋势报告</dc:subject>
  <dc:title>2024-2030年中国中医智能镜行业市场调研与前景趋势报告</dc:title>
  <cp:keywords>2024-2030年中国中医智能镜行业市场调研与前景趋势报告</cp:keywords>
  <dc:description>2024-2030年中国中医智能镜行业市场调研与前景趋势报告</dc:description>
</cp:coreProperties>
</file>