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5d6bc309d4906" w:history="1">
              <w:r>
                <w:rPr>
                  <w:rStyle w:val="Hyperlink"/>
                </w:rPr>
                <w:t>2026-2032年全球与中国凝血检测仪行业发展调研及市场前景分析报告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5d6bc309d4906" w:history="1">
              <w:r>
                <w:rPr>
                  <w:rStyle w:val="Hyperlink"/>
                </w:rPr>
                <w:t>2026-2032年全球与中国凝血检测仪行业发展调研及市场前景分析报告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5d6bc309d4906" w:history="1">
                <w:r>
                  <w:rPr>
                    <w:rStyle w:val="Hyperlink"/>
                  </w:rPr>
                  <w:t>https://www.20087.com/3/00/NingXueJianCeYiShiChangXianZhuangHeQianJing.html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检测仪是临床实验室与床旁诊断（POCT）的关键设备，用于评估患者凝血功能，指导抗凝治疗、手术风险评估及出血性疾病筛查。主流技术包括光学法（比浊/透射）、磁珠法与电流法，可检测PT、APTT、INR、FIB、D-二聚体等核心指标。大型全自动凝血分析仪集成样本处理、多通道检测与LIS联网功能，适用于高通量中心实验室；小型POCT设备则强调操作简便、快速出结果（&lt;5分钟）及微量采血，广泛用于急诊、心内科及抗凝门诊。当前行业聚焦于缩短检测时间、提升抗干扰能力（如溶血、脂血样本）及扩展检测菜单（如血栓弹力图TEG微型化）。然而，POCT设备在精密度与标准化方面仍难完全媲美大型仪器，且试剂冷链依赖限制了基层普及。</w:t>
      </w:r>
      <w:r>
        <w:rPr>
          <w:rFonts w:hint="eastAsia"/>
        </w:rPr>
        <w:br/>
      </w:r>
      <w:r>
        <w:rPr>
          <w:rFonts w:hint="eastAsia"/>
        </w:rPr>
        <w:t>　　未来，凝血检测仪将深度融合微流控、人工智能与远程医疗。芯片实验室（Lab-on-a-Chip）技术将实现全血样本自动分离、多参数同步检测，减少人工干预；AI算法可结合患者用药史与实时检测值，提供个体化抗凝剂量建议。无线连接与云平台将支持检测数据自动上传至电子病历，触发临床决策支持警报。在居家健康管理趋势下，面向房颤患者的家用INR监测仪将纳入医保支付体系，推动规范化抗凝管理。此外，干式试剂与室温稳定技术将解决冷链瓶颈，拓展至偏远地区。凝血检测仪正从诊断工具，演变为连接医院—社区—家庭的凝血健康管理数字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5d6bc309d4906" w:history="1">
        <w:r>
          <w:rPr>
            <w:rStyle w:val="Hyperlink"/>
          </w:rPr>
          <w:t>2026-2032年全球与中国凝血检测仪行业发展调研及市场前景分析报告</w:t>
        </w:r>
      </w:hyperlink>
      <w:r>
        <w:rPr>
          <w:rFonts w:hint="eastAsia"/>
        </w:rPr>
        <w:t>》依托国家统计局、相关行业协会及科研机构的详实数据，结合凝血检测仪行业研究团队的长期监测，系统分析了凝血检测仪行业的市场规模、需求特征及产业链结构。报告全面阐述了凝血检测仪行业现状，科学预测了市场前景与发展趋势，重点评估了凝血检测仪重点企业的经营表现及竞争格局。同时，报告深入剖析了价格动态、市场集中度及品牌影响力，并对凝血检测仪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按产品类型细分，全球凝血检测仪市场规模2021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全自动型</w:t>
      </w:r>
      <w:r>
        <w:rPr>
          <w:rFonts w:hint="eastAsia"/>
        </w:rPr>
        <w:br/>
      </w:r>
      <w:r>
        <w:rPr>
          <w:rFonts w:hint="eastAsia"/>
        </w:rPr>
        <w:t>　　　　1.3.3 半自动型</w:t>
      </w:r>
      <w:r>
        <w:rPr>
          <w:rFonts w:hint="eastAsia"/>
        </w:rPr>
        <w:br/>
      </w:r>
      <w:r>
        <w:rPr>
          <w:rFonts w:hint="eastAsia"/>
        </w:rPr>
        <w:t>　　1.4 产品分类，按检测原理</w:t>
      </w:r>
      <w:r>
        <w:rPr>
          <w:rFonts w:hint="eastAsia"/>
        </w:rPr>
        <w:br/>
      </w:r>
      <w:r>
        <w:rPr>
          <w:rFonts w:hint="eastAsia"/>
        </w:rPr>
        <w:t>　　　　1.4.1 按检测原理细分，全球凝血检测仪市场规模2021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凝血检测</w:t>
      </w:r>
      <w:r>
        <w:rPr>
          <w:rFonts w:hint="eastAsia"/>
        </w:rPr>
        <w:br/>
      </w:r>
      <w:r>
        <w:rPr>
          <w:rFonts w:hint="eastAsia"/>
        </w:rPr>
        <w:t>　　　　1.4.3 显色底物检测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产品分类，按检测通量与样本处理方式</w:t>
      </w:r>
      <w:r>
        <w:rPr>
          <w:rFonts w:hint="eastAsia"/>
        </w:rPr>
        <w:br/>
      </w:r>
      <w:r>
        <w:rPr>
          <w:rFonts w:hint="eastAsia"/>
        </w:rPr>
        <w:t>　　　　1.5.1 按检测通量与样本处理方式细分，全球凝血检测仪市场规模2021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低通量单样本类型</w:t>
      </w:r>
      <w:r>
        <w:rPr>
          <w:rFonts w:hint="eastAsia"/>
        </w:rPr>
        <w:br/>
      </w:r>
      <w:r>
        <w:rPr>
          <w:rFonts w:hint="eastAsia"/>
        </w:rPr>
        <w:t>　　　　1.5.3 中通量批量处理类型</w:t>
      </w:r>
      <w:r>
        <w:rPr>
          <w:rFonts w:hint="eastAsia"/>
        </w:rPr>
        <w:br/>
      </w:r>
      <w:r>
        <w:rPr>
          <w:rFonts w:hint="eastAsia"/>
        </w:rPr>
        <w:t>　　　　1.5.4 高通量流水线集成类型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按应用细分，全球凝血检测仪市场规模2021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实验室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凝血检测仪行业发展总体概况</w:t>
      </w:r>
      <w:r>
        <w:rPr>
          <w:rFonts w:hint="eastAsia"/>
        </w:rPr>
        <w:br/>
      </w:r>
      <w:r>
        <w:rPr>
          <w:rFonts w:hint="eastAsia"/>
        </w:rPr>
        <w:t>　　　　1.7.2 凝血检测仪行业发展主要特点</w:t>
      </w:r>
      <w:r>
        <w:rPr>
          <w:rFonts w:hint="eastAsia"/>
        </w:rPr>
        <w:br/>
      </w:r>
      <w:r>
        <w:rPr>
          <w:rFonts w:hint="eastAsia"/>
        </w:rPr>
        <w:t>　　　　1.7.3 凝血检测仪行业发展影响因素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凝血检测仪有利因素</w:t>
      </w:r>
      <w:r>
        <w:rPr>
          <w:rFonts w:hint="eastAsia"/>
        </w:rPr>
        <w:br/>
      </w:r>
      <w:r>
        <w:rPr>
          <w:rFonts w:hint="eastAsia"/>
        </w:rPr>
        <w:t>　　　　1.7.3 .2 凝血检测仪不利因素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全球市场，近三年凝血检测仪主要企业占有率及排名（按销量）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凝血检测仪主要企业在国际市场占有率（按销量，2023-2026）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2025年凝血检测仪主要企业在国际市场排名（按销量）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全球市场主要企业凝血检测仪销量（2023-2026）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全球市场，近三年凝血检测仪主要企业占有率及排名（按收入）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凝血检测仪主要企业在国际市场占有率（按收入，2023-2026）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2025年凝血检测仪主要企业在国际市场排名（按收入）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全球市场主要企业凝血检测仪销售收入（2023-2026）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全球市场主要企业凝血检测仪销售价格（2023-2026）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中国市场，近三年凝血检测仪主要企业占有率及排名（按销量）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凝血检测仪主要企业在中国市场占有率（按销量，2023-2026）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2025年凝血检测仪主要企业在中国市场排名（按销量）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中国市场主要企业凝血检测仪销量（2023-2026）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中国市场，近三年凝血检测仪主要企业占有率及排名（按收入）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凝血检测仪主要企业在中国市场占有率（按收入，2023-2026）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2025年凝血检测仪主要企业在中国市场排名（按收入）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中国市场主要企业凝血检测仪销售收入（2023-2026）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全球主要厂商凝血检测仪总部及产地分布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全球主要厂商成立时间及凝血检测仪商业化日期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全球主要厂商凝血检测仪产品类型及应用</w:t>
      </w:r>
      <w:r>
        <w:rPr>
          <w:rFonts w:hint="eastAsia"/>
        </w:rPr>
        <w:br/>
      </w:r>
      <w:r>
        <w:rPr>
          <w:rFonts w:hint="eastAsia"/>
        </w:rPr>
        <w:t>　　2.9 凝血检测仪行业集中度、竞争程度分析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凝血检测仪行业集中度分析：2025年全球Top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全球凝血检测仪第一梯队、第二梯队和第三梯队生产商（品牌）及市场份额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全球凝血检测仪总体规模分析</w:t>
      </w:r>
      <w:r>
        <w:rPr>
          <w:rFonts w:hint="eastAsia"/>
        </w:rPr>
        <w:br/>
      </w:r>
      <w:r>
        <w:rPr>
          <w:rFonts w:hint="eastAsia"/>
        </w:rPr>
        <w:t>　　3.1 全球凝血检测仪供需现状及预测（2021-2032）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全球凝血检测仪产能、产量、产能利用率及发展趋势（2021-2032）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全球凝血检测仪产量、需求量及发展趋势（2021-2032）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全球主要地区凝血检测仪产量及发展趋势（2021-2032）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全球主要地区凝血检测仪产量（2021-2026）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全球主要地区凝血检测仪产量（2027-2032）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全球主要地区凝血检测仪产量市场份额（2021-2032）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中国凝血检测仪供需现状及预测（2021-2032）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中国凝血检测仪产能、产量、产能利用率及发展趋势（2021-2032）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中国凝血检测仪产量、市场需求量及发展趋势（2021-2032）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中国市场凝血检测仪进出口（2021-2032）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全球凝血检测仪销量及销售额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全球市场凝血检测仪销售额（2021-2032）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全球市场凝血检测仪销量（2021-2032）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全球市场凝血检测仪价格趋势（2021-2032）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全球凝血检测仪主要地区分析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全球主要地区凝血检测仪市场规模分析：2021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全球主要地区凝血检测仪销售收入及市场份额（2021-2026）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全球主要地区凝血检测仪销售收入预测（2027-2032）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全球主要地区凝血检测仪销量分析：2021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全球主要地区凝血检测仪销量及市场份额（2021-2026）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全球主要地区凝血检测仪销量及市场份额预测（2027-2032）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北美市场凝血检测仪销量、收入及增长率（2021-2032）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欧洲市场凝血检测仪销量、收入及增长率（2021-2032）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中国市场凝血检测仪销量、收入及增长率（2021-2032）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日本市场凝血检测仪销量、收入及增长率（2021-2032）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东南亚市场凝血检测仪销量、收入及增长率（2021-2032）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印度市场凝血检测仪销量、收入及增长率（2021-2032）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南美市场凝血检测仪销量、收入及增长率（2021-2032）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中东市场凝血检测仪销量、收入及增长率（2021-2032）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凝血检测仪销量、收入、价格及毛利率（2021-2026）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不同产品类型凝血检测仪分析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全球不同产品类型凝血检测仪销量（2021-2032）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全球不同产品类型凝血检测仪销量及市场份额（2021-2026）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全球不同产品类型凝血检测仪销量预测（2027-2032）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全球不同产品类型凝血检测仪收入（2021-2032）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全球不同产品类型凝血检测仪收入及市场份额（2021-2026）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全球不同产品类型凝血检测仪收入预测（2027-2032）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全球不同产品类型凝血检测仪价格走势（2021-2032）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中国不同产品类型凝血检测仪销量（2021-2032）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中国不同产品类型凝血检测仪销量及市场份额（2021-2026）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中国不同产品类型凝血检测仪销量预测（2027-2032）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中国不同产品类型凝血检测仪收入（2021-2032）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中国不同产品类型凝血检测仪收入及市场份额（2021-2026）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中国不同产品类型凝血检测仪收入预测（2027-2032）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不同应用凝血检测仪分析</w:t>
      </w:r>
      <w:r>
        <w:rPr>
          <w:rFonts w:hint="eastAsia"/>
        </w:rPr>
        <w:br/>
      </w:r>
      <w:r>
        <w:rPr>
          <w:rFonts w:hint="eastAsia"/>
        </w:rPr>
        <w:t>　　7.1 全球不同应用凝血检测仪销量（2021-2032）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全球不同应用凝血检测仪销量及市场份额（2021-2026）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全球不同应用凝血检测仪销量预测（2027-2032）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全球不同应用凝血检测仪收入（2021-2032）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全球不同应用凝血检测仪收入及市场份额（2021-2026）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全球不同应用凝血检测仪收入预测（2027-2032）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全球不同应用凝血检测仪价格走势（2021-2032）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中国不同应用凝血检测仪销量（2021-2032）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中国不同应用凝血检测仪销量及市场份额（2021-2026）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中国不同应用凝血检测仪销量预测（2027-2032）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中国不同应用凝血检测仪收入（2021-2032）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中国不同应用凝血检测仪收入及市场份额（2021-2026）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中国不同应用凝血检测仪收入预测（2027-2032）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凝血检测仪行业发展趋势</w:t>
      </w:r>
      <w:r>
        <w:rPr>
          <w:rFonts w:hint="eastAsia"/>
        </w:rPr>
        <w:br/>
      </w:r>
      <w:r>
        <w:rPr>
          <w:rFonts w:hint="eastAsia"/>
        </w:rPr>
        <w:t>　　8.2 凝血检测仪行业主要驱动因素</w:t>
      </w:r>
      <w:r>
        <w:rPr>
          <w:rFonts w:hint="eastAsia"/>
        </w:rPr>
        <w:br/>
      </w:r>
      <w:r>
        <w:rPr>
          <w:rFonts w:hint="eastAsia"/>
        </w:rPr>
        <w:t>　　8.3 凝血检测仪中国企业SWOT分析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中国凝血检测仪行业政策环境分析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凝血检测仪行业产业链简介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凝血检测仪行业供应链分析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凝血检测仪主要原料及供应情况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凝血检测仪行业采购模式</w:t>
      </w:r>
      <w:r>
        <w:rPr>
          <w:rFonts w:hint="eastAsia"/>
        </w:rPr>
        <w:br/>
      </w:r>
      <w:r>
        <w:rPr>
          <w:rFonts w:hint="eastAsia"/>
        </w:rPr>
        <w:t>　　9.3 凝血检测仪行业生产模式</w:t>
      </w:r>
      <w:r>
        <w:rPr>
          <w:rFonts w:hint="eastAsia"/>
        </w:rPr>
        <w:br/>
      </w:r>
      <w:r>
        <w:rPr>
          <w:rFonts w:hint="eastAsia"/>
        </w:rPr>
        <w:t>　　9.4 凝血检测仪行业销售模式及销售渠道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按产品类型细分，全球凝血检测仪市场规模2021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按检测原理细分，全球凝血检测仪市场规模2021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按检测通量与样本处理方式细分，全球凝血检测仪市场规模2021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按应用细分，全球凝血检测仪市场规模（CAGR）2021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凝血检测仪行业发展主要特点</w:t>
      </w:r>
      <w:r>
        <w:rPr>
          <w:rFonts w:hint="eastAsia"/>
        </w:rPr>
        <w:br/>
      </w:r>
      <w:r>
        <w:rPr>
          <w:rFonts w:hint="eastAsia"/>
        </w:rPr>
        <w:t>　　表 6： 凝血检测仪行业发展有利因素分析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凝血检测仪行业发展不利因素分析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进入凝血检测仪行业壁垒</w:t>
      </w:r>
      <w:r>
        <w:rPr>
          <w:rFonts w:hint="eastAsia"/>
        </w:rPr>
        <w:br/>
      </w:r>
      <w:r>
        <w:rPr>
          <w:rFonts w:hint="eastAsia"/>
        </w:rPr>
        <w:t>　　表 9： 凝血检测仪主要企业在国际市场占有率（按销量，2023-2026）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2025年凝血检测仪主要企业在国际市场排名（按销量）&amp;（千台）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全球市场主要企业凝血检测仪销量（2023-2026）&amp;（千台）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凝血检测仪主要企业在国际市场占有率（按收入，2023-2026）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2025年凝血检测仪主要企业在国际市场排名（按收入）&amp;（万元）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全球市场主要企业凝血检测仪销售收入（2023-2026）&amp;（万元）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全球市场主要企业凝血检测仪销售价格（2023-2026）&amp;（元/台）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凝血检测仪主要企业在中国市场占有率（按销量，2023-2026）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2025年凝血检测仪主要企业在中国市场排名（按销量）&amp;（千台）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中国市场主要企业凝血检测仪销量（2023-2026）&amp;（千台）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凝血检测仪主要企业在中国市场占有率（按收入，2023-2026）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2025年凝血检测仪主要企业在中国市场排名（按收入）&amp;（万元）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中国市场主要企业凝血检测仪销售收入（2023-2026）&amp;（万元）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全球主要厂商凝血检测仪总部及产地分布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全球主要厂商成立时间及凝血检测仪商业化日期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全球主要厂商凝血检测仪产品类型及应用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2025年全球凝血检测仪主要厂商市场地位（第一梯队、第二梯队和第三梯队）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全球凝血检测仪市场投资、并购等现状分析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全球主要地区凝血检测仪产量增速（CAGR）：（2021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全球主要地区凝血检测仪产量（2021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全球主要地区凝血检测仪产量（2021-2026）&amp;（千台）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全球主要地区凝血检测仪产量（2027-2032）&amp;（千台）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全球主要地区凝血检测仪产量市场份额（2021-2026）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全球主要地区凝血检测仪产量市场份额（2027-2032）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中国市场凝血检测仪产量、销量、进出口（2021-2026）&amp;（千台）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中国市场凝血检测仪产量、销量、进出口预测（2027-2032）&amp;（千台）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全球主要地区凝血检测仪销售收入增速：（2021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全球主要地区凝血检测仪销售收入（2021-2026）&amp;（万元）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全球主要地区凝血检测仪销售收入市场份额（2021-2026）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全球主要地区凝血检测仪收入（2027-2032）&amp;（万元）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全球主要地区凝血检测仪收入市场份额（2027-2032）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全球主要地区凝血检测仪销量（千台）：2021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全球主要地区凝血检测仪销量（2021-2026）&amp;（千台）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全球主要地区凝血检测仪销量（2027-2032）&amp;（千台）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全球主要地区凝血检测仪销量份额（2027-2032）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凝血检测仪生产基地、销售区域、竞争对手及市场地位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凝血检测仪产品规格、参数及市场应用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凝血检测仪销量（千台）、收入（万元）、价格（元/台）及毛利率（2021-2026）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全球不同产品类型凝血检测仪销量（2021-2026）&amp;（千台）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全球不同产品类型凝血检测仪销量市场份额（2021-2026）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全球不同产品类型凝血检测仪销量预测（2027-2032）&amp;（千台）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全球市场不同产品类型凝血检测仪销量市场份额预测（2027-2032）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全球不同产品类型凝血检测仪收入（2021-2026）&amp;（万元）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全球不同产品类型凝血检测仪收入市场份额（2021-2026）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全球不同产品类型凝血检测仪收入预测（2027-2032）&amp;（万元）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全球不同产品类型凝血检测仪收入市场份额预测（2027-2032）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中国不同产品类型凝血检测仪销量（2021-2026）&amp;（千台）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中国不同产品类型凝血检测仪销量预测（2027-2032）&amp;（千台）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全球市场不同产品类型凝血检测仪销量市场份额预测（2027-2032）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中国不同产品类型凝血检测仪收入（2021-2026）&amp;（万元）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中国不同产品类型凝血检测仪收入市场份额（2021-2026）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中国不同产品类型凝血检测仪收入预测（2027-2032）&amp;（万元）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中国不同产品类型凝血检测仪收入市场份额预测（2027-2032）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全球不同应用凝血检测仪销量（2021-2026）&amp;（千台）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全球不同应用凝血检测仪销量市场份额（2021-2026）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全球不同应用凝血检测仪销量预测（2027-2032）&amp;（千台）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全球市场不同应用凝血检测仪销量市场份额预测（2027-2032）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全球不同应用凝血检测仪收入（2021-2026）&amp;（万元）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全球不同应用凝血检测仪收入市场份额（2021-2026）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全球不同应用凝血检测仪收入预测（2027-2032）&amp;（万元）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全球不同应用凝血检测仪收入市场份额预测（2027-2032）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中国不同应用凝血检测仪销量（2021-2026）&amp;（千台）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中国不同应用凝血检测仪销量市场份额（2021-2026）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中国不同应用凝血检测仪销量预测（2027-2032）&amp;（千台）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中国市场不同应用凝血检测仪销量市场份额预测（2027-2032）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中国不同应用凝血检测仪收入（2021-2026）&amp;（万元）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中国不同应用凝血检测仪收入市场份额（2021-2026）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中国不同应用凝血检测仪收入预测（2027-2032）&amp;（万元）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中国不同应用凝血检测仪收入市场份额预测（2027-2032）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凝血检测仪行业发展趋势</w:t>
      </w:r>
      <w:r>
        <w:rPr>
          <w:rFonts w:hint="eastAsia"/>
        </w:rPr>
        <w:br/>
      </w:r>
      <w:r>
        <w:rPr>
          <w:rFonts w:hint="eastAsia"/>
        </w:rPr>
        <w:t>　　表 148： 凝血检测仪行业主要驱动因素</w:t>
      </w:r>
      <w:r>
        <w:rPr>
          <w:rFonts w:hint="eastAsia"/>
        </w:rPr>
        <w:br/>
      </w:r>
      <w:r>
        <w:rPr>
          <w:rFonts w:hint="eastAsia"/>
        </w:rPr>
        <w:t>　　表 149： 凝血检测仪行业供应链分析</w:t>
      </w:r>
      <w:r>
        <w:rPr>
          <w:rFonts w:hint="eastAsia"/>
        </w:rPr>
        <w:br/>
      </w:r>
      <w:r>
        <w:rPr>
          <w:rFonts w:hint="eastAsia"/>
        </w:rPr>
        <w:t>　　表 150： 凝血检测仪上游原料供应商</w:t>
      </w:r>
      <w:r>
        <w:rPr>
          <w:rFonts w:hint="eastAsia"/>
        </w:rPr>
        <w:br/>
      </w:r>
      <w:r>
        <w:rPr>
          <w:rFonts w:hint="eastAsia"/>
        </w:rPr>
        <w:t>　　表 151： 凝血检测仪主要地区不同应用客户分析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凝血检测仪典型经销商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凝血检测仪产品图片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全球不同产品类型凝血检测仪销售额2021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全球不同产品类型凝血检测仪市场份额2025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全自动型产品图片</w:t>
      </w:r>
      <w:r>
        <w:rPr>
          <w:rFonts w:hint="eastAsia"/>
        </w:rPr>
        <w:br/>
      </w:r>
      <w:r>
        <w:rPr>
          <w:rFonts w:hint="eastAsia"/>
        </w:rPr>
        <w:t>　　图 5： 半自动型产品图片</w:t>
      </w:r>
      <w:r>
        <w:rPr>
          <w:rFonts w:hint="eastAsia"/>
        </w:rPr>
        <w:br/>
      </w:r>
      <w:r>
        <w:rPr>
          <w:rFonts w:hint="eastAsia"/>
        </w:rPr>
        <w:t>　　图 6： 全球不同检测原理凝血检测仪销售额2021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全球不同检测原理凝血检测仪市场份额2025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凝血检测产品图片</w:t>
      </w:r>
      <w:r>
        <w:rPr>
          <w:rFonts w:hint="eastAsia"/>
        </w:rPr>
        <w:br/>
      </w:r>
      <w:r>
        <w:rPr>
          <w:rFonts w:hint="eastAsia"/>
        </w:rPr>
        <w:t>　　图 9： 显色底物检测产品图片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全球不同检测通量与样本处理方式凝血检测仪销售额2021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全球不同检测通量与样本处理方式凝血检测仪市场份额2025 &amp; 2032</w:t>
      </w:r>
      <w:r>
        <w:rPr>
          <w:rFonts w:hint="eastAsia"/>
        </w:rPr>
        <w:br/>
      </w:r>
      <w:r>
        <w:rPr>
          <w:rFonts w:hint="eastAsia"/>
        </w:rPr>
        <w:t>　　图 13： 低通量单样本类型产品图片</w:t>
      </w:r>
      <w:r>
        <w:rPr>
          <w:rFonts w:hint="eastAsia"/>
        </w:rPr>
        <w:br/>
      </w:r>
      <w:r>
        <w:rPr>
          <w:rFonts w:hint="eastAsia"/>
        </w:rPr>
        <w:t>　　图 14： 中通量批量处理类型产品图片</w:t>
      </w:r>
      <w:r>
        <w:rPr>
          <w:rFonts w:hint="eastAsia"/>
        </w:rPr>
        <w:br/>
      </w:r>
      <w:r>
        <w:rPr>
          <w:rFonts w:hint="eastAsia"/>
        </w:rPr>
        <w:t>　　图 15： 高通量流水线集成类型产品图片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全球不同应用凝血检测仪市场份额2025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诊所</w:t>
      </w:r>
      <w:r>
        <w:rPr>
          <w:rFonts w:hint="eastAsia"/>
        </w:rPr>
        <w:br/>
      </w:r>
      <w:r>
        <w:rPr>
          <w:rFonts w:hint="eastAsia"/>
        </w:rPr>
        <w:t>　　图 20： 实验室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2025年全球前五大生产商凝血检测仪市场份额</w:t>
      </w:r>
      <w:r>
        <w:rPr>
          <w:rFonts w:hint="eastAsia"/>
        </w:rPr>
        <w:br/>
      </w:r>
      <w:r>
        <w:rPr>
          <w:rFonts w:hint="eastAsia"/>
        </w:rPr>
        <w:t>　　图 22： 2025年全球凝血检测仪第一梯队、第二梯队和第三梯队厂商及市场份额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全球凝血检测仪产能、产量、产能利用率及发展趋势（2021-2032）&amp;（千台）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全球凝血检测仪产量、需求量及发展趋势（2021-2032）&amp;（千台）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全球主要地区凝血检测仪产量市场份额（2021-2032）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中国凝血检测仪产能、产量、产能利用率及发展趋势（2021-2032）&amp;（千台）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中国凝血检测仪产量、市场需求量及发展趋势（2021-2032）&amp;（千台）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全球凝血检测仪市场销售额及增长率：（2021-2032）&amp;（万元）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全球市场凝血检测仪市场规模：2021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全球市场凝血检测仪价格趋势（2021-2032）&amp;（元/台）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全球主要地区凝血检测仪销售收入（2021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全球主要地区凝血检测仪销售收入市场份额（2021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中东市场凝血检测仪销量及增长率（2021-2032）&amp;（千台）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中东市场凝血检测仪收入及增长率（2021-2032）&amp;（万元）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全球不同产品类型凝血检测仪价格走势（2021-2032）&amp;（元/台）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全球不同应用凝血检测仪价格走势（2021-2032）&amp;（元/台）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凝血检测仪中国企业SWOT分析</w:t>
      </w:r>
      <w:r>
        <w:rPr>
          <w:rFonts w:hint="eastAsia"/>
        </w:rPr>
        <w:br/>
      </w:r>
      <w:r>
        <w:rPr>
          <w:rFonts w:hint="eastAsia"/>
        </w:rPr>
        <w:t>　　图 53： 凝血检测仪产业链</w:t>
      </w:r>
      <w:r>
        <w:rPr>
          <w:rFonts w:hint="eastAsia"/>
        </w:rPr>
        <w:br/>
      </w:r>
      <w:r>
        <w:rPr>
          <w:rFonts w:hint="eastAsia"/>
        </w:rPr>
        <w:t>　　图 54： 凝血检测仪行业采购模式分析</w:t>
      </w:r>
      <w:r>
        <w:rPr>
          <w:rFonts w:hint="eastAsia"/>
        </w:rPr>
        <w:br/>
      </w:r>
      <w:r>
        <w:rPr>
          <w:rFonts w:hint="eastAsia"/>
        </w:rPr>
        <w:t>　　图 55： 凝血检测仪行业生产模式</w:t>
      </w:r>
      <w:r>
        <w:rPr>
          <w:rFonts w:hint="eastAsia"/>
        </w:rPr>
        <w:br/>
      </w:r>
      <w:r>
        <w:rPr>
          <w:rFonts w:hint="eastAsia"/>
        </w:rPr>
        <w:t>　　图 56： 凝血检测仪行业销售模式分析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5d6bc309d4906" w:history="1">
        <w:r>
          <w:rPr>
            <w:rStyle w:val="Hyperlink"/>
          </w:rPr>
          <w:t>2026-2032年全球与中国凝血检测仪行业发展调研及市场前景分析报告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5d6bc309d4906" w:history="1">
        <w:r>
          <w:rPr>
            <w:rStyle w:val="Hyperlink"/>
          </w:rPr>
          <w:t>https://www.20087.com/3/00/NingXueJianCeYiShiChangXianZhuangHeQianJing.html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热点：血凝分析仪十大品牌、罗氏康固全凝血检测仪、全自动凝血测试仪、罗氏凝血检测仪、凝血怎么查、凝血检测仪error是什么意思、测凝血的仪器需要买吗、凝血检测仪使用方法、凝血四项检测仪器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51acff1884144" w:history="1">
      <w:r>
        <w:rPr>
          <w:rStyle w:val="Hyperlink"/>
        </w:rPr>
        <w:t>2026-2032年全球与中国凝血检测仪行业发展调研及市场前景分析报告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ingXueJianCeYiShiChangXianZhuangHeQianJing.html" TargetMode="External" Id="Rc785d6bc309d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ingXueJianCeYiShiChangXianZhuangHeQianJing.html" TargetMode="External" Id="R6ca51acff188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2026-01-11T02:57:22Z</dcterms:created>
  <dcterms:modified xsi:type="dcterms:W3CDTF">2026-01-11T03:57:22Z</dcterms:modified>
  <dc:subject>2026-2032年全球与中国凝血检测仪行业发展调研及市场前景分析报告</dc:subject>
  <dc:title>2026-2032年全球与中国凝血检测仪行业发展调研及市场前景分析报告</dc:title>
  <cp:keywords>2026-2032年全球与中国凝血检测仪行业发展调研及市场前景分析报告</cp:keywords>
  <dc:description>2026-2032年全球与中国凝血检测仪行业发展调研及市场前景分析报告</dc:description>
</cp:coreProperties>
</file>