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7331a821a42ff" w:history="1">
              <w:r>
                <w:rPr>
                  <w:rStyle w:val="Hyperlink"/>
                </w:rPr>
                <w:t>2024年版中国抗生素原料药及制剂市场现状调研与发展前景趋势分析报告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7331a821a42ff" w:history="1">
              <w:r>
                <w:rPr>
                  <w:rStyle w:val="Hyperlink"/>
                </w:rPr>
                <w:t>2024年版中国抗生素原料药及制剂市场现状调研与发展前景趋势分析报告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7331a821a42ff" w:history="1">
                <w:r>
                  <w:rPr>
                    <w:rStyle w:val="Hyperlink"/>
                  </w:rPr>
                  <w:t>https://www.20087.com/M_YiLiaoBaoJian/03/KangShengSuYuanLiaoYaoJiZhiJiHangYeQianJingFenXi.html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原料药及制剂行业是制药工业的重要组成部分，负责生产用于治疗细菌感染的药物。近年来，全球对抗生素的需求依然强劲，但由于过度使用和滥用导致的细菌耐药性问题日益严重，对新型抗生素的开发提出了迫切需求。同时，随着生物技术和合成生物学的进步，新型抗生素的研发速度加快，为解决耐药性问题提供了新的希望。此外，行业正面临严格的环保法规和生产成本上升的挑战，推动企业向绿色生产转型。</w:t>
      </w:r>
      <w:r>
        <w:rPr>
          <w:rFonts w:hint="eastAsia"/>
        </w:rPr>
        <w:br/>
      </w:r>
      <w:r>
        <w:rPr>
          <w:rFonts w:hint="eastAsia"/>
        </w:rPr>
        <w:t>　　未来，抗生素原料药及制剂行业将更加注重创新和可持续性。在创新方面，将加大研发投入，开发新型抗生素，包括利用微生物组学、基因编辑和人工智能技术来发现新药物。在可持续性方面，将采用更环保的生产工艺，减少废水和废气排放，提高原料利用率。同时，行业将加强与全球卫生机构的合作，制定合理的抗生素使用指南，以减缓耐药性的发展。</w:t>
      </w:r>
      <w:r>
        <w:rPr>
          <w:rFonts w:hint="eastAsia"/>
        </w:rPr>
        <w:br/>
      </w:r>
      <w:r>
        <w:rPr>
          <w:rFonts w:hint="eastAsia"/>
        </w:rPr>
        <w:t>　　《</w:t>
      </w:r>
      <w:hyperlink r:id="Rb4e7331a821a42ff" w:history="1">
        <w:r>
          <w:rPr>
            <w:rStyle w:val="Hyperlink"/>
          </w:rPr>
          <w:t>2024年版中国抗生素原料药及制剂市场现状调研与发展前景趋势分析报告</w:t>
        </w:r>
      </w:hyperlink>
      <w:r>
        <w:rPr>
          <w:rFonts w:hint="eastAsia"/>
        </w:rPr>
        <w:t>》深入剖析了当前抗生素原料药及制剂行业的现状，全面梳理了抗生素原料药及制剂市场需求、市场规模、产业链结构以及价格体系。抗生素原料药及制剂报告探讨了抗生素原料药及制剂各细分市场的特点，展望了市场前景与发展趋势，并基于权威数据进行了科学预测。同时，抗生素原料药及制剂报告还对品牌竞争格局、市场集中度、重点企业运营状况进行了客观分析，指出了行业面临的风险与机遇。抗生素原料药及制剂报告旨在为抗生素原料药及制剂行业内企业、投资公司及政府部门提供决策支持，是把握行业发展趋势、规避风险、挖掘机遇的重要参考。</w:t>
      </w:r>
      <w:r>
        <w:rPr>
          <w:rFonts w:hint="eastAsia"/>
        </w:rPr>
        <w:br/>
      </w:r>
      <w:r>
        <w:rPr>
          <w:rFonts w:hint="eastAsia"/>
        </w:rPr>
        <w:br/>
      </w:r>
      <w:r>
        <w:rPr>
          <w:rFonts w:hint="eastAsia"/>
        </w:rPr>
        <w:t>第一章 抗生素原料药及制剂产品概述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抗生素原料药及制剂市场特点分析</w:t>
      </w:r>
      <w:r>
        <w:rPr>
          <w:rFonts w:hint="eastAsia"/>
        </w:rPr>
        <w:br/>
      </w:r>
      <w:r>
        <w:rPr>
          <w:rFonts w:hint="eastAsia"/>
        </w:rPr>
        <w:t>　　第四节 抗生素原料药及制剂相关技术指标</w:t>
      </w:r>
      <w:r>
        <w:rPr>
          <w:rFonts w:hint="eastAsia"/>
        </w:rPr>
        <w:br/>
      </w:r>
      <w:r>
        <w:rPr>
          <w:rFonts w:hint="eastAsia"/>
        </w:rPr>
        <w:br/>
      </w:r>
      <w:r>
        <w:rPr>
          <w:rFonts w:hint="eastAsia"/>
        </w:rPr>
        <w:t>第二章 中国抗生素原料药及制剂市场发展关键因素分析</w:t>
      </w:r>
      <w:r>
        <w:rPr>
          <w:rFonts w:hint="eastAsia"/>
        </w:rPr>
        <w:br/>
      </w:r>
      <w:r>
        <w:rPr>
          <w:rFonts w:hint="eastAsia"/>
        </w:rPr>
        <w:t>　　第一节 抗生素原料药及制剂市场主要竞争对手构成</w:t>
      </w:r>
      <w:r>
        <w:rPr>
          <w:rFonts w:hint="eastAsia"/>
        </w:rPr>
        <w:br/>
      </w:r>
      <w:r>
        <w:rPr>
          <w:rFonts w:hint="eastAsia"/>
        </w:rPr>
        <w:t>　　第二节 抗生素原料药及制剂市场政治、经济、法律、技术环境分析</w:t>
      </w:r>
      <w:r>
        <w:rPr>
          <w:rFonts w:hint="eastAsia"/>
        </w:rPr>
        <w:br/>
      </w:r>
      <w:r>
        <w:rPr>
          <w:rFonts w:hint="eastAsia"/>
        </w:rPr>
        <w:t>　　第三节 抗生素原料药及制剂市场发展驱动因素分析</w:t>
      </w:r>
      <w:r>
        <w:rPr>
          <w:rFonts w:hint="eastAsia"/>
        </w:rPr>
        <w:br/>
      </w:r>
      <w:r>
        <w:rPr>
          <w:rFonts w:hint="eastAsia"/>
        </w:rPr>
        <w:t>　　第四节 全球新冠疫情对抗生素原料药及制剂行业发展影响分析</w:t>
      </w:r>
      <w:r>
        <w:rPr>
          <w:rFonts w:hint="eastAsia"/>
        </w:rPr>
        <w:br/>
      </w:r>
      <w:r>
        <w:rPr>
          <w:rFonts w:hint="eastAsia"/>
        </w:rPr>
        <w:br/>
      </w:r>
      <w:r>
        <w:rPr>
          <w:rFonts w:hint="eastAsia"/>
        </w:rPr>
        <w:t>第三章 中国抗生素原料药及制剂市场分析</w:t>
      </w:r>
      <w:r>
        <w:rPr>
          <w:rFonts w:hint="eastAsia"/>
        </w:rPr>
        <w:br/>
      </w:r>
      <w:r>
        <w:rPr>
          <w:rFonts w:hint="eastAsia"/>
        </w:rPr>
        <w:t>　　第一节 抗生素原料药及制剂市场现状分析及预测</w:t>
      </w:r>
      <w:r>
        <w:rPr>
          <w:rFonts w:hint="eastAsia"/>
        </w:rPr>
        <w:br/>
      </w:r>
      <w:r>
        <w:rPr>
          <w:rFonts w:hint="eastAsia"/>
        </w:rPr>
        <w:t>　　第二节 抗生素原料药及制剂产品产能分析及预测</w:t>
      </w:r>
      <w:r>
        <w:rPr>
          <w:rFonts w:hint="eastAsia"/>
        </w:rPr>
        <w:br/>
      </w:r>
      <w:r>
        <w:rPr>
          <w:rFonts w:hint="eastAsia"/>
        </w:rPr>
        <w:t>　　第三节 抗生素原料药及制剂产品产量分析及预测</w:t>
      </w:r>
      <w:r>
        <w:rPr>
          <w:rFonts w:hint="eastAsia"/>
        </w:rPr>
        <w:br/>
      </w:r>
      <w:r>
        <w:rPr>
          <w:rFonts w:hint="eastAsia"/>
        </w:rPr>
        <w:t>　　第四节 抗生素原料药及制剂市场需求分析及预测</w:t>
      </w:r>
      <w:r>
        <w:rPr>
          <w:rFonts w:hint="eastAsia"/>
        </w:rPr>
        <w:br/>
      </w:r>
      <w:r>
        <w:rPr>
          <w:rFonts w:hint="eastAsia"/>
        </w:rPr>
        <w:t>　　第五节 抗生素原料药及制剂进出口数据分析</w:t>
      </w:r>
      <w:r>
        <w:rPr>
          <w:rFonts w:hint="eastAsia"/>
        </w:rPr>
        <w:br/>
      </w:r>
      <w:r>
        <w:rPr>
          <w:rFonts w:hint="eastAsia"/>
        </w:rPr>
        <w:br/>
      </w:r>
      <w:r>
        <w:rPr>
          <w:rFonts w:hint="eastAsia"/>
        </w:rPr>
        <w:t>第四章 抗生素原料药及制剂产业渠道分析</w:t>
      </w:r>
      <w:r>
        <w:rPr>
          <w:rFonts w:hint="eastAsia"/>
        </w:rPr>
        <w:br/>
      </w:r>
      <w:r>
        <w:rPr>
          <w:rFonts w:hint="eastAsia"/>
        </w:rPr>
        <w:t>　　第一节 国内抗生素原料药及制剂产品的需求地域分布结构</w:t>
      </w:r>
      <w:r>
        <w:rPr>
          <w:rFonts w:hint="eastAsia"/>
        </w:rPr>
        <w:br/>
      </w:r>
      <w:r>
        <w:rPr>
          <w:rFonts w:hint="eastAsia"/>
        </w:rPr>
        <w:t>　　第二节 中国抗生素原料药及制剂产品重点区域市场消费情况分析</w:t>
      </w:r>
      <w:r>
        <w:rPr>
          <w:rFonts w:hint="eastAsia"/>
        </w:rPr>
        <w:br/>
      </w:r>
      <w:r>
        <w:rPr>
          <w:rFonts w:hint="eastAsia"/>
        </w:rPr>
        <w:t>　　第三节 国内抗生素原料药及制剂产品的经销模式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抗生素原料药及制剂行业国际化营销模式分析</w:t>
      </w:r>
      <w:r>
        <w:rPr>
          <w:rFonts w:hint="eastAsia"/>
        </w:rPr>
        <w:br/>
      </w:r>
      <w:r>
        <w:rPr>
          <w:rFonts w:hint="eastAsia"/>
        </w:rPr>
        <w:t>　　第八节 国内抗生素原料药及制剂产品生产及销售投资运作模式分析</w:t>
      </w:r>
      <w:r>
        <w:rPr>
          <w:rFonts w:hint="eastAsia"/>
        </w:rPr>
        <w:br/>
      </w:r>
      <w:r>
        <w:rPr>
          <w:rFonts w:hint="eastAsia"/>
        </w:rPr>
        <w:br/>
      </w:r>
      <w:r>
        <w:rPr>
          <w:rFonts w:hint="eastAsia"/>
        </w:rPr>
        <w:t>第五章 抗生素原料药及制剂生产工艺及技术路径分析</w:t>
      </w:r>
      <w:r>
        <w:rPr>
          <w:rFonts w:hint="eastAsia"/>
        </w:rPr>
        <w:br/>
      </w:r>
      <w:r>
        <w:rPr>
          <w:rFonts w:hint="eastAsia"/>
        </w:rPr>
        <w:t>　　第一节 抗生素原料药及制剂各种生产方法及利弊对比分析</w:t>
      </w:r>
      <w:r>
        <w:rPr>
          <w:rFonts w:hint="eastAsia"/>
        </w:rPr>
        <w:br/>
      </w:r>
      <w:r>
        <w:rPr>
          <w:rFonts w:hint="eastAsia"/>
        </w:rPr>
        <w:t>　　第二节 国内外抗生素原料药及制剂生产工艺及技术趋势</w:t>
      </w:r>
      <w:r>
        <w:rPr>
          <w:rFonts w:hint="eastAsia"/>
        </w:rPr>
        <w:br/>
      </w:r>
      <w:r>
        <w:rPr>
          <w:rFonts w:hint="eastAsia"/>
        </w:rPr>
        <w:t>　　第三节 国内外抗生素原料药及制剂最新技术研发及应用情况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第六章 抗生素原料药及制剂特色厂商发展分析</w:t>
      </w:r>
      <w:r>
        <w:rPr>
          <w:rFonts w:hint="eastAsia"/>
        </w:rPr>
        <w:br/>
      </w:r>
      <w:r>
        <w:rPr>
          <w:rFonts w:hint="eastAsia"/>
        </w:rPr>
        <w:t>　　第一节 哈药集团股份有限公司</w:t>
      </w:r>
      <w:r>
        <w:rPr>
          <w:rFonts w:hint="eastAsia"/>
        </w:rPr>
        <w:br/>
      </w:r>
      <w:r>
        <w:rPr>
          <w:rFonts w:hint="eastAsia"/>
        </w:rPr>
        <w:t>　　第二节 华北制药股份有限公司</w:t>
      </w:r>
      <w:r>
        <w:rPr>
          <w:rFonts w:hint="eastAsia"/>
        </w:rPr>
        <w:br/>
      </w:r>
      <w:r>
        <w:rPr>
          <w:rFonts w:hint="eastAsia"/>
        </w:rPr>
        <w:t>　　第三节 山东鲁抗医药股份有限公司</w:t>
      </w:r>
      <w:r>
        <w:rPr>
          <w:rFonts w:hint="eastAsia"/>
        </w:rPr>
        <w:br/>
      </w:r>
      <w:r>
        <w:rPr>
          <w:rFonts w:hint="eastAsia"/>
        </w:rPr>
        <w:t>　　第四节 浙江医药股份有限公司</w:t>
      </w:r>
      <w:r>
        <w:rPr>
          <w:rFonts w:hint="eastAsia"/>
        </w:rPr>
        <w:br/>
      </w:r>
      <w:r>
        <w:rPr>
          <w:rFonts w:hint="eastAsia"/>
        </w:rPr>
        <w:t>　　第五节 江苏恒瑞医药股份有限公司</w:t>
      </w:r>
      <w:r>
        <w:rPr>
          <w:rFonts w:hint="eastAsia"/>
        </w:rPr>
        <w:br/>
      </w:r>
      <w:r>
        <w:rPr>
          <w:rFonts w:hint="eastAsia"/>
        </w:rPr>
        <w:br/>
      </w:r>
      <w:r>
        <w:rPr>
          <w:rFonts w:hint="eastAsia"/>
        </w:rPr>
        <w:t>第七章 抗生素原料药及制剂行业相关产业分析</w:t>
      </w:r>
      <w:r>
        <w:rPr>
          <w:rFonts w:hint="eastAsia"/>
        </w:rPr>
        <w:br/>
      </w:r>
      <w:r>
        <w:rPr>
          <w:rFonts w:hint="eastAsia"/>
        </w:rPr>
        <w:t>　　第一节 抗生素原料药及制剂行业产业链概述</w:t>
      </w:r>
      <w:r>
        <w:rPr>
          <w:rFonts w:hint="eastAsia"/>
        </w:rPr>
        <w:br/>
      </w:r>
      <w:r>
        <w:rPr>
          <w:rFonts w:hint="eastAsia"/>
        </w:rPr>
        <w:t>　　第二节 抗生素原料药及制剂上游行业发展状况分析</w:t>
      </w:r>
      <w:r>
        <w:rPr>
          <w:rFonts w:hint="eastAsia"/>
        </w:rPr>
        <w:br/>
      </w:r>
      <w:r>
        <w:rPr>
          <w:rFonts w:hint="eastAsia"/>
        </w:rPr>
        <w:t>　　第三节 抗生素原料药及制剂下游行业发展情况分析</w:t>
      </w:r>
      <w:r>
        <w:rPr>
          <w:rFonts w:hint="eastAsia"/>
        </w:rPr>
        <w:br/>
      </w:r>
      <w:r>
        <w:rPr>
          <w:rFonts w:hint="eastAsia"/>
        </w:rPr>
        <w:t>　　第四节 未来几年中国抗生素原料药及制剂行业竞争格局发展趋势分析</w:t>
      </w:r>
      <w:r>
        <w:rPr>
          <w:rFonts w:hint="eastAsia"/>
        </w:rPr>
        <w:br/>
      </w:r>
      <w:r>
        <w:rPr>
          <w:rFonts w:hint="eastAsia"/>
        </w:rPr>
        <w:br/>
      </w:r>
      <w:r>
        <w:rPr>
          <w:rFonts w:hint="eastAsia"/>
        </w:rPr>
        <w:t>第八章 抗生素原料药及制剂行业前景展望与趋势预测</w:t>
      </w:r>
      <w:r>
        <w:rPr>
          <w:rFonts w:hint="eastAsia"/>
        </w:rPr>
        <w:br/>
      </w:r>
      <w:r>
        <w:rPr>
          <w:rFonts w:hint="eastAsia"/>
        </w:rPr>
        <w:t>　　第一节 抗生素原料药及制剂行业投资价值分析</w:t>
      </w:r>
      <w:r>
        <w:rPr>
          <w:rFonts w:hint="eastAsia"/>
        </w:rPr>
        <w:br/>
      </w:r>
      <w:r>
        <w:rPr>
          <w:rFonts w:hint="eastAsia"/>
        </w:rPr>
        <w:t>　　第二节 国内抗生素原料药及制剂行业投资机会分析</w:t>
      </w:r>
      <w:r>
        <w:rPr>
          <w:rFonts w:hint="eastAsia"/>
        </w:rPr>
        <w:br/>
      </w:r>
      <w:r>
        <w:rPr>
          <w:rFonts w:hint="eastAsia"/>
        </w:rPr>
        <w:t>　　第三节 国内抗生素原料药及制剂行业投资热点及未来投资方向分析</w:t>
      </w:r>
      <w:r>
        <w:rPr>
          <w:rFonts w:hint="eastAsia"/>
        </w:rPr>
        <w:br/>
      </w:r>
      <w:r>
        <w:rPr>
          <w:rFonts w:hint="eastAsia"/>
        </w:rPr>
        <w:br/>
      </w:r>
      <w:r>
        <w:rPr>
          <w:rFonts w:hint="eastAsia"/>
        </w:rPr>
        <w:t>第九章 抗生素原料药及制剂行业投资战略研究</w:t>
      </w:r>
      <w:r>
        <w:rPr>
          <w:rFonts w:hint="eastAsia"/>
        </w:rPr>
        <w:br/>
      </w:r>
      <w:r>
        <w:rPr>
          <w:rFonts w:hint="eastAsia"/>
        </w:rPr>
        <w:t>　　第一节 中国抗生素原料药及制剂行业发展的关键要素</w:t>
      </w:r>
      <w:r>
        <w:rPr>
          <w:rFonts w:hint="eastAsia"/>
        </w:rPr>
        <w:br/>
      </w:r>
      <w:r>
        <w:rPr>
          <w:rFonts w:hint="eastAsia"/>
        </w:rPr>
        <w:t>　　第二节 中国抗生素原料药及制剂投资机会分析</w:t>
      </w:r>
      <w:r>
        <w:rPr>
          <w:rFonts w:hint="eastAsia"/>
        </w:rPr>
        <w:br/>
      </w:r>
      <w:r>
        <w:rPr>
          <w:rFonts w:hint="eastAsia"/>
        </w:rPr>
        <w:t>　　第三节 中国抗生素原料药及制剂投资风险分析</w:t>
      </w:r>
      <w:r>
        <w:rPr>
          <w:rFonts w:hint="eastAsia"/>
        </w:rPr>
        <w:br/>
      </w:r>
      <w:r>
        <w:rPr>
          <w:rFonts w:hint="eastAsia"/>
        </w:rPr>
        <w:br/>
      </w:r>
      <w:r>
        <w:rPr>
          <w:rFonts w:hint="eastAsia"/>
        </w:rPr>
        <w:t>第十章 抗生素原料药及制剂项目的投资建议</w:t>
      </w:r>
      <w:r>
        <w:rPr>
          <w:rFonts w:hint="eastAsia"/>
        </w:rPr>
        <w:br/>
      </w:r>
      <w:r>
        <w:rPr>
          <w:rFonts w:hint="eastAsia"/>
        </w:rPr>
        <w:t>　　第二节 抗生素原料药及制剂项目投资注意要点及应对策略</w:t>
      </w:r>
      <w:r>
        <w:rPr>
          <w:rFonts w:hint="eastAsia"/>
        </w:rPr>
        <w:br/>
      </w:r>
      <w:r>
        <w:rPr>
          <w:rFonts w:hint="eastAsia"/>
        </w:rPr>
        <w:t>　　第三节 抗生素原料药及制剂行业产业链延伸策略</w:t>
      </w:r>
      <w:r>
        <w:rPr>
          <w:rFonts w:hint="eastAsia"/>
        </w:rPr>
        <w:br/>
      </w:r>
      <w:r>
        <w:rPr>
          <w:rFonts w:hint="eastAsia"/>
        </w:rPr>
        <w:t>　　第四节 抗生素原料药及制剂产品市场及销售策略建议</w:t>
      </w:r>
      <w:r>
        <w:rPr>
          <w:rFonts w:hint="eastAsia"/>
        </w:rPr>
        <w:br/>
      </w:r>
      <w:r>
        <w:rPr>
          <w:rFonts w:hint="eastAsia"/>
        </w:rPr>
        <w:t>　　第五节 中.智.林.－抗生素原料药及制剂企业应对金融风暴策略建议</w:t>
      </w:r>
      <w:r>
        <w:rPr>
          <w:rFonts w:hint="eastAsia"/>
        </w:rPr>
        <w:br/>
      </w:r>
      <w:r>
        <w:rPr>
          <w:rFonts w:hint="eastAsia"/>
        </w:rPr>
        <w:br/>
      </w:r>
      <w:r>
        <w:rPr>
          <w:rFonts w:hint="eastAsia"/>
        </w:rPr>
        <w:t>图表目录</w:t>
      </w:r>
      <w:r>
        <w:rPr>
          <w:rFonts w:hint="eastAsia"/>
        </w:rPr>
        <w:br/>
      </w:r>
      <w:r>
        <w:rPr>
          <w:rFonts w:hint="eastAsia"/>
        </w:rPr>
        <w:t>　　图表 1：2024-2030年我国国内生产总值统计</w:t>
      </w:r>
      <w:r>
        <w:rPr>
          <w:rFonts w:hint="eastAsia"/>
        </w:rPr>
        <w:br/>
      </w:r>
      <w:r>
        <w:rPr>
          <w:rFonts w:hint="eastAsia"/>
        </w:rPr>
        <w:t>　　图表 2：2024-2030年我国固定资产投资统计</w:t>
      </w:r>
      <w:r>
        <w:rPr>
          <w:rFonts w:hint="eastAsia"/>
        </w:rPr>
        <w:br/>
      </w:r>
      <w:r>
        <w:rPr>
          <w:rFonts w:hint="eastAsia"/>
        </w:rPr>
        <w:t>　　图表 3：2024-2030年我国抗生素药物出口统计</w:t>
      </w:r>
      <w:r>
        <w:rPr>
          <w:rFonts w:hint="eastAsia"/>
        </w:rPr>
        <w:br/>
      </w:r>
      <w:r>
        <w:rPr>
          <w:rFonts w:hint="eastAsia"/>
        </w:rPr>
        <w:t>　　图表 4：2024-2030年我国青霉素工业盐价格变化趋势</w:t>
      </w:r>
      <w:r>
        <w:rPr>
          <w:rFonts w:hint="eastAsia"/>
        </w:rPr>
        <w:br/>
      </w:r>
      <w:r>
        <w:rPr>
          <w:rFonts w:hint="eastAsia"/>
        </w:rPr>
        <w:t>　　图表 5：2024-2030年中国抗生素原料药及制剂市场规模情况</w:t>
      </w:r>
      <w:r>
        <w:rPr>
          <w:rFonts w:hint="eastAsia"/>
        </w:rPr>
        <w:br/>
      </w:r>
      <w:r>
        <w:rPr>
          <w:rFonts w:hint="eastAsia"/>
        </w:rPr>
        <w:t>　　图表 6：2024-2030年中国抗生素原料药及制剂市场规模预测</w:t>
      </w:r>
      <w:r>
        <w:rPr>
          <w:rFonts w:hint="eastAsia"/>
        </w:rPr>
        <w:br/>
      </w:r>
      <w:r>
        <w:rPr>
          <w:rFonts w:hint="eastAsia"/>
        </w:rPr>
        <w:t>　　图表 7：2024-2030年中国抗生素原料药及制剂产能情况</w:t>
      </w:r>
      <w:r>
        <w:rPr>
          <w:rFonts w:hint="eastAsia"/>
        </w:rPr>
        <w:br/>
      </w:r>
      <w:r>
        <w:rPr>
          <w:rFonts w:hint="eastAsia"/>
        </w:rPr>
        <w:t>　　图表 8：2024-2030年中国抗生素原料药及制剂产能预测</w:t>
      </w:r>
      <w:r>
        <w:rPr>
          <w:rFonts w:hint="eastAsia"/>
        </w:rPr>
        <w:br/>
      </w:r>
      <w:r>
        <w:rPr>
          <w:rFonts w:hint="eastAsia"/>
        </w:rPr>
        <w:t>　　图表 9：2024-2030年中国抗生素原料药及制剂产量情况</w:t>
      </w:r>
      <w:r>
        <w:rPr>
          <w:rFonts w:hint="eastAsia"/>
        </w:rPr>
        <w:br/>
      </w:r>
      <w:r>
        <w:rPr>
          <w:rFonts w:hint="eastAsia"/>
        </w:rPr>
        <w:t>　　图表 10：2024-2030年中国抗生素原料药及制剂产量预测</w:t>
      </w:r>
      <w:r>
        <w:rPr>
          <w:rFonts w:hint="eastAsia"/>
        </w:rPr>
        <w:br/>
      </w:r>
      <w:r>
        <w:rPr>
          <w:rFonts w:hint="eastAsia"/>
        </w:rPr>
        <w:t>　　图表 11：2024-2030年中国抗生素原料药及制剂市场需求情况</w:t>
      </w:r>
      <w:r>
        <w:rPr>
          <w:rFonts w:hint="eastAsia"/>
        </w:rPr>
        <w:br/>
      </w:r>
      <w:r>
        <w:rPr>
          <w:rFonts w:hint="eastAsia"/>
        </w:rPr>
        <w:t>　　图表 12：2024-2030年中国抗生素原料药及制剂市场需求预测</w:t>
      </w:r>
      <w:r>
        <w:rPr>
          <w:rFonts w:hint="eastAsia"/>
        </w:rPr>
        <w:br/>
      </w:r>
      <w:r>
        <w:rPr>
          <w:rFonts w:hint="eastAsia"/>
        </w:rPr>
        <w:t>　　图表 13：2024-2030年中国抗生素原料药及制剂进口量情况</w:t>
      </w:r>
      <w:r>
        <w:rPr>
          <w:rFonts w:hint="eastAsia"/>
        </w:rPr>
        <w:br/>
      </w:r>
      <w:r>
        <w:rPr>
          <w:rFonts w:hint="eastAsia"/>
        </w:rPr>
        <w:t>　　图表 14：2024-2030年中国抗生素原料药及制剂出口量情况</w:t>
      </w:r>
      <w:r>
        <w:rPr>
          <w:rFonts w:hint="eastAsia"/>
        </w:rPr>
        <w:br/>
      </w:r>
      <w:r>
        <w:rPr>
          <w:rFonts w:hint="eastAsia"/>
        </w:rPr>
        <w:t>　　图表 15：2024-2030年中国抗生素原料药及制剂进口量预测</w:t>
      </w:r>
      <w:r>
        <w:rPr>
          <w:rFonts w:hint="eastAsia"/>
        </w:rPr>
        <w:br/>
      </w:r>
      <w:r>
        <w:rPr>
          <w:rFonts w:hint="eastAsia"/>
        </w:rPr>
        <w:t>　　图表 16：2024-2030年中国抗生素原料药及制剂出口量预测</w:t>
      </w:r>
      <w:r>
        <w:rPr>
          <w:rFonts w:hint="eastAsia"/>
        </w:rPr>
        <w:br/>
      </w:r>
      <w:r>
        <w:rPr>
          <w:rFonts w:hint="eastAsia"/>
        </w:rPr>
        <w:t>　　图表 17：2024-2030年我国抗生素原料药及制剂产品需求地区分布</w:t>
      </w:r>
      <w:r>
        <w:rPr>
          <w:rFonts w:hint="eastAsia"/>
        </w:rPr>
        <w:br/>
      </w:r>
      <w:r>
        <w:rPr>
          <w:rFonts w:hint="eastAsia"/>
        </w:rPr>
        <w:t>　　图表 18：2024-2030年华东地区抗生素原料药及制剂需求量分析</w:t>
      </w:r>
      <w:r>
        <w:rPr>
          <w:rFonts w:hint="eastAsia"/>
        </w:rPr>
        <w:br/>
      </w:r>
      <w:r>
        <w:rPr>
          <w:rFonts w:hint="eastAsia"/>
        </w:rPr>
        <w:t>　　图表 19：2024-2030年华南地区抗生素原料药及制剂需求量分析</w:t>
      </w:r>
      <w:r>
        <w:rPr>
          <w:rFonts w:hint="eastAsia"/>
        </w:rPr>
        <w:br/>
      </w:r>
      <w:r>
        <w:rPr>
          <w:rFonts w:hint="eastAsia"/>
        </w:rPr>
        <w:t>　　图表 20：2024-2030年华北地区抗生素原料药及制剂需求量分析</w:t>
      </w:r>
      <w:r>
        <w:rPr>
          <w:rFonts w:hint="eastAsia"/>
        </w:rPr>
        <w:br/>
      </w:r>
      <w:r>
        <w:rPr>
          <w:rFonts w:hint="eastAsia"/>
        </w:rPr>
        <w:t>　　图表 21：2024-2030年西南地区抗生素原料药及制剂需求量分析</w:t>
      </w:r>
      <w:r>
        <w:rPr>
          <w:rFonts w:hint="eastAsia"/>
        </w:rPr>
        <w:br/>
      </w:r>
      <w:r>
        <w:rPr>
          <w:rFonts w:hint="eastAsia"/>
        </w:rPr>
        <w:t>　　图表 22：2024-2030年西北地区抗生素原料药及制剂需求量分析</w:t>
      </w:r>
      <w:r>
        <w:rPr>
          <w:rFonts w:hint="eastAsia"/>
        </w:rPr>
        <w:br/>
      </w:r>
      <w:r>
        <w:rPr>
          <w:rFonts w:hint="eastAsia"/>
        </w:rPr>
        <w:t>　　图表 23：2024-2030年华中地区抗生素原料药及制剂需求量分析</w:t>
      </w:r>
      <w:r>
        <w:rPr>
          <w:rFonts w:hint="eastAsia"/>
        </w:rPr>
        <w:br/>
      </w:r>
      <w:r>
        <w:rPr>
          <w:rFonts w:hint="eastAsia"/>
        </w:rPr>
        <w:t>　　图表 24：2024-2030年东北地区抗生素原料药及制剂需求量分析</w:t>
      </w:r>
      <w:r>
        <w:rPr>
          <w:rFonts w:hint="eastAsia"/>
        </w:rPr>
        <w:br/>
      </w:r>
      <w:r>
        <w:rPr>
          <w:rFonts w:hint="eastAsia"/>
        </w:rPr>
        <w:t>　　图表 25：2024年我国抗生素原料药及制剂渠道格局</w:t>
      </w:r>
      <w:r>
        <w:rPr>
          <w:rFonts w:hint="eastAsia"/>
        </w:rPr>
        <w:br/>
      </w:r>
      <w:r>
        <w:rPr>
          <w:rFonts w:hint="eastAsia"/>
        </w:rPr>
        <w:t>　　图表 26：传统的多级批发流通渠道模式</w:t>
      </w:r>
      <w:r>
        <w:rPr>
          <w:rFonts w:hint="eastAsia"/>
        </w:rPr>
        <w:br/>
      </w:r>
      <w:r>
        <w:rPr>
          <w:rFonts w:hint="eastAsia"/>
        </w:rPr>
        <w:t>　　图表 27：以医药生产企业主导的批发零售式渠道模式</w:t>
      </w:r>
      <w:r>
        <w:rPr>
          <w:rFonts w:hint="eastAsia"/>
        </w:rPr>
        <w:br/>
      </w:r>
      <w:r>
        <w:rPr>
          <w:rFonts w:hint="eastAsia"/>
        </w:rPr>
        <w:t>　　图表 28：流通企业为主导的流通渠道模式</w:t>
      </w:r>
      <w:r>
        <w:rPr>
          <w:rFonts w:hint="eastAsia"/>
        </w:rPr>
        <w:br/>
      </w:r>
      <w:r>
        <w:rPr>
          <w:rFonts w:hint="eastAsia"/>
        </w:rPr>
        <w:t>　　图表 29：供需渠道选择因素</w:t>
      </w:r>
      <w:r>
        <w:rPr>
          <w:rFonts w:hint="eastAsia"/>
        </w:rPr>
        <w:br/>
      </w:r>
      <w:r>
        <w:rPr>
          <w:rFonts w:hint="eastAsia"/>
        </w:rPr>
        <w:t>　　图表 30：发酵法生产抗生素的工艺流程</w:t>
      </w:r>
      <w:r>
        <w:rPr>
          <w:rFonts w:hint="eastAsia"/>
        </w:rPr>
        <w:br/>
      </w:r>
      <w:r>
        <w:rPr>
          <w:rFonts w:hint="eastAsia"/>
        </w:rPr>
        <w:t>　　图表 31：哈药集团股份有限公司简介</w:t>
      </w:r>
      <w:r>
        <w:rPr>
          <w:rFonts w:hint="eastAsia"/>
        </w:rPr>
        <w:br/>
      </w:r>
      <w:r>
        <w:rPr>
          <w:rFonts w:hint="eastAsia"/>
        </w:rPr>
        <w:t>　　图表 32：2024-2030年哈药集团股份有限公司主要经济指标</w:t>
      </w:r>
      <w:r>
        <w:rPr>
          <w:rFonts w:hint="eastAsia"/>
        </w:rPr>
        <w:br/>
      </w:r>
      <w:r>
        <w:rPr>
          <w:rFonts w:hint="eastAsia"/>
        </w:rPr>
        <w:t>　　图表 33：2024-2030年哈药集团股份有限公司成长性指标</w:t>
      </w:r>
      <w:r>
        <w:rPr>
          <w:rFonts w:hint="eastAsia"/>
        </w:rPr>
        <w:br/>
      </w:r>
      <w:r>
        <w:rPr>
          <w:rFonts w:hint="eastAsia"/>
        </w:rPr>
        <w:t>　　图表 34：2024-2030年哈药集团股份有限公司营运能力指标</w:t>
      </w:r>
      <w:r>
        <w:rPr>
          <w:rFonts w:hint="eastAsia"/>
        </w:rPr>
        <w:br/>
      </w:r>
      <w:r>
        <w:rPr>
          <w:rFonts w:hint="eastAsia"/>
        </w:rPr>
        <w:t>　　图表 35：2024-2030年哈药集团股份有限公司盈利能力指标</w:t>
      </w:r>
      <w:r>
        <w:rPr>
          <w:rFonts w:hint="eastAsia"/>
        </w:rPr>
        <w:br/>
      </w:r>
      <w:r>
        <w:rPr>
          <w:rFonts w:hint="eastAsia"/>
        </w:rPr>
        <w:t>　　图表 36：2024-2030年哈药集团股份有限公司偿债能力指标</w:t>
      </w:r>
      <w:r>
        <w:rPr>
          <w:rFonts w:hint="eastAsia"/>
        </w:rPr>
        <w:br/>
      </w:r>
      <w:r>
        <w:rPr>
          <w:rFonts w:hint="eastAsia"/>
        </w:rPr>
        <w:t>　　图表 37： 华北制药股份有限公司简介</w:t>
      </w:r>
      <w:r>
        <w:rPr>
          <w:rFonts w:hint="eastAsia"/>
        </w:rPr>
        <w:br/>
      </w:r>
      <w:r>
        <w:rPr>
          <w:rFonts w:hint="eastAsia"/>
        </w:rPr>
        <w:t>　　图表 38：2024-2030年华北制药股份有限主要经济指标</w:t>
      </w:r>
      <w:r>
        <w:rPr>
          <w:rFonts w:hint="eastAsia"/>
        </w:rPr>
        <w:br/>
      </w:r>
      <w:r>
        <w:rPr>
          <w:rFonts w:hint="eastAsia"/>
        </w:rPr>
        <w:t>　　图表 39：2024-2030年华北制药股份有限公司成长性指标</w:t>
      </w:r>
      <w:r>
        <w:rPr>
          <w:rFonts w:hint="eastAsia"/>
        </w:rPr>
        <w:br/>
      </w:r>
      <w:r>
        <w:rPr>
          <w:rFonts w:hint="eastAsia"/>
        </w:rPr>
        <w:t>　　图表 40：2024-2030年华北制药股份有限公司营运能力指标</w:t>
      </w:r>
      <w:r>
        <w:rPr>
          <w:rFonts w:hint="eastAsia"/>
        </w:rPr>
        <w:br/>
      </w:r>
      <w:r>
        <w:rPr>
          <w:rFonts w:hint="eastAsia"/>
        </w:rPr>
        <w:t>　　图表 41：2024-2030年华北制药股份有限公司盈利能力指标</w:t>
      </w:r>
      <w:r>
        <w:rPr>
          <w:rFonts w:hint="eastAsia"/>
        </w:rPr>
        <w:br/>
      </w:r>
      <w:r>
        <w:rPr>
          <w:rFonts w:hint="eastAsia"/>
        </w:rPr>
        <w:t>　　图表 42：2024-2030年华北制药股份有限公司偿债能力指标</w:t>
      </w:r>
      <w:r>
        <w:rPr>
          <w:rFonts w:hint="eastAsia"/>
        </w:rPr>
        <w:br/>
      </w:r>
      <w:r>
        <w:rPr>
          <w:rFonts w:hint="eastAsia"/>
        </w:rPr>
        <w:t>　　图表 43：山东鲁抗医药股份有限公司简介</w:t>
      </w:r>
      <w:r>
        <w:rPr>
          <w:rFonts w:hint="eastAsia"/>
        </w:rPr>
        <w:br/>
      </w:r>
      <w:r>
        <w:rPr>
          <w:rFonts w:hint="eastAsia"/>
        </w:rPr>
        <w:t>　　图表 44：2024-2030年山东鲁抗医药股份有限公司主要经济指标</w:t>
      </w:r>
      <w:r>
        <w:rPr>
          <w:rFonts w:hint="eastAsia"/>
        </w:rPr>
        <w:br/>
      </w:r>
      <w:r>
        <w:rPr>
          <w:rFonts w:hint="eastAsia"/>
        </w:rPr>
        <w:t>　　图表 45：2024-2030年山东鲁抗医药股份有限公司成长性指标</w:t>
      </w:r>
      <w:r>
        <w:rPr>
          <w:rFonts w:hint="eastAsia"/>
        </w:rPr>
        <w:br/>
      </w:r>
      <w:r>
        <w:rPr>
          <w:rFonts w:hint="eastAsia"/>
        </w:rPr>
        <w:t>　　图表 46：2024-2030年山东鲁抗医药股份有限公司营运能力指标</w:t>
      </w:r>
      <w:r>
        <w:rPr>
          <w:rFonts w:hint="eastAsia"/>
        </w:rPr>
        <w:br/>
      </w:r>
      <w:r>
        <w:rPr>
          <w:rFonts w:hint="eastAsia"/>
        </w:rPr>
        <w:t>　　图表 47：2024-2030年山东鲁抗医药股份有限公司盈利能力指标</w:t>
      </w:r>
      <w:r>
        <w:rPr>
          <w:rFonts w:hint="eastAsia"/>
        </w:rPr>
        <w:br/>
      </w:r>
      <w:r>
        <w:rPr>
          <w:rFonts w:hint="eastAsia"/>
        </w:rPr>
        <w:t>　　图表 48：2024-2030年山东鲁抗医药股份有限公司偿债能力指标</w:t>
      </w:r>
      <w:r>
        <w:rPr>
          <w:rFonts w:hint="eastAsia"/>
        </w:rPr>
        <w:br/>
      </w:r>
      <w:r>
        <w:rPr>
          <w:rFonts w:hint="eastAsia"/>
        </w:rPr>
        <w:t>　　图表 49：浙江医药股份有限公司简介</w:t>
      </w:r>
      <w:r>
        <w:rPr>
          <w:rFonts w:hint="eastAsia"/>
        </w:rPr>
        <w:br/>
      </w:r>
      <w:r>
        <w:rPr>
          <w:rFonts w:hint="eastAsia"/>
        </w:rPr>
        <w:t>　　图表 50：2024-2030年浙江医药股份有限公司主要经济指标</w:t>
      </w:r>
      <w:r>
        <w:rPr>
          <w:rFonts w:hint="eastAsia"/>
        </w:rPr>
        <w:br/>
      </w:r>
      <w:r>
        <w:rPr>
          <w:rFonts w:hint="eastAsia"/>
        </w:rPr>
        <w:t>　　图表 51：2024-2030年浙江医药股份有限公司成长性指标</w:t>
      </w:r>
      <w:r>
        <w:rPr>
          <w:rFonts w:hint="eastAsia"/>
        </w:rPr>
        <w:br/>
      </w:r>
      <w:r>
        <w:rPr>
          <w:rFonts w:hint="eastAsia"/>
        </w:rPr>
        <w:t>　　图表 52：2024-2030年浙江医药股份有限公司营运能力指标</w:t>
      </w:r>
      <w:r>
        <w:rPr>
          <w:rFonts w:hint="eastAsia"/>
        </w:rPr>
        <w:br/>
      </w:r>
      <w:r>
        <w:rPr>
          <w:rFonts w:hint="eastAsia"/>
        </w:rPr>
        <w:t>　　图表 53：2024-2030年浙江医药股份有限公司盈利能力指标</w:t>
      </w:r>
      <w:r>
        <w:rPr>
          <w:rFonts w:hint="eastAsia"/>
        </w:rPr>
        <w:br/>
      </w:r>
      <w:r>
        <w:rPr>
          <w:rFonts w:hint="eastAsia"/>
        </w:rPr>
        <w:t>　　图表 54：2024-2030年浙江医药股份有限公司偿债能力指标</w:t>
      </w:r>
      <w:r>
        <w:rPr>
          <w:rFonts w:hint="eastAsia"/>
        </w:rPr>
        <w:br/>
      </w:r>
      <w:r>
        <w:rPr>
          <w:rFonts w:hint="eastAsia"/>
        </w:rPr>
        <w:t>　　图表 55：江苏恒瑞医药股份有限公司简介</w:t>
      </w:r>
      <w:r>
        <w:rPr>
          <w:rFonts w:hint="eastAsia"/>
        </w:rPr>
        <w:br/>
      </w:r>
      <w:r>
        <w:rPr>
          <w:rFonts w:hint="eastAsia"/>
        </w:rPr>
        <w:t>　　图表 56：2024-2030年江苏恒瑞医药股份有限公司主要经济指标</w:t>
      </w:r>
      <w:r>
        <w:rPr>
          <w:rFonts w:hint="eastAsia"/>
        </w:rPr>
        <w:br/>
      </w:r>
      <w:r>
        <w:rPr>
          <w:rFonts w:hint="eastAsia"/>
        </w:rPr>
        <w:t>　　图表 57：2024-2030年江苏恒瑞医药股份有限公司成长性指标</w:t>
      </w:r>
      <w:r>
        <w:rPr>
          <w:rFonts w:hint="eastAsia"/>
        </w:rPr>
        <w:br/>
      </w:r>
      <w:r>
        <w:rPr>
          <w:rFonts w:hint="eastAsia"/>
        </w:rPr>
        <w:t>　　图表 58：2024-2030年江苏恒瑞医药股份有限公司营运能力指标</w:t>
      </w:r>
      <w:r>
        <w:rPr>
          <w:rFonts w:hint="eastAsia"/>
        </w:rPr>
        <w:br/>
      </w:r>
      <w:r>
        <w:rPr>
          <w:rFonts w:hint="eastAsia"/>
        </w:rPr>
        <w:t>　　图表 59：2024-2030年江苏恒瑞医药股份有限公司盈利能力指标</w:t>
      </w:r>
      <w:r>
        <w:rPr>
          <w:rFonts w:hint="eastAsia"/>
        </w:rPr>
        <w:br/>
      </w:r>
      <w:r>
        <w:rPr>
          <w:rFonts w:hint="eastAsia"/>
        </w:rPr>
        <w:t>　　图表 60：2024-2030年江苏恒瑞医药股份有限公司偿债能力指标</w:t>
      </w:r>
      <w:r>
        <w:rPr>
          <w:rFonts w:hint="eastAsia"/>
        </w:rPr>
        <w:br/>
      </w:r>
      <w:r>
        <w:rPr>
          <w:rFonts w:hint="eastAsia"/>
        </w:rPr>
        <w:t>　　图表 61：抗生素原料药及制剂产业链图</w:t>
      </w:r>
      <w:r>
        <w:rPr>
          <w:rFonts w:hint="eastAsia"/>
        </w:rPr>
        <w:br/>
      </w:r>
      <w:r>
        <w:rPr>
          <w:rFonts w:hint="eastAsia"/>
        </w:rPr>
        <w:t>　　图表 62：2024-2030年我国青霉素工业盐产量分析</w:t>
      </w:r>
      <w:r>
        <w:rPr>
          <w:rFonts w:hint="eastAsia"/>
        </w:rPr>
        <w:br/>
      </w:r>
      <w:r>
        <w:rPr>
          <w:rFonts w:hint="eastAsia"/>
        </w:rPr>
        <w:t>　　图表 63：2024年我国医院终端全身感染药前十位市场份额统计</w:t>
      </w:r>
      <w:r>
        <w:rPr>
          <w:rFonts w:hint="eastAsia"/>
        </w:rPr>
        <w:br/>
      </w:r>
      <w:r>
        <w:rPr>
          <w:rFonts w:hint="eastAsia"/>
        </w:rPr>
        <w:t>　　图表 64：2024-2030年抗生素原料药及制剂行业盈利能力分析</w:t>
      </w:r>
      <w:r>
        <w:rPr>
          <w:rFonts w:hint="eastAsia"/>
        </w:rPr>
        <w:br/>
      </w:r>
      <w:r>
        <w:rPr>
          <w:rFonts w:hint="eastAsia"/>
        </w:rPr>
        <w:t>　　图表 65：2024-2030年中国抗生素原料药及制剂行业偿债能力分析及预测</w:t>
      </w:r>
      <w:r>
        <w:rPr>
          <w:rFonts w:hint="eastAsia"/>
        </w:rPr>
        <w:br/>
      </w:r>
      <w:r>
        <w:rPr>
          <w:rFonts w:hint="eastAsia"/>
        </w:rPr>
        <w:t>　　图表 66：2024-2030年中国抗生素原料药及制剂产品投资收益率分析</w:t>
      </w:r>
      <w:r>
        <w:rPr>
          <w:rFonts w:hint="eastAsia"/>
        </w:rPr>
        <w:br/>
      </w:r>
      <w:r>
        <w:rPr>
          <w:rFonts w:hint="eastAsia"/>
        </w:rPr>
        <w:t>　　图表 67：2024-2030年中国抗生素原料药及制剂行业运营效率分析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7331a821a42ff" w:history="1">
        <w:r>
          <w:rPr>
            <w:rStyle w:val="Hyperlink"/>
          </w:rPr>
          <w:t>2024年版中国抗生素原料药及制剂市场现状调研与发展前景趋势分析报告</w:t>
        </w:r>
      </w:hyperlink>
      <w:r>
        <w:rPr>
          <w:color w:val="C00000"/>
        </w:rPr>
        <w:t>》，报告编号：</w:t>
      </w:r>
      <w:r>
        <w:rPr>
          <w:rFonts w:hint="eastAsia"/>
          <w:color w:val="C00000"/>
        </w:rPr>
        <w:t>1608803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7331a821a42ff" w:history="1">
        <w:r>
          <w:rPr>
            <w:rStyle w:val="Hyperlink"/>
          </w:rPr>
          <w:t>https://www.20087.com/M_YiLiaoBaoJian/03/KangShengSuYuanLiaoYaoJiZhiJiHangYeQianJingFenXi.html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b8af8f0994fa8" w:history="1">
      <w:r>
        <w:rPr>
          <w:rStyle w:val="Hyperlink"/>
        </w:rPr>
        <w:t>2024年版中国抗生素原料药及制剂市场现状调研与发展前景趋势分析报告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KangShengSuYuanLiaoYaoJiZhiJiHangYeQianJingFenXi.html" TargetMode="External" Id="Rb4e7331a821a42ff" /></Relationships>
</file>

<file path=word/_rels/header2.xml.rels>&#65279;<?xml version="1.0" encoding="utf-8"?><Relationships xmlns="http://schemas.openxmlformats.org/package/2006/relationships"><Relationship Type="http://schemas.openxmlformats.org/officeDocument/2006/relationships/hyperlink" Target="https://www.20087.com/M_YiLiaoBaoJian/03/KangShengSuYuanLiaoYaoJiZhiJiHangYeQianJingFenXi.html" TargetMode="External" Id="R96db8af8f099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2024-04-08T05:10:00Z</dcterms:created>
  <dcterms:modified xsi:type="dcterms:W3CDTF">2024-04-08T06:10:00Z</dcterms:modified>
  <dc:subject>2024年版中国抗生素原料药及制剂市场现状调研与发展前景趋势分析报告</dc:subject>
  <dc:title>2024年版中国抗生素原料药及制剂市场现状调研与发展前景趋势分析报告</dc:title>
  <cp:keywords>2024年版中国抗生素原料药及制剂市场现状调研与发展前景趋势分析报告</cp:keywords>
  <dc:description>2024年版中国抗生素原料药及制剂市场现状调研与发展前景趋势分析报告</dc:description>
</cp:coreProperties>
</file>