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fa69dda77421b" w:history="1">
              <w:r>
                <w:rPr>
                  <w:rStyle w:val="Hyperlink"/>
                </w:rPr>
                <w:t>2026-2032年全球与中国拉考沙胺片发展现状及市场前景预测报告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fa69dda77421b" w:history="1">
              <w:r>
                <w:rPr>
                  <w:rStyle w:val="Hyperlink"/>
                </w:rPr>
                <w:t>2026-2032年全球与中国拉考沙胺片发展现状及市场前景预测报告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fa69dda77421b" w:history="1">
                <w:r>
                  <w:rPr>
                    <w:rStyle w:val="Hyperlink"/>
                  </w:rPr>
                  <w:t>https://www.20087.com/3/90/LaKaoShaAnPianHangYeQianJingFenXi.html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考沙胺片是一种新型钠通道调节剂类抗癫痫药物，主要用于治疗局灶性癫痫发作，凭借良好的耐受性与较少的药物相互作用，在临床中逐步替代传统抗癫痫药。该类产品强调高纯度结晶工艺、稳定的溶出曲线及符合ICH Q3杂质控制标准，近年在儿童适口性剂型（如口服溶液）及固定剂量复方开发方面有所拓展。然而，心电图QT间期延长风险及医保覆盖限制仍影响其广泛应用。</w:t>
      </w:r>
      <w:r>
        <w:rPr>
          <w:rFonts w:hint="eastAsia"/>
        </w:rPr>
        <w:br/>
      </w:r>
      <w:r>
        <w:rPr>
          <w:rFonts w:hint="eastAsia"/>
        </w:rPr>
        <w:t>　　未来，拉考沙胺片将向精准用药、剂型创新与神经疾病拓展方向发展。市场调研网指出，伴随诊断工具将筛选CYP2C19代谢基因型患者，实现个体化给药；而缓释微丸技术可减少日服次数，提升依从性。在神经科学前沿，该药物正探索用于神经病理性疼痛及双相情感障碍的辅助治疗。随着全球癫痫治疗可及性提升，产品将纳入更多国家基本药物目录。长远看，拉考沙胺片将从专科用药升级为主动优化中枢神经系统疾病管理、连接精准医疗与全球公共卫生的战略性神经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6fa69dda77421b" w:history="1">
        <w:r>
          <w:rPr>
            <w:rStyle w:val="Hyperlink"/>
          </w:rPr>
          <w:t>2026-2032年全球与中国拉考沙胺片发展现状及市场前景预测报告</w:t>
        </w:r>
      </w:hyperlink>
      <w:r>
        <w:rPr>
          <w:rFonts w:hint="eastAsia"/>
        </w:rPr>
        <w:t>》，2025年拉考沙胺片行业市场规模达 亿元，预计2032年市场规模将达 亿元，期间年均复合增长率（CAGR）达 %。报告基于统计局、相关行业协会及科研机构的详实数据，系统呈现拉考沙胺片行业市场规模、技术发展现状及未来趋势，客观分析拉考沙胺片行业竞争格局与主要企业经营状况。报告从拉考沙胺片供需关系、政策环境等维度，评估了拉考沙胺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按产品类型细分，全球拉考沙胺片市场规模2021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50毫克/片</w:t>
      </w:r>
      <w:r>
        <w:rPr>
          <w:rFonts w:hint="eastAsia"/>
        </w:rPr>
        <w:br/>
      </w:r>
      <w:r>
        <w:rPr>
          <w:rFonts w:hint="eastAsia"/>
        </w:rPr>
        <w:t>　　　　1.3.3 100毫克/片</w:t>
      </w:r>
      <w:r>
        <w:rPr>
          <w:rFonts w:hint="eastAsia"/>
        </w:rPr>
        <w:br/>
      </w:r>
      <w:r>
        <w:rPr>
          <w:rFonts w:hint="eastAsia"/>
        </w:rPr>
        <w:t>　　　　1.3.4 150毫克/片</w:t>
      </w:r>
      <w:r>
        <w:rPr>
          <w:rFonts w:hint="eastAsia"/>
        </w:rPr>
        <w:br/>
      </w:r>
      <w:r>
        <w:rPr>
          <w:rFonts w:hint="eastAsia"/>
        </w:rPr>
        <w:t>　　　　1.3.5 200毫克/片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按应用细分，全球拉考沙胺片市场规模2021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拉考沙胺片行业发展总体概况</w:t>
      </w:r>
      <w:r>
        <w:rPr>
          <w:rFonts w:hint="eastAsia"/>
        </w:rPr>
        <w:br/>
      </w:r>
      <w:r>
        <w:rPr>
          <w:rFonts w:hint="eastAsia"/>
        </w:rPr>
        <w:t>　　　　1.5.2 拉考沙胺片行业发展主要特点</w:t>
      </w:r>
      <w:r>
        <w:rPr>
          <w:rFonts w:hint="eastAsia"/>
        </w:rPr>
        <w:br/>
      </w:r>
      <w:r>
        <w:rPr>
          <w:rFonts w:hint="eastAsia"/>
        </w:rPr>
        <w:t>　　　　1.5.3 拉考沙胺片行业发展影响因素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拉考沙胺片有利因素</w:t>
      </w:r>
      <w:r>
        <w:rPr>
          <w:rFonts w:hint="eastAsia"/>
        </w:rPr>
        <w:br/>
      </w:r>
      <w:r>
        <w:rPr>
          <w:rFonts w:hint="eastAsia"/>
        </w:rPr>
        <w:t>　　　　1.5.3 .2 拉考沙胺片不利因素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全球市场，近三年拉考沙胺片主要企业占有率及排名（按销量）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拉考沙胺片主要企业在国际市场占有率（按销量，2023-2026）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2025年拉考沙胺片主要企业在国际市场排名（按销量）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全球市场主要企业拉考沙胺片销量（2023-2026）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全球市场，近三年拉考沙胺片主要企业占有率及排名（按收入）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拉考沙胺片主要企业在国际市场占有率（按收入，2023-2026）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2025年拉考沙胺片主要企业在国际市场排名（按收入）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全球市场主要企业拉考沙胺片销售收入（2023-2026）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全球市场主要企业拉考沙胺片销售价格（2023-2026）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中国市场，近三年拉考沙胺片主要企业占有率及排名（按销量）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拉考沙胺片主要企业在中国市场占有率（按销量，2023-2026）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2025年拉考沙胺片主要企业在中国市场排名（按销量）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中国市场主要企业拉考沙胺片销量（2023-2026）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中国市场，近三年拉考沙胺片主要企业占有率及排名（按收入）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拉考沙胺片主要企业在中国市场占有率（按收入，2023-2026）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2025年拉考沙胺片主要企业在中国市场排名（按收入）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中国市场主要企业拉考沙胺片销售收入（2023-2026）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全球主要厂商拉考沙胺片总部及产地分布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全球主要厂商成立时间及拉考沙胺片商业化日期</w:t>
      </w:r>
      <w:r>
        <w:rPr>
          <w:rFonts w:hint="eastAsia"/>
        </w:rPr>
        <w:br/>
      </w:r>
      <w:r>
        <w:rPr>
          <w:rFonts w:hint="eastAsia"/>
        </w:rPr>
        <w:t>　　2.8 全球主要厂商拉考沙胺片产品类型及应用</w:t>
      </w:r>
      <w:r>
        <w:rPr>
          <w:rFonts w:hint="eastAsia"/>
        </w:rPr>
        <w:br/>
      </w:r>
      <w:r>
        <w:rPr>
          <w:rFonts w:hint="eastAsia"/>
        </w:rPr>
        <w:t>　　2.9 拉考沙胺片行业集中度、竞争程度分析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拉考沙胺片行业集中度分析：2025年全球Top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全球拉考沙胺片第一梯队、第二梯队和第三梯队生产商（品牌）及市场份额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全球拉考沙胺片总体规模分析</w:t>
      </w:r>
      <w:r>
        <w:rPr>
          <w:rFonts w:hint="eastAsia"/>
        </w:rPr>
        <w:br/>
      </w:r>
      <w:r>
        <w:rPr>
          <w:rFonts w:hint="eastAsia"/>
        </w:rPr>
        <w:t>　　3.1 全球拉考沙胺片供需现状及预测（2021-2032）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全球拉考沙胺片产能、产量、产能利用率及发展趋势（2021-2032）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全球拉考沙胺片产量、需求量及发展趋势（2021-2032）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全球主要地区拉考沙胺片产量及发展趋势（2021-2032）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全球主要地区拉考沙胺片产量（2021-2026）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全球主要地区拉考沙胺片产量（2027-2032）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全球主要地区拉考沙胺片产量市场份额（2021-2032）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中国拉考沙胺片供需现状及预测（2021-2032）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中国拉考沙胺片产能、产量、产能利用率及发展趋势（2021-2032）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中国拉考沙胺片产量、市场需求量及发展趋势（2021-2032）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中国市场拉考沙胺片进出口（2021-2032）</w:t>
      </w:r>
      <w:r>
        <w:rPr>
          <w:rFonts w:hint="eastAsia"/>
        </w:rPr>
        <w:br/>
      </w:r>
      <w:r>
        <w:rPr>
          <w:rFonts w:hint="eastAsia"/>
        </w:rPr>
        <w:t>　　3.4 全球拉考沙胺片销量及销售额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全球市场拉考沙胺片销售额（2021-2032）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全球市场拉考沙胺片销量（2021-2032）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全球市场拉考沙胺片价格趋势（2021-2032）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全球拉考沙胺片主要地区分析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全球主要地区拉考沙胺片市场规模分析：2021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全球主要地区拉考沙胺片销售收入及市场份额（2021-2026）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全球主要地区拉考沙胺片销售收入预测（2027-2032）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全球主要地区拉考沙胺片销量分析：2021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全球主要地区拉考沙胺片销量及市场份额（2021-2026）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全球主要地区拉考沙胺片销量及市场份额预测（2027-2032）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北美市场拉考沙胺片销量、收入及增长率（2021-2032）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欧洲市场拉考沙胺片销量、收入及增长率（2021-2032）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中国市场拉考沙胺片销量、收入及增长率（2021-2032）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日本市场拉考沙胺片销量、收入及增长率（2021-2032）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东南亚市场拉考沙胺片销量、收入及增长率（2021-2032）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印度市场拉考沙胺片销量、收入及增长率（2021-2032）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南美市场拉考沙胺片销量、收入及增长率（2021-2032）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中东市场拉考沙胺片销量、收入及增长率（2021-2032）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拉考沙胺片销量、收入、价格及毛利率（2021-2026）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不同产品类型拉考沙胺片分析</w:t>
      </w:r>
      <w:r>
        <w:rPr>
          <w:rFonts w:hint="eastAsia"/>
        </w:rPr>
        <w:br/>
      </w:r>
      <w:r>
        <w:rPr>
          <w:rFonts w:hint="eastAsia"/>
        </w:rPr>
        <w:t>　　6.1 全球不同产品类型拉考沙胺片销量（2021-2032）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全球不同产品类型拉考沙胺片销量及市场份额（2021-2026）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全球不同产品类型拉考沙胺片销量预测（2027-2032）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全球不同产品类型拉考沙胺片收入（2021-2032）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全球不同产品类型拉考沙胺片收入及市场份额（2021-2026）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全球不同产品类型拉考沙胺片收入预测（2027-2032）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全球不同产品类型拉考沙胺片价格走势（2021-2032）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中国不同产品类型拉考沙胺片销量（2021-2032）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中国不同产品类型拉考沙胺片销量及市场份额（2021-2026）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中国不同产品类型拉考沙胺片销量预测（2027-2032）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中国不同产品类型拉考沙胺片收入（2021-2032）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中国不同产品类型拉考沙胺片收入及市场份额（2021-2026）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中国不同产品类型拉考沙胺片收入预测（2027-2032）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不同应用拉考沙胺片分析</w:t>
      </w:r>
      <w:r>
        <w:rPr>
          <w:rFonts w:hint="eastAsia"/>
        </w:rPr>
        <w:br/>
      </w:r>
      <w:r>
        <w:rPr>
          <w:rFonts w:hint="eastAsia"/>
        </w:rPr>
        <w:t>　　7.1 全球不同应用拉考沙胺片销量（2021-2032）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全球不同应用拉考沙胺片销量及市场份额（2021-2026）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全球不同应用拉考沙胺片销量预测（2027-2032）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全球不同应用拉考沙胺片收入（2021-2032）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全球不同应用拉考沙胺片收入及市场份额（2021-2026）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全球不同应用拉考沙胺片收入预测（2027-2032）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全球不同应用拉考沙胺片价格走势（2021-2032）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中国不同应用拉考沙胺片销量（2021-2032）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中国不同应用拉考沙胺片销量及市场份额（2021-2026）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中国不同应用拉考沙胺片销量预测（2027-2032）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中国不同应用拉考沙胺片收入（2021-2032）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中国不同应用拉考沙胺片收入及市场份额（2021-2026）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中国不同应用拉考沙胺片收入预测（2027-2032）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拉考沙胺片行业发展趋势</w:t>
      </w:r>
      <w:r>
        <w:rPr>
          <w:rFonts w:hint="eastAsia"/>
        </w:rPr>
        <w:br/>
      </w:r>
      <w:r>
        <w:rPr>
          <w:rFonts w:hint="eastAsia"/>
        </w:rPr>
        <w:t>　　8.2 拉考沙胺片行业主要驱动因素</w:t>
      </w:r>
      <w:r>
        <w:rPr>
          <w:rFonts w:hint="eastAsia"/>
        </w:rPr>
        <w:br/>
      </w:r>
      <w:r>
        <w:rPr>
          <w:rFonts w:hint="eastAsia"/>
        </w:rPr>
        <w:t>　　8.3 拉考沙胺片中国企业SWOT分析</w:t>
      </w:r>
      <w:r>
        <w:rPr>
          <w:rFonts w:hint="eastAsia"/>
        </w:rPr>
        <w:br/>
      </w:r>
      <w:r>
        <w:rPr>
          <w:rFonts w:hint="eastAsia"/>
        </w:rPr>
        <w:t>　　8.4 中国拉考沙胺片行业政策环境分析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拉考沙胺片行业产业链简介</w:t>
      </w:r>
      <w:r>
        <w:rPr>
          <w:rFonts w:hint="eastAsia"/>
        </w:rPr>
        <w:br/>
      </w:r>
      <w:r>
        <w:rPr>
          <w:rFonts w:hint="eastAsia"/>
        </w:rPr>
        <w:t>　　　　9.1.1 拉考沙胺片行业供应链分析</w:t>
      </w:r>
      <w:r>
        <w:rPr>
          <w:rFonts w:hint="eastAsia"/>
        </w:rPr>
        <w:br/>
      </w:r>
      <w:r>
        <w:rPr>
          <w:rFonts w:hint="eastAsia"/>
        </w:rPr>
        <w:t>　　　　9.1.2 拉考沙胺片主要原料及供应情况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拉考沙胺片行业采购模式</w:t>
      </w:r>
      <w:r>
        <w:rPr>
          <w:rFonts w:hint="eastAsia"/>
        </w:rPr>
        <w:br/>
      </w:r>
      <w:r>
        <w:rPr>
          <w:rFonts w:hint="eastAsia"/>
        </w:rPr>
        <w:t>　　9.3 拉考沙胺片行业生产模式</w:t>
      </w:r>
      <w:r>
        <w:rPr>
          <w:rFonts w:hint="eastAsia"/>
        </w:rPr>
        <w:br/>
      </w:r>
      <w:r>
        <w:rPr>
          <w:rFonts w:hint="eastAsia"/>
        </w:rPr>
        <w:t>　　9.4 拉考沙胺片行业销售模式及销售渠道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按产品类型细分，全球拉考沙胺片市场规模2021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按应用细分，全球拉考沙胺片市场规模（CAGR）2021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拉考沙胺片行业发展主要特点</w:t>
      </w:r>
      <w:r>
        <w:rPr>
          <w:rFonts w:hint="eastAsia"/>
        </w:rPr>
        <w:br/>
      </w:r>
      <w:r>
        <w:rPr>
          <w:rFonts w:hint="eastAsia"/>
        </w:rPr>
        <w:t>　　表 4： 拉考沙胺片行业发展有利因素分析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拉考沙胺片行业发展不利因素分析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进入拉考沙胺片行业壁垒</w:t>
      </w:r>
      <w:r>
        <w:rPr>
          <w:rFonts w:hint="eastAsia"/>
        </w:rPr>
        <w:br/>
      </w:r>
      <w:r>
        <w:rPr>
          <w:rFonts w:hint="eastAsia"/>
        </w:rPr>
        <w:t>　　表 7： 拉考沙胺片主要企业在国际市场占有率（按销量，2023-2026）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2025年拉考沙胺片主要企业在国际市场排名（按销量）&amp;（千件）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全球市场主要企业拉考沙胺片销量（2023-2026）&amp;（千件）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拉考沙胺片主要企业在国际市场占有率（按收入，2023-2026）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2025年拉考沙胺片主要企业在国际市场排名（按收入）&amp;（万元）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全球市场主要企业拉考沙胺片销售收入（2023-2026）&amp;（万元）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全球市场主要企业拉考沙胺片销售价格（2023-2026）&amp;（元/件）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拉考沙胺片主要企业在中国市场占有率（按销量，2023-2026）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2025年拉考沙胺片主要企业在中国市场排名（按销量）&amp;（千件）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中国市场主要企业拉考沙胺片销量（2023-2026）&amp;（千件）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拉考沙胺片主要企业在中国市场占有率（按收入，2023-2026）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2025年拉考沙胺片主要企业在中国市场排名（按收入）&amp;（万元）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中国市场主要企业拉考沙胺片销售收入（2023-2026）&amp;（万元）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全球主要厂商拉考沙胺片总部及产地分布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全球主要厂商成立时间及拉考沙胺片商业化日期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全球主要厂商拉考沙胺片产品类型及应用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2025年全球拉考沙胺片主要厂商市场地位（第一梯队、第二梯队和第三梯队）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全球拉考沙胺片市场投资、并购等现状分析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全球主要地区拉考沙胺片产量增速（CAGR）：（2021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全球主要地区拉考沙胺片产量（2021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全球主要地区拉考沙胺片产量（2021-2026）&amp;（千件）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全球主要地区拉考沙胺片产量（2027-2032）&amp;（千件）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全球主要地区拉考沙胺片产量市场份额（2021-2026）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全球主要地区拉考沙胺片产量市场份额（2027-2032）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中国市场拉考沙胺片产量、销量、进出口（2021-2026）&amp;（千件）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中国市场拉考沙胺片产量、销量、进出口预测（2027-2032）&amp;（千件）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全球主要地区拉考沙胺片销售收入增速：（2021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全球主要地区拉考沙胺片销售收入（2021-2026）&amp;（万元）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全球主要地区拉考沙胺片销售收入市场份额（2021-2026）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全球主要地区拉考沙胺片收入（2027-2032）&amp;（万元）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全球主要地区拉考沙胺片收入市场份额（2027-2032）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全球主要地区拉考沙胺片销量（千件）：2021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全球主要地区拉考沙胺片销量（2021-2026）&amp;（千件）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全球主要地区拉考沙胺片销量市场份额（2021-2026）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全球主要地区拉考沙胺片销量（2027-2032）&amp;（千件）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全球主要地区拉考沙胺片销量份额（2027-2032）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拉考沙胺片生产基地、销售区域、竞争对手及市场地位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拉考沙胺片产品规格、参数及市场应用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拉考沙胺片销量（千件）、收入（万元）、价格（元/件）及毛利率（2021-2026）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全球不同产品类型拉考沙胺片销量（2021-2026）&amp;（千件）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全球不同产品类型拉考沙胺片销量市场份额（2021-2026）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全球不同产品类型拉考沙胺片销量预测（2027-2032）&amp;（千件）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全球市场不同产品类型拉考沙胺片销量市场份额预测（2027-2032）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全球不同产品类型拉考沙胺片收入（2021-2026）&amp;（万元）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全球不同产品类型拉考沙胺片收入市场份额（2021-2026）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全球不同产品类型拉考沙胺片收入预测（2027-2032）&amp;（万元）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全球不同产品类型拉考沙胺片收入市场份额预测（2027-2032）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中国不同产品类型拉考沙胺片销量（2021-2026）&amp;（千件）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中国不同产品类型拉考沙胺片销量市场份额（2021-2026）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中国不同产品类型拉考沙胺片销量预测（2027-2032）&amp;（千件）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全球市场不同产品类型拉考沙胺片销量市场份额预测（2027-2032）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中国不同产品类型拉考沙胺片收入（2021-2026）&amp;（万元）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中国不同产品类型拉考沙胺片收入市场份额（2021-2026）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中国不同产品类型拉考沙胺片收入预测（2027-2032）&amp;（万元）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中国不同产品类型拉考沙胺片收入市场份额预测（2027-2032）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全球不同应用拉考沙胺片销量（2021-2026）&amp;（千件）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全球不同应用拉考沙胺片销量市场份额（2021-2026）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全球不同应用拉考沙胺片销量预测（2027-2032）&amp;（千件）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全球市场不同应用拉考沙胺片销量市场份额预测（2027-2032）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全球不同应用拉考沙胺片收入（2021-2026）&amp;（万元）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全球不同应用拉考沙胺片收入市场份额（2021-2026）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全球不同应用拉考沙胺片收入预测（2027-2032）&amp;（万元）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全球不同应用拉考沙胺片收入市场份额预测（2027-2032）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中国不同应用拉考沙胺片销量（2021-2026）&amp;（千件）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中国不同应用拉考沙胺片销量市场份额（2021-2026）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中国不同应用拉考沙胺片销量预测（2027-2032）&amp;（千件）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中国市场不同应用拉考沙胺片销量市场份额预测（2027-2032）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中国不同应用拉考沙胺片收入（2021-2026）&amp;（万元）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中国不同应用拉考沙胺片收入市场份额（2021-2026）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中国不同应用拉考沙胺片收入预测（2027-2032）&amp;（万元）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中国不同应用拉考沙胺片收入市场份额预测（2027-2032）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拉考沙胺片行业发展趋势</w:t>
      </w:r>
      <w:r>
        <w:rPr>
          <w:rFonts w:hint="eastAsia"/>
        </w:rPr>
        <w:br/>
      </w:r>
      <w:r>
        <w:rPr>
          <w:rFonts w:hint="eastAsia"/>
        </w:rPr>
        <w:t>　　表 136： 拉考沙胺片行业主要驱动因素</w:t>
      </w:r>
      <w:r>
        <w:rPr>
          <w:rFonts w:hint="eastAsia"/>
        </w:rPr>
        <w:br/>
      </w:r>
      <w:r>
        <w:rPr>
          <w:rFonts w:hint="eastAsia"/>
        </w:rPr>
        <w:t>　　表 137： 拉考沙胺片行业供应链分析</w:t>
      </w:r>
      <w:r>
        <w:rPr>
          <w:rFonts w:hint="eastAsia"/>
        </w:rPr>
        <w:br/>
      </w:r>
      <w:r>
        <w:rPr>
          <w:rFonts w:hint="eastAsia"/>
        </w:rPr>
        <w:t>　　表 138： 拉考沙胺片上游原料供应商</w:t>
      </w:r>
      <w:r>
        <w:rPr>
          <w:rFonts w:hint="eastAsia"/>
        </w:rPr>
        <w:br/>
      </w:r>
      <w:r>
        <w:rPr>
          <w:rFonts w:hint="eastAsia"/>
        </w:rPr>
        <w:t>　　表 139： 拉考沙胺片主要地区不同应用客户分析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拉考沙胺片典型经销商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拉考沙胺片产品图片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全球不同产品类型拉考沙胺片销售额2021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全球不同产品类型拉考沙胺片市场份额2025 &amp; 2032</w:t>
      </w:r>
      <w:r>
        <w:rPr>
          <w:rFonts w:hint="eastAsia"/>
        </w:rPr>
        <w:br/>
      </w:r>
      <w:r>
        <w:rPr>
          <w:rFonts w:hint="eastAsia"/>
        </w:rPr>
        <w:t>　　图 4： 50毫克/片产品图片</w:t>
      </w:r>
      <w:r>
        <w:rPr>
          <w:rFonts w:hint="eastAsia"/>
        </w:rPr>
        <w:br/>
      </w:r>
      <w:r>
        <w:rPr>
          <w:rFonts w:hint="eastAsia"/>
        </w:rPr>
        <w:t>　　图 5： 100毫克/片产品图片</w:t>
      </w:r>
      <w:r>
        <w:rPr>
          <w:rFonts w:hint="eastAsia"/>
        </w:rPr>
        <w:br/>
      </w:r>
      <w:r>
        <w:rPr>
          <w:rFonts w:hint="eastAsia"/>
        </w:rPr>
        <w:t>　　图 6： 150毫克/片产品图片</w:t>
      </w:r>
      <w:r>
        <w:rPr>
          <w:rFonts w:hint="eastAsia"/>
        </w:rPr>
        <w:br/>
      </w:r>
      <w:r>
        <w:rPr>
          <w:rFonts w:hint="eastAsia"/>
        </w:rPr>
        <w:t>　　图 7： 200毫克/片产品图片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全球不同应用拉考沙胺片市场份额2025 &amp; 2032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2025年全球前五大生产商拉考沙胺片市场份额</w:t>
      </w:r>
      <w:r>
        <w:rPr>
          <w:rFonts w:hint="eastAsia"/>
        </w:rPr>
        <w:br/>
      </w:r>
      <w:r>
        <w:rPr>
          <w:rFonts w:hint="eastAsia"/>
        </w:rPr>
        <w:t>　　图 13： 2025年全球拉考沙胺片第一梯队、第二梯队和第三梯队厂商及市场份额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全球拉考沙胺片产能、产量、产能利用率及发展趋势（2021-2032）&amp;（千件）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全球拉考沙胺片产量、需求量及发展趋势（2021-2032）&amp;（千件）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全球主要地区拉考沙胺片产量市场份额（2021-2032）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中国拉考沙胺片产能、产量、产能利用率及发展趋势（2021-2032）&amp;（千件）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中国拉考沙胺片产量、市场需求量及发展趋势（2021-2032）&amp;（千件）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全球拉考沙胺片市场销售额及增长率：（2021-2032）&amp;（万元）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全球市场拉考沙胺片市场规模：2021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全球市场拉考沙胺片销量及增长率（2021-2032）&amp;（千件）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全球市场拉考沙胺片价格趋势（2021-2032）&amp;（元/件）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全球主要地区拉考沙胺片销售收入（2021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全球主要地区拉考沙胺片销售收入市场份额（2021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北美市场拉考沙胺片销量及增长率（2021-2032）&amp;（千件）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北美市场拉考沙胺片收入及增长率（2021-2032）&amp;（万元）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欧洲市场拉考沙胺片销量及增长率（2021-2032）&amp;（千件）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欧洲市场拉考沙胺片收入及增长率（2021-2032）&amp;（万元）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中国市场拉考沙胺片销量及增长率（2021-2032）&amp;（千件）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中国市场拉考沙胺片收入及增长率（2021-2032）&amp;（万元）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日本市场拉考沙胺片销量及增长率（2021-2032）&amp;（千件）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日本市场拉考沙胺片收入及增长率（2021-2032）&amp;（万元）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东南亚市场拉考沙胺片销量及增长率（2021-2032）&amp;（千件）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东南亚市场拉考沙胺片收入及增长率（2021-2032）&amp;（万元）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印度市场拉考沙胺片销量及增长率（2021-2032）&amp;（千件）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印度市场拉考沙胺片收入及增长率（2021-2032）&amp;（万元）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南美市场拉考沙胺片销量及增长率（2021-2032）&amp;（千件）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南美市场拉考沙胺片收入及增长率（2021-2032）&amp;（万元）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中东市场拉考沙胺片销量及增长率（2021-2032）&amp;（千件）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中东市场拉考沙胺片收入及增长率（2021-2032）&amp;（万元）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全球不同产品类型拉考沙胺片价格走势（2021-2032）&amp;（元/件）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全球不同应用拉考沙胺片价格走势（2021-2032）&amp;（元/件）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拉考沙胺片中国企业SWOT分析</w:t>
      </w:r>
      <w:r>
        <w:rPr>
          <w:rFonts w:hint="eastAsia"/>
        </w:rPr>
        <w:br/>
      </w:r>
      <w:r>
        <w:rPr>
          <w:rFonts w:hint="eastAsia"/>
        </w:rPr>
        <w:t>　　图 44： 拉考沙胺片产业链</w:t>
      </w:r>
      <w:r>
        <w:rPr>
          <w:rFonts w:hint="eastAsia"/>
        </w:rPr>
        <w:br/>
      </w:r>
      <w:r>
        <w:rPr>
          <w:rFonts w:hint="eastAsia"/>
        </w:rPr>
        <w:t>　　图 45： 拉考沙胺片行业采购模式分析</w:t>
      </w:r>
      <w:r>
        <w:rPr>
          <w:rFonts w:hint="eastAsia"/>
        </w:rPr>
        <w:br/>
      </w:r>
      <w:r>
        <w:rPr>
          <w:rFonts w:hint="eastAsia"/>
        </w:rPr>
        <w:t>　　图 46： 拉考沙胺片行业生产模式</w:t>
      </w:r>
      <w:r>
        <w:rPr>
          <w:rFonts w:hint="eastAsia"/>
        </w:rPr>
        <w:br/>
      </w:r>
      <w:r>
        <w:rPr>
          <w:rFonts w:hint="eastAsia"/>
        </w:rPr>
        <w:t>　　图 47： 拉考沙胺片行业销售模式分析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fa69dda77421b" w:history="1">
        <w:r>
          <w:rPr>
            <w:rStyle w:val="Hyperlink"/>
          </w:rPr>
          <w:t>2026-2032年全球与中国拉考沙胺片发展现状及市场前景预测报告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fa69dda77421b" w:history="1">
        <w:r>
          <w:rPr>
            <w:rStyle w:val="Hyperlink"/>
          </w:rPr>
          <w:t>https://www.20087.com/3/90/LaKaoShaAnPianHangYeQianJingFenXi.html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考沙胺片一旦吃了不能停吗、拉考沙胺片副作用、拉考沙胺片的功效和副作用、拉考沙胺片主治哪种癫痫病、拉考沙胺片说明书、拉考沙胺片图片、拉考沙胺片吃了三年没发作、拉考沙胺片能长期吃吗、拉考沙胺片国家禁止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d3a757dc645c5" w:history="1">
      <w:r>
        <w:rPr>
          <w:rStyle w:val="Hyperlink"/>
        </w:rPr>
        <w:t>2026-2032年全球与中国拉考沙胺片发展现状及市场前景预测报告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aKaoShaAnPianHangYeQianJingFenXi.html" TargetMode="External" Id="R1f6fa69dda77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aKaoShaAnPianHangYeQianJingFenXi.html" TargetMode="External" Id="Rad2d3a757dc6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2026-02-07T07:55:18Z</dcterms:created>
  <dcterms:modified xsi:type="dcterms:W3CDTF">2026-02-07T08:55:18Z</dcterms:modified>
  <dc:subject>2026-2032年全球与中国拉考沙胺片发展现状及市场前景预测报告</dc:subject>
  <dc:title>2026-2032年全球与中国拉考沙胺片发展现状及市场前景预测报告</dc:title>
  <cp:keywords>2026-2032年全球与中国拉考沙胺片发展现状及市场前景预测报告</cp:keywords>
  <dc:description>2026-2032年全球与中国拉考沙胺片发展现状及市场前景预测报告</dc:description>
</cp:coreProperties>
</file>