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77c36fb614eab" w:history="1">
              <w:r>
                <w:rPr>
                  <w:rStyle w:val="Hyperlink"/>
                </w:rPr>
                <w:t>2026-2032年中国根管治疗针行业发展调研与前景分析报告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77c36fb614eab" w:history="1">
              <w:r>
                <w:rPr>
                  <w:rStyle w:val="Hyperlink"/>
                </w:rPr>
                <w:t>2026-2032年中国根管治疗针行业发展调研与前景分析报告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77c36fb614eab" w:history="1">
                <w:r>
                  <w:rPr>
                    <w:rStyle w:val="Hyperlink"/>
                  </w:rPr>
                  <w:t>https://www.20087.com/3/00/GenGuanZhiLiaoZhenDeQianJingQuShi.html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根管治疗针是牙科用于清理、成形和冲洗牙髓腔的精密器械，主要包括K锉、H锉、镍钛旋转锉及超声荡洗针等，要求高柔韧性、抗折断性及切削效率。当前高端产品采用CM Wire或M-Wire等热处理镍钛合金，具备超弹性与形状记忆特性，可应对弯曲根管；部分集成扭矩控制手柄防止器械分离。在微创牙科与一次法根管治疗普及背景下，对器械寿命、锥度匹配精度及消毒耐受性提出更高要求。然而，镍钛器械成本高昂，且断裂后难以取出，仍存临床风险；同时，基层诊所因成本压力多重复使用，增加交叉感染隐患。</w:t>
      </w:r>
      <w:r>
        <w:rPr>
          <w:rFonts w:hint="eastAsia"/>
        </w:rPr>
        <w:br/>
      </w:r>
      <w:r>
        <w:rPr>
          <w:rFonts w:hint="eastAsia"/>
        </w:rPr>
        <w:t>　　未来，根管治疗针将向智能反馈、一次性微型化与生物相容性强化方向演进。市场调研网指出，内置光纤传感器可实时监测应力状态，预警断裂风险；而可降解高分子复合针具将适用于特定浅根管场景。在感染控制层面，预封装灭菌的一次性套装将成为主流。长远看，该器械将从手动工具升级为精准牙髓治疗的感知延伸——通过与CBCT影像和导航系统联动，实现“虚拟路径—物理执行”一致化，推动根管治疗向更安全、高效、可预测的数字化诊疗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77c36fb614eab" w:history="1">
        <w:r>
          <w:rPr>
            <w:rStyle w:val="Hyperlink"/>
          </w:rPr>
          <w:t>2026-2032年中国根管治疗针行业发展调研与前景分析报告</w:t>
        </w:r>
      </w:hyperlink>
      <w:r>
        <w:rPr>
          <w:rFonts w:hint="eastAsia"/>
        </w:rPr>
        <w:t>》基于国家统计局及相关协会的权威数据，系统研究了根管治疗针行业的市场需求、市场规模及产业链现状，分析了根管治疗针价格波动、细分市场动态及重点企业的经营表现，科学预测了根管治疗针市场前景与发展趋势，揭示了潜在需求与投资机会，同时指出了根管治疗针行业可能面临的风险。通过对根管治疗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根管治疗针市场概述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按照不同产品类型，根管治疗针主要可以分为如下几个类别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中国不同产品类型根管治疗针增长趋势2021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NiTi 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从不同应用，根管治疗针主要包括如下几个方面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中国不同应用根管治疗针增长趋势2021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中国根管治疗针发展现状及未来趋势（2021-2032）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中国市场根管治疗针收入及增长率（2021-2032）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中国市场根管治疗针销量及增长率（2021-2032）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中国市场主要根管治疗针厂商分析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中国市场主要厂商根管治疗针销量及市场占有率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中国市场主要厂商根管治疗针销量（2021-2026）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中国市场主要厂商根管治疗针销量市场份额（2021-2026）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中国市场主要厂商根管治疗针收入及市场占有率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中国市场主要厂商根管治疗针收入（2021-2026）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中国市场主要厂商根管治疗针收入市场份额（2021-2026）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2025年中国市场主要厂商根管治疗针收入排名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中国市场主要厂商根管治疗针价格（2021-2026）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中国市场主要厂商根管治疗针总部及产地分布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中国市场主要厂商成立时间及根管治疗针商业化日期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中国市场主要厂商根管治疗针产品类型及应用</w:t>
      </w:r>
      <w:r>
        <w:rPr>
          <w:rFonts w:hint="eastAsia"/>
        </w:rPr>
        <w:br/>
      </w:r>
      <w:r>
        <w:rPr>
          <w:rFonts w:hint="eastAsia"/>
        </w:rPr>
        <w:t>　　2.7 根管治疗针行业集中度、竞争程度分析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根管治疗针行业集中度分析：2025年中国Top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中国市场根管治疗针第一梯队、第二梯队和第三梯队厂商（品牌）及2025年市场份额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重点企业（1）在中国市场根管治疗针销量、收入、价格及毛利率（2021-2026）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重点企业（2）在中国市场根管治疗针销量、收入、价格及毛利率（2021-2026）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重点企业（3）在中国市场根管治疗针销量、收入、价格及毛利率（2021-2026）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重点企业（4）在中国市场根管治疗针销量、收入、价格及毛利率（2021-2026）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重点企业（5）在中国市场根管治疗针销量、收入、价格及毛利率（2021-2026）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重点企业（6）在中国市场根管治疗针销量、收入、价格及毛利率（2021-2026）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重点企业（7）在中国市场根管治疗针销量、收入、价格及毛利率（2021-2026）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重点企业（8）在中国市场根管治疗针销量、收入、价格及毛利率（2021-2026）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不同产品类型根管治疗针分析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中国市场不同产品类型根管治疗针销量（2021-2032）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中国市场不同产品类型根管治疗针销量及市场份额（2021-2026）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中国市场不同产品类型根管治疗针销量预测（2027-2032）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中国市场不同产品类型根管治疗针规模（2021-2032）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中国市场不同产品类型根管治疗针规模及市场份额（2021-2026）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中国市场不同产品类型根管治疗针规模预测（2027-2032）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中国市场不同产品类型根管治疗针价格走势（2021-2032）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不同应用根管治疗针分析</w:t>
      </w:r>
      <w:r>
        <w:rPr>
          <w:rFonts w:hint="eastAsia"/>
        </w:rPr>
        <w:br/>
      </w:r>
      <w:r>
        <w:rPr>
          <w:rFonts w:hint="eastAsia"/>
        </w:rPr>
        <w:t>　　5.1 中国市场不同应用根管治疗针销量（2021-2032）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中国市场不同应用根管治疗针销量及市场份额（2021-2026）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中国市场不同应用根管治疗针销量预测（2027-2032）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中国市场不同应用根管治疗针规模（2021-2032）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中国市场不同应用根管治疗针规模及市场份额（2021-2026）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中国市场不同应用根管治疗针规模预测（2027-2032）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中国市场不同应用根管治疗针价格走势（2021-2032）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根管治疗针行业发展分析---发展趋势</w:t>
      </w:r>
      <w:r>
        <w:rPr>
          <w:rFonts w:hint="eastAsia"/>
        </w:rPr>
        <w:br/>
      </w:r>
      <w:r>
        <w:rPr>
          <w:rFonts w:hint="eastAsia"/>
        </w:rPr>
        <w:t>　　6.2 根管治疗针行业发展分析---厂商壁垒</w:t>
      </w:r>
      <w:r>
        <w:rPr>
          <w:rFonts w:hint="eastAsia"/>
        </w:rPr>
        <w:br/>
      </w:r>
      <w:r>
        <w:rPr>
          <w:rFonts w:hint="eastAsia"/>
        </w:rPr>
        <w:t>　　6.3 根管治疗针行业发展分析---驱动因素</w:t>
      </w:r>
      <w:r>
        <w:rPr>
          <w:rFonts w:hint="eastAsia"/>
        </w:rPr>
        <w:br/>
      </w:r>
      <w:r>
        <w:rPr>
          <w:rFonts w:hint="eastAsia"/>
        </w:rPr>
        <w:t>　　6.4 根管治疗针行业发展分析---制约因素</w:t>
      </w:r>
      <w:r>
        <w:rPr>
          <w:rFonts w:hint="eastAsia"/>
        </w:rPr>
        <w:br/>
      </w:r>
      <w:r>
        <w:rPr>
          <w:rFonts w:hint="eastAsia"/>
        </w:rPr>
        <w:t>　　6.5 根管治疗针中国企业SWOT分析</w:t>
      </w:r>
      <w:r>
        <w:rPr>
          <w:rFonts w:hint="eastAsia"/>
        </w:rPr>
        <w:br/>
      </w:r>
      <w:r>
        <w:rPr>
          <w:rFonts w:hint="eastAsia"/>
        </w:rPr>
        <w:t>　　6.6 根管治疗针行业发展分析---行业政策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根管治疗针行业产业链简介</w:t>
      </w:r>
      <w:r>
        <w:rPr>
          <w:rFonts w:hint="eastAsia"/>
        </w:rPr>
        <w:br/>
      </w:r>
      <w:r>
        <w:rPr>
          <w:rFonts w:hint="eastAsia"/>
        </w:rPr>
        <w:t>　　7.2 根管治疗针产业链分析-上游</w:t>
      </w:r>
      <w:r>
        <w:rPr>
          <w:rFonts w:hint="eastAsia"/>
        </w:rPr>
        <w:br/>
      </w:r>
      <w:r>
        <w:rPr>
          <w:rFonts w:hint="eastAsia"/>
        </w:rPr>
        <w:t>　　7.3 根管治疗针产业链分析-中游</w:t>
      </w:r>
      <w:r>
        <w:rPr>
          <w:rFonts w:hint="eastAsia"/>
        </w:rPr>
        <w:br/>
      </w:r>
      <w:r>
        <w:rPr>
          <w:rFonts w:hint="eastAsia"/>
        </w:rPr>
        <w:t>　　7.4 根管治疗针产业链分析-下游</w:t>
      </w:r>
      <w:r>
        <w:rPr>
          <w:rFonts w:hint="eastAsia"/>
        </w:rPr>
        <w:br/>
      </w:r>
      <w:r>
        <w:rPr>
          <w:rFonts w:hint="eastAsia"/>
        </w:rPr>
        <w:t>　　7.5 根管治疗针行业采购模式</w:t>
      </w:r>
      <w:r>
        <w:rPr>
          <w:rFonts w:hint="eastAsia"/>
        </w:rPr>
        <w:br/>
      </w:r>
      <w:r>
        <w:rPr>
          <w:rFonts w:hint="eastAsia"/>
        </w:rPr>
        <w:t>　　7.6 根管治疗针行业生产模式</w:t>
      </w:r>
      <w:r>
        <w:rPr>
          <w:rFonts w:hint="eastAsia"/>
        </w:rPr>
        <w:br/>
      </w:r>
      <w:r>
        <w:rPr>
          <w:rFonts w:hint="eastAsia"/>
        </w:rPr>
        <w:t>　　7.7 根管治疗针行业销售模式及销售渠道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中国本土根管治疗针产能、产量分析</w:t>
      </w:r>
      <w:r>
        <w:rPr>
          <w:rFonts w:hint="eastAsia"/>
        </w:rPr>
        <w:br/>
      </w:r>
      <w:r>
        <w:rPr>
          <w:rFonts w:hint="eastAsia"/>
        </w:rPr>
        <w:t>　　8.1 中国根管治疗针供需现状及预测（2021-2032）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中国根管治疗针产能、产量、产能利用率及发展趋势（2021-2032）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中国根管治疗针产量、市场需求量及发展趋势（2021-2032）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中国根管治疗针进出口分析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中国市场根管治疗针主要进口来源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中国市场根管治疗针主要出口目的地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不同产品类型根管治疗针市场规模2021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不同应用根管治疗针市场规模2021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中国市场主要厂商根管治疗针销量（2021-2026）&amp;（千件）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中国市场主要厂商根管治疗针销量市场份额（2021-2026）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中国市场主要厂商根管治疗针收入（2021-2026）&amp;（万元）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中国市场主要厂商根管治疗针收入份额（2021-2026）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2025年中国主要生产商根管治疗针收入排名（万元）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中国市场主要厂商根管治疗针价格（2021-2026）&amp;（元/件）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中国市场主要厂商根管治疗针总部及产地分布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中国市场主要厂商成立时间及根管治疗针商业化日期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中国市场主要厂商根管治疗针产品类型及应用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2025年中国市场根管治疗针主要厂商市场地位（第一梯队、第二梯队和第三梯队）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根管治疗针市场投资、并购等现状分析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根管治疗针销量（千件）、收入（万元）、价格（元/件）及毛利率（2021-2026）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根管治疗针销量（千件）、收入（万元）、价格（元/件）及毛利率（2021-2026）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根管治疗针销量（千件）、收入（万元）、价格（元/件）及毛利率（2021-2026）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根管治疗针销量（千件）、收入（万元）、价格（元/件）及毛利率（2021-2026）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根管治疗针销量（千件）、收入（万元）、价格（元/件）及毛利率（2021-2026）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根管治疗针销量（千件）、收入（万元）、价格（元/件）及毛利率（2021-2026）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根管治疗针销量（千件）、收入（万元）、价格（元/件）及毛利率（2021-2026）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根管治疗针生产基地、总部、竞争对手及市场地位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根管治疗针产品规格、参数及市场应用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根管治疗针销量（千件）、收入（万元）、价格（元/件）及毛利率（2021-2026）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中国市场不同产品类型根管治疗针销量（2021-2026）&amp;（千件）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中国市场不同产品类型根管治疗针销量市场份额（2021-2026）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中国市场不同产品类型根管治疗针销量预测（2027-2032）&amp;（千件）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中国市场不同产品类型根管治疗针销量市场份额预测（2027-2032）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中国市场不同产品类型根管治疗针规模（2021-2026）&amp;（万元）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中国市场不同产品类型根管治疗针规模市场份额（2021-2026）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中国市场不同产品类型根管治疗针规模预测（2027-2032）&amp;（万元）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中国市场不同产品类型根管治疗针规模市场份额预测（2027-2032）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中国市场不同应用根管治疗针销量（2021-2026）&amp;（千件）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中国市场不同应用根管治疗针销量市场份额（2021-2026）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中国市场不同应用根管治疗针销量预测（2027-2032）&amp;（千件）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中国市场不同应用根管治疗针销量市场份额预测（2027-2032）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中国市场不同应用根管治疗针规模（2021-2026）&amp;（万元）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中国市场不同应用根管治疗针规模市场份额（2021-2026）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中国市场不同应用根管治疗针规模预测（2027-2032）&amp;（万元）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中国市场不同应用根管治疗针规模市场份额预测（2027-2032）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根管治疗针行业发展分析---发展趋势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根管治疗针行业发展分析---厂商壁垒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根管治疗针行业发展分析---驱动因素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根管治疗针行业发展分析---制约因素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根管治疗针行业相关重点政策一览</w:t>
      </w:r>
      <w:r>
        <w:rPr>
          <w:rFonts w:hint="eastAsia"/>
        </w:rPr>
        <w:br/>
      </w:r>
      <w:r>
        <w:rPr>
          <w:rFonts w:hint="eastAsia"/>
        </w:rPr>
        <w:t>　　表 75： 根管治疗针行业供应链分析</w:t>
      </w:r>
      <w:r>
        <w:rPr>
          <w:rFonts w:hint="eastAsia"/>
        </w:rPr>
        <w:br/>
      </w:r>
      <w:r>
        <w:rPr>
          <w:rFonts w:hint="eastAsia"/>
        </w:rPr>
        <w:t>　　表 76： 根管治疗针上游原料供应商</w:t>
      </w:r>
      <w:r>
        <w:rPr>
          <w:rFonts w:hint="eastAsia"/>
        </w:rPr>
        <w:br/>
      </w:r>
      <w:r>
        <w:rPr>
          <w:rFonts w:hint="eastAsia"/>
        </w:rPr>
        <w:t>　　表 77： 根管治疗针行业主要下游客户</w:t>
      </w:r>
      <w:r>
        <w:rPr>
          <w:rFonts w:hint="eastAsia"/>
        </w:rPr>
        <w:br/>
      </w:r>
      <w:r>
        <w:rPr>
          <w:rFonts w:hint="eastAsia"/>
        </w:rPr>
        <w:t>　　表 78： 根管治疗针典型经销商</w:t>
      </w:r>
      <w:r>
        <w:rPr>
          <w:rFonts w:hint="eastAsia"/>
        </w:rPr>
        <w:br/>
      </w:r>
      <w:r>
        <w:rPr>
          <w:rFonts w:hint="eastAsia"/>
        </w:rPr>
        <w:t>　　表 79： 中国根管治疗针产量、销量、进口量及出口量（2021-2026）&amp;（千件）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中国根管治疗针产量、销量、进口量及出口量预测（2027-2032）&amp;（千件）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中国市场根管治疗针主要进口来源</w:t>
      </w:r>
      <w:r>
        <w:rPr>
          <w:rFonts w:hint="eastAsia"/>
        </w:rPr>
        <w:br/>
      </w:r>
      <w:r>
        <w:rPr>
          <w:rFonts w:hint="eastAsia"/>
        </w:rPr>
        <w:t>　　表 82： 中国市场根管治疗针主要出口目的地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根管治疗针产品图片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中国不同产品类型根管治疗针市场规模市场份额2025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NiTi 合金产品图片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中国不同应用根管治疗针市场份额2025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牙科诊所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中国市场根管治疗针市场规模，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中国市场根管治疗针收入及增长率（2021-2032）&amp;（万元）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中国市场根管治疗针销量及增长率（2021-2032）&amp;（千件）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2025年中国市场主要厂商根管治疗针销量市场份额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2025年中国市场主要厂商根管治疗针收入市场份额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2025年中国市场前五大厂商根管治疗针市场份额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2025年中国市场根管治疗针第一梯队、第二梯队和第三梯队厂商（品牌）及市场份额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中国市场不同产品类型根管治疗针价格走势（2021-2032）&amp;（元/件）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中国市场不同应用根管治疗针价格走势（2021-2032）&amp;（元/件）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根管治疗针中国企业SWOT分析</w:t>
      </w:r>
      <w:r>
        <w:rPr>
          <w:rFonts w:hint="eastAsia"/>
        </w:rPr>
        <w:br/>
      </w:r>
      <w:r>
        <w:rPr>
          <w:rFonts w:hint="eastAsia"/>
        </w:rPr>
        <w:t>　　图 19： 根管治疗针产业链</w:t>
      </w:r>
      <w:r>
        <w:rPr>
          <w:rFonts w:hint="eastAsia"/>
        </w:rPr>
        <w:br/>
      </w:r>
      <w:r>
        <w:rPr>
          <w:rFonts w:hint="eastAsia"/>
        </w:rPr>
        <w:t>　　图 20： 根管治疗针行业采购模式分析</w:t>
      </w:r>
      <w:r>
        <w:rPr>
          <w:rFonts w:hint="eastAsia"/>
        </w:rPr>
        <w:br/>
      </w:r>
      <w:r>
        <w:rPr>
          <w:rFonts w:hint="eastAsia"/>
        </w:rPr>
        <w:t>　　图 21： 根管治疗针行业生产模式分析</w:t>
      </w:r>
      <w:r>
        <w:rPr>
          <w:rFonts w:hint="eastAsia"/>
        </w:rPr>
        <w:br/>
      </w:r>
      <w:r>
        <w:rPr>
          <w:rFonts w:hint="eastAsia"/>
        </w:rPr>
        <w:t>　　图 22： 根管治疗针行业销售模式分析</w:t>
      </w:r>
      <w:r>
        <w:rPr>
          <w:rFonts w:hint="eastAsia"/>
        </w:rPr>
        <w:br/>
      </w:r>
      <w:r>
        <w:rPr>
          <w:rFonts w:hint="eastAsia"/>
        </w:rPr>
        <w:t>　　图 23： 中国根管治疗针产能、产量、产能利用率及发展趋势（2021-2032）&amp;（千件）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中国根管治疗针产量、市场需求量及发展趋势（2021-2032）&amp;（千件）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77c36fb614eab" w:history="1">
        <w:r>
          <w:rPr>
            <w:rStyle w:val="Hyperlink"/>
          </w:rPr>
          <w:t>2026-2032年中国根管治疗针行业发展调研与前景分析报告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77c36fb614eab" w:history="1">
        <w:r>
          <w:rPr>
            <w:rStyle w:val="Hyperlink"/>
          </w:rPr>
          <w:t>https://www.20087.com/3/00/GenGuanZhiLiaoZhenDeQianJingQuShi.html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bd13d4c0d45a6" w:history="1">
      <w:r>
        <w:rPr>
          <w:rStyle w:val="Hyperlink"/>
        </w:rPr>
        <w:t>2026-2032年中国根管治疗针行业发展调研与前景分析报告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enGuanZhiLiaoZhenDeQianJingQuShi.html" TargetMode="External" Id="R95777c36fb61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enGuanZhiLiaoZhenDeQianJingQuShi.html" TargetMode="External" Id="R845bd13d4c0d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2026-02-06T07:27:02Z</dcterms:created>
  <dcterms:modified xsi:type="dcterms:W3CDTF">2026-02-06T08:27:02Z</dcterms:modified>
  <dc:subject>2026-2032年中国根管治疗针行业发展调研与前景分析报告</dc:subject>
  <dc:title>2026-2032年中国根管治疗针行业发展调研与前景分析报告</dc:title>
  <cp:keywords>2026-2032年中国根管治疗针行业发展调研与前景分析报告</cp:keywords>
  <dc:description>2026-2032年中国根管治疗针行业发展调研与前景分析报告</dc:description>
</cp:coreProperties>
</file>