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f0af506d483e" w:history="1">
              <w:r>
                <w:rPr>
                  <w:rStyle w:val="Hyperlink"/>
                </w:rPr>
                <w:t>2026-2032年中国海洋肽行业现状调研与前景趋势分析报告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f0af506d483e" w:history="1">
              <w:r>
                <w:rPr>
                  <w:rStyle w:val="Hyperlink"/>
                </w:rPr>
                <w:t>2026-2032年中国海洋肽行业现状调研与前景趋势分析报告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f0af506d483e" w:history="1">
                <w:r>
                  <w:rPr>
                    <w:rStyle w:val="Hyperlink"/>
                  </w:rPr>
                  <w:t>https://www.20087.com/3/00/HaiYangTaiHangYeQianJing.html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肽指从海洋生物（如鱼皮、藻类、贝类、海参）中提取或酶解获得的小分子活性肽，在功能性食品、化妆品及生物医药领域展现独特价值。海洋肽结构多样性赋予抗氧化、抗炎、保湿、促进胶原合成及ACE抑制（降血压）等生物活性，且因来源天然、低致敏性而受市场青睐。主流生产工艺包括定向酶解、膜分离与色谱纯化，强调保留活性构象与去除重金属残留。然而，海洋肽普遍存在提取收率低、批次稳定性差及作用机制研究不充分等问题；同时，法规对“功效宣称”的严格限制也制约产品营销表达。</w:t>
      </w:r>
      <w:r>
        <w:rPr>
          <w:rFonts w:hint="eastAsia"/>
        </w:rPr>
        <w:br/>
      </w:r>
      <w:r>
        <w:rPr>
          <w:rFonts w:hint="eastAsia"/>
        </w:rPr>
        <w:t>　　未来，海洋肽将聚焦精准制备、机制阐明与高值应用场景拓展。合成生物学技术可实现特定序列海洋肽的微生物高效表达，摆脱原料依赖；而类器官与微流控芯片将加速其皮肤渗透性与靶点验证研究。在应用端，海洋肽将深入医美注射、术后修复及老年营养特医食品等高附加值领域；纳米载体包埋技术则提升其透皮效率与缓释性能。此外，区块链溯源将强化“可持续捕捞-绿色加工”可信标签。长远看，海洋肽将从天然提取物升级为海洋生物经济的核心功能分子，在蓝色健康产业中构建科学化、标准化与品牌化的创新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5f0af506d483e" w:history="1">
        <w:r>
          <w:rPr>
            <w:rStyle w:val="Hyperlink"/>
          </w:rPr>
          <w:t>2026-2032年中国海洋肽行业现状调研与前景趋势分析报告</w:t>
        </w:r>
      </w:hyperlink>
      <w:r>
        <w:rPr>
          <w:rFonts w:hint="eastAsia"/>
        </w:rPr>
        <w:t>》基于国家统计局及海洋肽行业协会的权威数据，全面调研了海洋肽行业的市场规模、市场需求、产业链结构及价格变动，并对海洋肽细分市场进行了深入分析。报告详细剖析了海洋肽市场竞争格局，重点关注品牌影响力及重点企业的运营表现，同时科学预测了海洋肽市场前景与发展趋势，识别了行业潜在的风险与机遇。通过专业、科学的研究方法，报告为海洋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海洋肽行业概述</w:t>
      </w:r>
      <w:r>
        <w:rPr>
          <w:rFonts w:hint="eastAsia"/>
        </w:rPr>
        <w:br/>
      </w:r>
      <w:r>
        <w:rPr>
          <w:rFonts w:hint="eastAsia"/>
        </w:rPr>
        <w:t>　　第一节 海洋肽定义与分类</w:t>
      </w:r>
      <w:r>
        <w:rPr>
          <w:rFonts w:hint="eastAsia"/>
        </w:rPr>
        <w:br/>
      </w:r>
      <w:r>
        <w:rPr>
          <w:rFonts w:hint="eastAsia"/>
        </w:rPr>
        <w:t>　　第二节 海洋肽应用领域</w:t>
      </w:r>
      <w:r>
        <w:rPr>
          <w:rFonts w:hint="eastAsia"/>
        </w:rPr>
        <w:br/>
      </w:r>
      <w:r>
        <w:rPr>
          <w:rFonts w:hint="eastAsia"/>
        </w:rPr>
        <w:t>　　第三节 海洋肽行业经济指标分析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一、海洋肽行业赢利性评估</w:t>
      </w:r>
      <w:r>
        <w:rPr>
          <w:rFonts w:hint="eastAsia"/>
        </w:rPr>
        <w:br/>
      </w:r>
      <w:r>
        <w:rPr>
          <w:rFonts w:hint="eastAsia"/>
        </w:rPr>
        <w:t>　　　　二、海洋肽行业成长速度分析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四、海洋肽行业进入壁垒分析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五、海洋肽行业风险性评估</w:t>
      </w:r>
      <w:r>
        <w:rPr>
          <w:rFonts w:hint="eastAsia"/>
        </w:rPr>
        <w:br/>
      </w:r>
      <w:r>
        <w:rPr>
          <w:rFonts w:hint="eastAsia"/>
        </w:rPr>
        <w:t>　　　　六、海洋肽行业周期性分析</w:t>
      </w:r>
      <w:r>
        <w:rPr>
          <w:rFonts w:hint="eastAsia"/>
        </w:rPr>
        <w:br/>
      </w:r>
      <w:r>
        <w:rPr>
          <w:rFonts w:hint="eastAsia"/>
        </w:rPr>
        <w:t>　　　　七、海洋肽行业竞争程度指标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八、海洋肽行业成熟度综合分析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2025-2026年全球海洋肽行业发展分析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二、全球海洋肽行业发展特点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2026-2032年全球海洋肽行业发展趋势与前景预测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一、海洋肽行业发展趋势</w:t>
      </w:r>
      <w:r>
        <w:rPr>
          <w:rFonts w:hint="eastAsia"/>
        </w:rPr>
        <w:br/>
      </w:r>
      <w:r>
        <w:rPr>
          <w:rFonts w:hint="eastAsia"/>
        </w:rPr>
        <w:t>　　　　二、海洋肽行业发展潜力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2025-2026年海洋肽产能与投资动态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2026-2032年海洋肽行业产量统计与趋势预测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1、2020-2025年海洋肽产量及增长趋势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2、2020-2025年海洋肽细分产品产量及份额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三、2026-2032年海洋肽产量预测</w:t>
      </w:r>
      <w:r>
        <w:rPr>
          <w:rFonts w:hint="eastAsia"/>
        </w:rPr>
        <w:br/>
      </w:r>
      <w:r>
        <w:rPr>
          <w:rFonts w:hint="eastAsia"/>
        </w:rPr>
        <w:t>　　第三节 2026-2032年海洋肽市场需求与销售分析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一、2025-2026年海洋肽行业需求现状</w:t>
      </w:r>
      <w:r>
        <w:rPr>
          <w:rFonts w:hint="eastAsia"/>
        </w:rPr>
        <w:br/>
      </w:r>
      <w:r>
        <w:rPr>
          <w:rFonts w:hint="eastAsia"/>
        </w:rPr>
        <w:t>　　　　二、海洋肽客户群体与需求特点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三、2020-2025年海洋肽行业销售规模分析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四、2026-2032年海洋肽市场增长潜力与规模预测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一、2025-2026年海洋肽主要细分产品市场现状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一、2020-2025年海洋肽市场价格走势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2026-2032年海洋肽价格竞争态势与趋势预测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2025-2026年重点区域海洋肽市场发展概况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2020-2025年中国海洋肽行业进出口情况分析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一、2020-2025年海洋肽进口规模分析</w:t>
      </w:r>
      <w:r>
        <w:rPr>
          <w:rFonts w:hint="eastAsia"/>
        </w:rPr>
        <w:br/>
      </w:r>
      <w:r>
        <w:rPr>
          <w:rFonts w:hint="eastAsia"/>
        </w:rPr>
        <w:t>　　　　二、海洋肽主要进口来源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一、2020-2025年海洋肽出口规模分析</w:t>
      </w:r>
      <w:r>
        <w:rPr>
          <w:rFonts w:hint="eastAsia"/>
        </w:rPr>
        <w:br/>
      </w:r>
      <w:r>
        <w:rPr>
          <w:rFonts w:hint="eastAsia"/>
        </w:rPr>
        <w:t>　　　　二、海洋肽主要出口目的地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中国海洋肽行业总体规模分析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一、海洋肽企业数量与结构</w:t>
      </w:r>
      <w:r>
        <w:rPr>
          <w:rFonts w:hint="eastAsia"/>
        </w:rPr>
        <w:br/>
      </w:r>
      <w:r>
        <w:rPr>
          <w:rFonts w:hint="eastAsia"/>
        </w:rPr>
        <w:t>　　　　二、海洋肽从业人员规模</w:t>
      </w:r>
      <w:r>
        <w:rPr>
          <w:rFonts w:hint="eastAsia"/>
        </w:rPr>
        <w:br/>
      </w:r>
      <w:r>
        <w:rPr>
          <w:rFonts w:hint="eastAsia"/>
        </w:rPr>
        <w:t>　　　　三、海洋肽行业资产状况</w:t>
      </w:r>
      <w:r>
        <w:rPr>
          <w:rFonts w:hint="eastAsia"/>
        </w:rPr>
        <w:br/>
      </w:r>
      <w:r>
        <w:rPr>
          <w:rFonts w:hint="eastAsia"/>
        </w:rPr>
        <w:t>　　第二节 中国海洋肽行业财务指标总体分析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中国海洋肽行业竞争格局分析</w:t>
      </w:r>
      <w:r>
        <w:rPr>
          <w:rFonts w:hint="eastAsia"/>
        </w:rPr>
        <w:br/>
      </w:r>
      <w:r>
        <w:rPr>
          <w:rFonts w:hint="eastAsia"/>
        </w:rPr>
        <w:t>　　第一节 海洋肽行业竞争格局总览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2025-2026年海洋肽行业竞争力分析</w:t>
      </w:r>
      <w:r>
        <w:rPr>
          <w:rFonts w:hint="eastAsia"/>
        </w:rPr>
        <w:br/>
      </w:r>
      <w:r>
        <w:rPr>
          <w:rFonts w:hint="eastAsia"/>
        </w:rPr>
        <w:t>　　　　一、海洋肽供应商议价能力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2020-2025年海洋肽行业企业并购活动分析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2025-2026年海洋肽行业会展与招投标活动分析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2026年中国海洋肽企业发展策略分析</w:t>
      </w:r>
      <w:r>
        <w:rPr>
          <w:rFonts w:hint="eastAsia"/>
        </w:rPr>
        <w:br/>
      </w:r>
      <w:r>
        <w:rPr>
          <w:rFonts w:hint="eastAsia"/>
        </w:rPr>
        <w:t>　　第一节 海洋肽市场策略分析</w:t>
      </w:r>
      <w:r>
        <w:rPr>
          <w:rFonts w:hint="eastAsia"/>
        </w:rPr>
        <w:br/>
      </w:r>
      <w:r>
        <w:rPr>
          <w:rFonts w:hint="eastAsia"/>
        </w:rPr>
        <w:t>　　　　一、海洋肽市场定位与拓展策略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二、海洋肽市场细分与目标客户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海洋肽销售策略分析</w:t>
      </w:r>
      <w:r>
        <w:rPr>
          <w:rFonts w:hint="eastAsia"/>
        </w:rPr>
        <w:br/>
      </w:r>
      <w:r>
        <w:rPr>
          <w:rFonts w:hint="eastAsia"/>
        </w:rPr>
        <w:t>　　　　一、海洋肽销售渠道与网络建设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提高海洋肽企业竞争力建议</w:t>
      </w:r>
      <w:r>
        <w:rPr>
          <w:rFonts w:hint="eastAsia"/>
        </w:rPr>
        <w:br/>
      </w:r>
      <w:r>
        <w:rPr>
          <w:rFonts w:hint="eastAsia"/>
        </w:rPr>
        <w:t>　　　　一、海洋肽技术创新与管理优化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海洋肽品牌战略思考</w:t>
      </w:r>
      <w:r>
        <w:rPr>
          <w:rFonts w:hint="eastAsia"/>
        </w:rPr>
        <w:br/>
      </w:r>
      <w:r>
        <w:rPr>
          <w:rFonts w:hint="eastAsia"/>
        </w:rPr>
        <w:t>　　　　一、海洋肽品牌建设与维护</w:t>
      </w:r>
      <w:r>
        <w:rPr>
          <w:rFonts w:hint="eastAsia"/>
        </w:rPr>
        <w:br/>
      </w:r>
      <w:r>
        <w:rPr>
          <w:rFonts w:hint="eastAsia"/>
        </w:rPr>
        <w:t>　　　　二、海洋肽品牌影响力与市场竞争力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中国海洋肽行业风险与对策</w:t>
      </w:r>
      <w:r>
        <w:rPr>
          <w:rFonts w:hint="eastAsia"/>
        </w:rPr>
        <w:br/>
      </w:r>
      <w:r>
        <w:rPr>
          <w:rFonts w:hint="eastAsia"/>
        </w:rPr>
        <w:t>　　第一节 海洋肽行业SWOT分析</w:t>
      </w:r>
      <w:r>
        <w:rPr>
          <w:rFonts w:hint="eastAsia"/>
        </w:rPr>
        <w:br/>
      </w:r>
      <w:r>
        <w:rPr>
          <w:rFonts w:hint="eastAsia"/>
        </w:rPr>
        <w:t>　　　　一、海洋肽行业优势分析</w:t>
      </w:r>
      <w:r>
        <w:rPr>
          <w:rFonts w:hint="eastAsia"/>
        </w:rPr>
        <w:br/>
      </w:r>
      <w:r>
        <w:rPr>
          <w:rFonts w:hint="eastAsia"/>
        </w:rPr>
        <w:t>　　　　二、海洋肽行业劣势分析</w:t>
      </w:r>
      <w:r>
        <w:rPr>
          <w:rFonts w:hint="eastAsia"/>
        </w:rPr>
        <w:br/>
      </w:r>
      <w:r>
        <w:rPr>
          <w:rFonts w:hint="eastAsia"/>
        </w:rPr>
        <w:t>　　　　三、海洋肽市场机会探索</w:t>
      </w:r>
      <w:r>
        <w:rPr>
          <w:rFonts w:hint="eastAsia"/>
        </w:rPr>
        <w:br/>
      </w:r>
      <w:r>
        <w:rPr>
          <w:rFonts w:hint="eastAsia"/>
        </w:rPr>
        <w:t>　　　　四、海洋肽市场威胁评估</w:t>
      </w:r>
      <w:r>
        <w:rPr>
          <w:rFonts w:hint="eastAsia"/>
        </w:rPr>
        <w:br/>
      </w:r>
      <w:r>
        <w:rPr>
          <w:rFonts w:hint="eastAsia"/>
        </w:rPr>
        <w:t>　　第二节 海洋肽行业风险及对策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2026-2032年中国海洋肽行业前景与发展趋势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2026-2032年海洋肽行业发展趋势与方向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一、海洋肽行业发展方向预测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2026-2032年海洋肽行业发展潜力与机遇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一、海洋肽市场发展潜力评估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[^中^智^林^]海洋肽行业发展建议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海洋肽行业历程</w:t>
      </w:r>
      <w:r>
        <w:rPr>
          <w:rFonts w:hint="eastAsia"/>
        </w:rPr>
        <w:br/>
      </w:r>
      <w:r>
        <w:rPr>
          <w:rFonts w:hint="eastAsia"/>
        </w:rPr>
        <w:t>　　图表 海洋肽行业生命周期</w:t>
      </w:r>
      <w:r>
        <w:rPr>
          <w:rFonts w:hint="eastAsia"/>
        </w:rPr>
        <w:br/>
      </w:r>
      <w:r>
        <w:rPr>
          <w:rFonts w:hint="eastAsia"/>
        </w:rPr>
        <w:t>　　图表 海洋肽行业产业链分析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2020-2025年中国海洋肽出口金额分析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f0af506d483e" w:history="1">
        <w:r>
          <w:rPr>
            <w:rStyle w:val="Hyperlink"/>
          </w:rPr>
          <w:t>2026-2032年中国海洋肽行业现状调研与前景趋势分析报告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f0af506d483e" w:history="1">
        <w:r>
          <w:rPr>
            <w:rStyle w:val="Hyperlink"/>
          </w:rPr>
          <w:t>https://www.20087.com/3/00/HaiYangTaiHangYeQianJing.html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热点：活性多肽多少钱一盒、海洋肽 怎么服用、亚国宁是正规国药吗、海洋肽不能随便吃的原因、海洋鱼低聚肽为何禁用、海洋肽类化合物的结构类型包括、海洋生物肽功效与危害、海洋肽减肥喷枪、牦牛肽鲨鱼软骨复合粉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a8c876bcd47d1" w:history="1">
      <w:r>
        <w:rPr>
          <w:rStyle w:val="Hyperlink"/>
        </w:rPr>
        <w:t>2026-2032年中国海洋肽行业现状调研与前景趋势分析报告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aiYangTaiHangYeQianJing.html" TargetMode="External" Id="R7865f0af506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aiYangTaiHangYeQianJing.html" TargetMode="External" Id="R49ca8c876bc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2025-12-17T06:34:38Z</dcterms:created>
  <dcterms:modified xsi:type="dcterms:W3CDTF">2025-12-17T07:34:38Z</dcterms:modified>
  <dc:subject>2026-2032年中国海洋肽行业现状调研与前景趋势分析报告</dc:subject>
  <dc:title>2026-2032年中国海洋肽行业现状调研与前景趋势分析报告</dc:title>
  <cp:keywords>2026-2032年中国海洋肽行业现状调研与前景趋势分析报告</cp:keywords>
  <dc:description>2026-2032年中国海洋肽行业现状调研与前景趋势分析报告</dc:description>
</cp:coreProperties>
</file>