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6e9e8c0744920" w:history="1">
              <w:r>
                <w:rPr>
                  <w:rStyle w:val="Hyperlink"/>
                </w:rPr>
                <w:t>中国湿疹用药行业发展调研与市场前景预测报告（2025-2031年）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6e9e8c0744920" w:history="1">
              <w:r>
                <w:rPr>
                  <w:rStyle w:val="Hyperlink"/>
                </w:rPr>
                <w:t>中国湿疹用药行业发展调研与市场前景预测报告（2025-2031年）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6e9e8c0744920" w:history="1">
                <w:r>
                  <w:rPr>
                    <w:rStyle w:val="Hyperlink"/>
                  </w:rPr>
                  <w:t>https://www.20087.com/3/10/ShiZhenYongYaoHangYeXianZhuangYu.html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作为一种常见的皮肤病，其治疗方法主要包括外用药物和口服药物两大类。近年来，随着对湿疹发病机制的深入研究，新的治疗药物不断涌现，为患者提供了更多有效的治疗选择。目前，湿疹用药主要包括皮质类固醇、钙调神经磷酸酶抑制剂、免疫调节剂等，这些药物能够有效缓解症状、减轻炎症。此外，随着生物制剂的发展，一些针对特定免疫途径的靶向治疗药物也开始进入市场，为重度湿疹患者提供了新的治疗方案。</w:t>
      </w:r>
      <w:r>
        <w:rPr>
          <w:rFonts w:hint="eastAsia"/>
        </w:rPr>
        <w:br/>
      </w:r>
      <w:r>
        <w:rPr>
          <w:rFonts w:hint="eastAsia"/>
        </w:rPr>
        <w:t>　　未来，湿疹用药将朝着更加精准化、个性化和副作用更少的方向发展。一方面，随着基因组学和免疫学研究的进展，将开发出更多针对特定分子靶点的生物制剂，这些药物能够更精确地干预疾病进程，减少全身性副作用。另一方面，个性化医疗的发展将使医生能够根据患者的基因型和免疫表型选择最适合的治疗方案，提高治疗效果。此外，随着对湿疹长期管理重要性的认识提高，非药物疗法，如光疗和生活方式的调整，也将成为综合治疗策略的一部分。</w:t>
      </w:r>
      <w:r>
        <w:rPr>
          <w:rFonts w:hint="eastAsia"/>
        </w:rPr>
        <w:br/>
      </w:r>
      <w:r>
        <w:rPr>
          <w:rFonts w:hint="eastAsia"/>
        </w:rPr>
        <w:t>　　《</w:t>
      </w:r>
      <w:hyperlink r:id="Rbf26e9e8c0744920" w:history="1">
        <w:r>
          <w:rPr>
            <w:rStyle w:val="Hyperlink"/>
          </w:rPr>
          <w:t>中国湿疹用药行业发展调研与市场前景预测报告（2025-2031年）</w:t>
        </w:r>
      </w:hyperlink>
      <w:r>
        <w:rPr>
          <w:rFonts w:hint="eastAsia"/>
        </w:rPr>
        <w:t>》基于科学的市场调研与数据分析，全面解析了湿疹用药行业的市场规模、市场需求及发展现状。报告深入探讨了湿疹用药产业链结构、细分市场特点及技术发展方向，并结合宏观经济环境与消费者需求变化，对湿疹用药行业前景与未来趋势进行了科学预测，揭示了潜在增长空间。通过对湿疹用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湿疹用药行业概述</w:t>
      </w:r>
      <w:r>
        <w:rPr>
          <w:rFonts w:hint="eastAsia"/>
        </w:rPr>
        <w:br/>
      </w:r>
      <w:r>
        <w:rPr>
          <w:rFonts w:hint="eastAsia"/>
        </w:rPr>
        <w:t>　　1.1 湿疹用药行业定义及分类</w:t>
      </w:r>
      <w:r>
        <w:rPr>
          <w:rFonts w:hint="eastAsia"/>
        </w:rPr>
        <w:br/>
      </w:r>
      <w:r>
        <w:rPr>
          <w:rFonts w:hint="eastAsia"/>
        </w:rPr>
        <w:t>　　　　1.1.1 湿疹用药行业定义</w:t>
      </w:r>
      <w:r>
        <w:rPr>
          <w:rFonts w:hint="eastAsia"/>
        </w:rPr>
        <w:br/>
      </w:r>
      <w:r>
        <w:rPr>
          <w:rFonts w:hint="eastAsia"/>
        </w:rPr>
        <w:t>　　　　1.1.2 湿疹用药相关分类</w:t>
      </w:r>
      <w:r>
        <w:rPr>
          <w:rFonts w:hint="eastAsia"/>
        </w:rPr>
        <w:br/>
      </w:r>
      <w:r>
        <w:rPr>
          <w:rFonts w:hint="eastAsia"/>
        </w:rPr>
        <w:t>　　1.2 报告范围与分析体系</w:t>
      </w:r>
      <w:r>
        <w:rPr>
          <w:rFonts w:hint="eastAsia"/>
        </w:rPr>
        <w:br/>
      </w:r>
      <w:r>
        <w:rPr>
          <w:rFonts w:hint="eastAsia"/>
        </w:rPr>
        <w:t>　　　　1.2.1 湿疹用药行业报告范围界定</w:t>
      </w:r>
      <w:r>
        <w:rPr>
          <w:rFonts w:hint="eastAsia"/>
        </w:rPr>
        <w:br/>
      </w:r>
      <w:r>
        <w:rPr>
          <w:rFonts w:hint="eastAsia"/>
        </w:rPr>
        <w:t>　　　　1.2.2 湿疹用药行业报告分析体系</w:t>
      </w:r>
      <w:r>
        <w:rPr>
          <w:rFonts w:hint="eastAsia"/>
        </w:rPr>
        <w:br/>
      </w:r>
      <w:r>
        <w:rPr>
          <w:rFonts w:hint="eastAsia"/>
        </w:rPr>
        <w:br/>
      </w:r>
      <w:r>
        <w:rPr>
          <w:rFonts w:hint="eastAsia"/>
        </w:rPr>
        <w:t>第二章 湿疹用药行业市场发展现状与趋势分析</w:t>
      </w:r>
      <w:r>
        <w:rPr>
          <w:rFonts w:hint="eastAsia"/>
        </w:rPr>
        <w:br/>
      </w:r>
      <w:r>
        <w:rPr>
          <w:rFonts w:hint="eastAsia"/>
        </w:rPr>
        <w:t>　　2.1 国际湿疹用药行业市场发展现状与趋势分析</w:t>
      </w:r>
      <w:r>
        <w:rPr>
          <w:rFonts w:hint="eastAsia"/>
        </w:rPr>
        <w:br/>
      </w:r>
      <w:r>
        <w:rPr>
          <w:rFonts w:hint="eastAsia"/>
        </w:rPr>
        <w:t>　　　　2.1.1 国际湿疹用药市场规模分析</w:t>
      </w:r>
      <w:r>
        <w:rPr>
          <w:rFonts w:hint="eastAsia"/>
        </w:rPr>
        <w:br/>
      </w:r>
      <w:r>
        <w:rPr>
          <w:rFonts w:hint="eastAsia"/>
        </w:rPr>
        <w:t>　　　　2.1.2 国际湿疹用药竞争格局分析</w:t>
      </w:r>
      <w:r>
        <w:rPr>
          <w:rFonts w:hint="eastAsia"/>
        </w:rPr>
        <w:br/>
      </w:r>
      <w:r>
        <w:rPr>
          <w:rFonts w:hint="eastAsia"/>
        </w:rPr>
        <w:t>　　　　2.1.3 国际湿疹用药药企研发进展</w:t>
      </w:r>
      <w:r>
        <w:rPr>
          <w:rFonts w:hint="eastAsia"/>
        </w:rPr>
        <w:br/>
      </w:r>
      <w:r>
        <w:rPr>
          <w:rFonts w:hint="eastAsia"/>
        </w:rPr>
        <w:t>　　　　2.1.4 国际湿疹用药市场发展趋势</w:t>
      </w:r>
      <w:r>
        <w:rPr>
          <w:rFonts w:hint="eastAsia"/>
        </w:rPr>
        <w:br/>
      </w:r>
      <w:r>
        <w:rPr>
          <w:rFonts w:hint="eastAsia"/>
        </w:rPr>
        <w:t>　　2.2 国内湿疹用药行业市场发展现状与趋势分析</w:t>
      </w:r>
      <w:r>
        <w:rPr>
          <w:rFonts w:hint="eastAsia"/>
        </w:rPr>
        <w:br/>
      </w:r>
      <w:r>
        <w:rPr>
          <w:rFonts w:hint="eastAsia"/>
        </w:rPr>
        <w:t>　　　　2.2.1 国内湿疹用药市场规模分析</w:t>
      </w:r>
      <w:r>
        <w:rPr>
          <w:rFonts w:hint="eastAsia"/>
        </w:rPr>
        <w:br/>
      </w:r>
      <w:r>
        <w:rPr>
          <w:rFonts w:hint="eastAsia"/>
        </w:rPr>
        <w:t>　　　　（1）国内湿疹用药总体市场规模</w:t>
      </w:r>
      <w:r>
        <w:rPr>
          <w:rFonts w:hint="eastAsia"/>
        </w:rPr>
        <w:br/>
      </w:r>
      <w:r>
        <w:rPr>
          <w:rFonts w:hint="eastAsia"/>
        </w:rPr>
        <w:t>　　　　（2）湿疹用药重点医院用药规模</w:t>
      </w:r>
      <w:r>
        <w:rPr>
          <w:rFonts w:hint="eastAsia"/>
        </w:rPr>
        <w:br/>
      </w:r>
      <w:r>
        <w:rPr>
          <w:rFonts w:hint="eastAsia"/>
        </w:rPr>
        <w:t>　　　　2.2.2 国内市场份额前10位湿疹用药产品市场</w:t>
      </w:r>
      <w:r>
        <w:rPr>
          <w:rFonts w:hint="eastAsia"/>
        </w:rPr>
        <w:br/>
      </w:r>
      <w:r>
        <w:rPr>
          <w:rFonts w:hint="eastAsia"/>
        </w:rPr>
        <w:t>　　　　（1）市场份额前10位湿疹用药种类</w:t>
      </w:r>
      <w:r>
        <w:rPr>
          <w:rFonts w:hint="eastAsia"/>
        </w:rPr>
        <w:br/>
      </w:r>
      <w:r>
        <w:rPr>
          <w:rFonts w:hint="eastAsia"/>
        </w:rPr>
        <w:t>　　　　（2）市场份额前10位湿疹用药市场规模</w:t>
      </w:r>
      <w:r>
        <w:rPr>
          <w:rFonts w:hint="eastAsia"/>
        </w:rPr>
        <w:br/>
      </w:r>
      <w:r>
        <w:rPr>
          <w:rFonts w:hint="eastAsia"/>
        </w:rPr>
        <w:t>　　　　（3）市场份额前10位湿疹用药市场集中度变化</w:t>
      </w:r>
      <w:r>
        <w:rPr>
          <w:rFonts w:hint="eastAsia"/>
        </w:rPr>
        <w:br/>
      </w:r>
      <w:r>
        <w:rPr>
          <w:rFonts w:hint="eastAsia"/>
        </w:rPr>
        <w:t>　　　　2.2.3 国内湿疹用药主要厂家分析</w:t>
      </w:r>
      <w:r>
        <w:rPr>
          <w:rFonts w:hint="eastAsia"/>
        </w:rPr>
        <w:br/>
      </w:r>
      <w:r>
        <w:rPr>
          <w:rFonts w:hint="eastAsia"/>
        </w:rPr>
        <w:t>　　　　（1）湿疹用药主要厂家市场销售规模</w:t>
      </w:r>
      <w:r>
        <w:rPr>
          <w:rFonts w:hint="eastAsia"/>
        </w:rPr>
        <w:br/>
      </w:r>
      <w:r>
        <w:rPr>
          <w:rFonts w:hint="eastAsia"/>
        </w:rPr>
        <w:t>　　　　（2）湿疹用药主要厂家市场销售份额</w:t>
      </w:r>
      <w:r>
        <w:rPr>
          <w:rFonts w:hint="eastAsia"/>
        </w:rPr>
        <w:br/>
      </w:r>
      <w:r>
        <w:rPr>
          <w:rFonts w:hint="eastAsia"/>
        </w:rPr>
        <w:t>　　　　2.2.4 国内湿疹用药区域市场竞争</w:t>
      </w:r>
      <w:r>
        <w:rPr>
          <w:rFonts w:hint="eastAsia"/>
        </w:rPr>
        <w:br/>
      </w:r>
      <w:r>
        <w:rPr>
          <w:rFonts w:hint="eastAsia"/>
        </w:rPr>
        <w:t>　　　　2.2.5 国内湿疹用药市场发展趋势</w:t>
      </w:r>
      <w:r>
        <w:rPr>
          <w:rFonts w:hint="eastAsia"/>
        </w:rPr>
        <w:br/>
      </w:r>
      <w:r>
        <w:rPr>
          <w:rFonts w:hint="eastAsia"/>
        </w:rPr>
        <w:br/>
      </w:r>
      <w:r>
        <w:rPr>
          <w:rFonts w:hint="eastAsia"/>
        </w:rPr>
        <w:t>第三章 湿疹用药行业主要产品市场现状与趋势分析</w:t>
      </w:r>
      <w:r>
        <w:rPr>
          <w:rFonts w:hint="eastAsia"/>
        </w:rPr>
        <w:br/>
      </w:r>
      <w:r>
        <w:rPr>
          <w:rFonts w:hint="eastAsia"/>
        </w:rPr>
        <w:t>　　3.1 湿疹用药行业主要产品结构特征</w:t>
      </w:r>
      <w:r>
        <w:rPr>
          <w:rFonts w:hint="eastAsia"/>
        </w:rPr>
        <w:br/>
      </w:r>
      <w:r>
        <w:rPr>
          <w:rFonts w:hint="eastAsia"/>
        </w:rPr>
        <w:t>　　　　3.1.1 湿疹用药行业产品结构特征分析</w:t>
      </w:r>
      <w:r>
        <w:rPr>
          <w:rFonts w:hint="eastAsia"/>
        </w:rPr>
        <w:br/>
      </w:r>
      <w:r>
        <w:rPr>
          <w:rFonts w:hint="eastAsia"/>
        </w:rPr>
        <w:t>　　　　3.1.2 湿疹用药行业产品市场发展概况</w:t>
      </w:r>
      <w:r>
        <w:rPr>
          <w:rFonts w:hint="eastAsia"/>
        </w:rPr>
        <w:br/>
      </w:r>
      <w:r>
        <w:rPr>
          <w:rFonts w:hint="eastAsia"/>
        </w:rPr>
        <w:t>　　3.2 除湿止痒洗液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皮敏消胶囊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除湿止痒软膏</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丹皮酚软膏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荨麻疹丸</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当归苦参丸</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七参连软膏</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二妙丸</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芪风颗粒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羌月乳膏</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[^中^智林^]湿疹用药行业领先企业分析</w:t>
      </w:r>
      <w:r>
        <w:rPr>
          <w:rFonts w:hint="eastAsia"/>
        </w:rPr>
        <w:br/>
      </w:r>
      <w:r>
        <w:rPr>
          <w:rFonts w:hint="eastAsia"/>
        </w:rPr>
        <w:t>　　4.1 湿疹用药领先企业发展概况</w:t>
      </w:r>
      <w:r>
        <w:rPr>
          <w:rFonts w:hint="eastAsia"/>
        </w:rPr>
        <w:br/>
      </w:r>
      <w:r>
        <w:rPr>
          <w:rFonts w:hint="eastAsia"/>
        </w:rPr>
        <w:t>　　4.2 湿疹用药领先企业个案分析</w:t>
      </w:r>
      <w:r>
        <w:rPr>
          <w:rFonts w:hint="eastAsia"/>
        </w:rPr>
        <w:br/>
      </w:r>
      <w:r>
        <w:rPr>
          <w:rFonts w:hint="eastAsia"/>
        </w:rPr>
        <w:t>　　　　4.2.1 辽宁沈阳澳华制药有限公司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4.2.2 四川通园制药有限公司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4.2.3 安徽合肥立方制药有限公司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4.2.4 山东方健制药有限公司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4.2.5 四川同人泰药业有限公司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Pr>
          <w:rFonts w:hint="eastAsia"/>
        </w:rPr>
        <w:t>　　　　4.2.6 吉林龙泰制药股份有限公司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（4）企业湿疹用药市场分析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6e9e8c0744920" w:history="1">
        <w:r>
          <w:rPr>
            <w:rStyle w:val="Hyperlink"/>
          </w:rPr>
          <w:t>中国湿疹用药行业发展调研与市场前景预测报告（2025-2031年）</w:t>
        </w:r>
      </w:hyperlink>
      <w:r>
        <w:rPr>
          <w:color w:val="C00000"/>
        </w:rPr>
        <w:t>》，报告编号：</w:t>
      </w:r>
      <w:r>
        <w:rPr>
          <w:rFonts w:hint="eastAsia"/>
          <w:color w:val="C00000"/>
        </w:rPr>
        <w:t>2366103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6e9e8c0744920" w:history="1">
        <w:r>
          <w:rPr>
            <w:rStyle w:val="Hyperlink"/>
          </w:rPr>
          <w:t>https://www.20087.com/3/10/ShiZhenYongYaoHangYeXianZhuangYu.html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疹怎么治疗吃什么药、湿疹用药多久可以治愈、身上起湿疹用什么药好、湿疹用药推荐、湿疹的治疗药物、湿疹用药最佳配方、阴囊瘙痒越抓越痒用什么药膏、湿疹用药后几天可以消退、百度扫一扫识别皮肤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525055e894716" w:history="1">
      <w:r>
        <w:rPr>
          <w:rStyle w:val="Hyperlink"/>
        </w:rPr>
        <w:t>中国湿疹用药行业发展调研与市场前景预测报告（2025-2031年）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ZhenYongYaoHangYeXianZhuangYu.html" TargetMode="External" Id="Rbf26e9e8c0744920" /></Relationships>
</file>

<file path=word/_rels/header2.xml.rels>&#65279;<?xml version="1.0" encoding="utf-8"?><Relationships xmlns="http://schemas.openxmlformats.org/package/2006/relationships"><Relationship Type="http://schemas.openxmlformats.org/officeDocument/2006/relationships/hyperlink" Target="https://www.20087.com/3/10/ShiZhenYongYaoHangYeXianZhuangYu.html" TargetMode="External" Id="R3b3525055e89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2025-03-03T04:23:00Z</dcterms:created>
  <dcterms:modified xsi:type="dcterms:W3CDTF">2025-03-03T05:23:00Z</dcterms:modified>
  <dc:subject>中国湿疹用药行业发展调研与市场前景预测报告（2025-2031年）</dc:subject>
  <dc:title>中国湿疹用药行业发展调研与市场前景预测报告（2025-2031年）</dc:title>
  <cp:keywords>中国湿疹用药行业发展调研与市场前景预测报告（2025-2031年）</cp:keywords>
  <dc:description>中国湿疹用药行业发展调研与市场前景预测报告（2025-2031年）</dc:description>
</cp:coreProperties>
</file>