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74dc060f4f14" w:history="1">
              <w:r>
                <w:rPr>
                  <w:rStyle w:val="Hyperlink"/>
                </w:rPr>
                <w:t>2025-2031年全球与中国离心机机器人市场研究分析及前景趋势预测报告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74dc060f4f14" w:history="1">
              <w:r>
                <w:rPr>
                  <w:rStyle w:val="Hyperlink"/>
                </w:rPr>
                <w:t>2025-2031年全球与中国离心机机器人市场研究分析及前景趋势预测报告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74dc060f4f14" w:history="1">
                <w:r>
                  <w:rPr>
                    <w:rStyle w:val="Hyperlink"/>
                  </w:rPr>
                  <w:t>https://www.20087.com/3/00/LiXinJiJiQiRenShiChangXianZhuangHeQianJing.html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机器人是一种高度自动化的实验室设备，近年来在生物医药、生命科学等领域得到了广泛应用。离心机机器人集成了精密的离心机、自动样品处理系统以及高级软件控制平台，能够实现样品的自动装载、离心分离、结果记录等一系列操作。随着生物技术的发展和对实验效率的要求提高，离心机机器人的市场正在稳步增长。目前，市场上已有的离心机机器人具备高通量处理能力，能够显著提高实验室的生产力，并且通过减少人为错误来提高实验结果的可靠性。</w:t>
      </w:r>
      <w:r>
        <w:rPr>
          <w:rFonts w:hint="eastAsia"/>
        </w:rPr>
        <w:br/>
      </w:r>
      <w:r>
        <w:rPr>
          <w:rFonts w:hint="eastAsia"/>
        </w:rPr>
        <w:t>　　未来，离心机机器人的发展将更加注重智能化和定制化。随着人工智能技术的进步，离心机机器人将能够通过机器学习算法自动优化离心程序，以适应不同类型的样品处理需求。此外，通过集成更多的传感器和执行器，这些机器人将能够实现更加精细的样品处理和监控，从而进一步提高实验结果的准确性和一致性。同时，随着个性化医疗的发展，离心机机器人将朝着更小批量、更高灵活性的方向发展，以满足不同实验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74dc060f4f14" w:history="1">
        <w:r>
          <w:rPr>
            <w:rStyle w:val="Hyperlink"/>
          </w:rPr>
          <w:t>2025-2031年全球与中国离心机机器人市场研究分析及前景趋势预测报告</w:t>
        </w:r>
      </w:hyperlink>
      <w:r>
        <w:rPr>
          <w:rFonts w:hint="eastAsia"/>
        </w:rPr>
        <w:t>》基于权威数据和调研资料，采用定量与定性相结合的方法，系统分析了离心机机器人行业的现状和未来趋势。通过对行业的长期跟踪研究，报告提供了清晰的市场分析和趋势预测，帮助投资者更好地理解行业投资价值。同时，结合离心机机器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全球不同产品类型离心机机器人销售额增长趋势2020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1.3 从不同应用，离心机机器人主要包括如下几个方面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全球不同应用离心机机器人销售额增长趋势2020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离心机机器人行业背景、发展历史、现状及趋势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离心机机器人行业目前现状分析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离心机机器人发展趋势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全球离心机机器人总体规模分析</w:t>
      </w:r>
      <w:r>
        <w:rPr>
          <w:rFonts w:hint="eastAsia"/>
        </w:rPr>
        <w:br/>
      </w:r>
      <w:r>
        <w:rPr>
          <w:rFonts w:hint="eastAsia"/>
        </w:rPr>
        <w:t>　　2.1 全球离心机机器人供需现状及预测（2020-2031）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全球离心机机器人产量、需求量及发展趋势（2020-2031）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全球主要地区离心机机器人产量及发展趋势（2020-2031）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全球主要地区离心机机器人产量（2020-2025）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全球主要地区离心机机器人产量（2025-2031）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全球主要地区离心机机器人产量市场份额（2020-2031）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中国离心机机器人供需现状及预测（2020-2031）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中国离心机机器人产能、产量、产能利用率及发展趋势（2020-2031）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中国离心机机器人产量、市场需求量及发展趋势（2020-2031）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全球离心机机器人销量及销售额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全球市场离心机机器人销售额（2020-2031）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全球市场离心机机器人销量（2020-2031）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全球市场离心机机器人价格趋势（2020-2031）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全球市场主要厂商离心机机器人产能市场份额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全球市场主要厂商离心机机器人销量（2020-2025）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全球市场主要厂商离心机机器人销量（2020-2025）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全球市场主要厂商离心机机器人销售收入（2020-2025）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全球市场主要厂商离心机机器人销售价格（2020-2025）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2025年全球主要生产商离心机机器人收入排名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中国市场主要厂商离心机机器人销量（2020-2025）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中国市场主要厂商离心机机器人销量（2020-2025）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中国市场主要厂商离心机机器人销售收入（2020-2025）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2025年中国主要生产商离心机机器人收入排名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中国市场主要厂商离心机机器人销售价格（2020-2025）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全球主要厂商离心机机器人总部及产地分布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全球主要厂商成立时间及离心机机器人商业化日期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全球主要厂商离心机机器人产品类型及应用</w:t>
      </w:r>
      <w:r>
        <w:rPr>
          <w:rFonts w:hint="eastAsia"/>
        </w:rPr>
        <w:br/>
      </w:r>
      <w:r>
        <w:rPr>
          <w:rFonts w:hint="eastAsia"/>
        </w:rPr>
        <w:t>　　3.7 离心机机器人行业集中度、竞争程度分析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离心机机器人行业集中度分析：2025年全球Top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全球离心机机器人第一梯队、第二梯队和第三梯队生产商（品牌）及市场份额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全球离心机机器人主要地区分析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全球主要地区离心机机器人市场规模分析：2020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全球主要地区离心机机器人销售收入及市场份额（2020-2025年）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全球主要地区离心机机器人销售收入预测（2025-2031年）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全球主要地区离心机机器人销量分析：2020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全球主要地区离心机机器人销量及市场份额（2020-2025年）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全球主要地区离心机机器人销量及市场份额预测（2025-2031）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印度市场离心机机器人销量、收入及增长率（2020-2031）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不同产品类型离心机机器人分析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全球不同产品类型离心机机器人销量（2020-2031）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全球不同产品类型离心机机器人销量预测（2025-2031）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全球不同产品类型离心机机器人收入（2020-2031）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全球不同产品类型离心机机器人收入预测（2025-2031）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全球不同产品类型离心机机器人价格走势（2020-2031）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不同应用离心机机器人分析</w:t>
      </w:r>
      <w:r>
        <w:rPr>
          <w:rFonts w:hint="eastAsia"/>
        </w:rPr>
        <w:br/>
      </w:r>
      <w:r>
        <w:rPr>
          <w:rFonts w:hint="eastAsia"/>
        </w:rPr>
        <w:t>　　7.1 全球不同应用离心机机器人销量（2020-2031）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全球不同应用离心机机器人销量预测（2025-2031）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全球不同应用离心机机器人收入（2020-2031）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全球不同应用离心机机器人收入预测（2025-2031）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全球不同应用离心机机器人价格走势（2020-2031）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离心机机器人产业链分析</w:t>
      </w:r>
      <w:r>
        <w:rPr>
          <w:rFonts w:hint="eastAsia"/>
        </w:rPr>
        <w:br/>
      </w:r>
      <w:r>
        <w:rPr>
          <w:rFonts w:hint="eastAsia"/>
        </w:rPr>
        <w:t>　　8.2 离心机机器人产业上游供应分析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离心机机器人下游典型客户</w:t>
      </w:r>
      <w:r>
        <w:rPr>
          <w:rFonts w:hint="eastAsia"/>
        </w:rPr>
        <w:br/>
      </w:r>
      <w:r>
        <w:rPr>
          <w:rFonts w:hint="eastAsia"/>
        </w:rPr>
        <w:t>　　8.4 离心机机器人销售渠道分析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离心机机器人行业发展机遇及主要驱动因素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离心机机器人行业发展面临的风险</w:t>
      </w:r>
      <w:r>
        <w:rPr>
          <w:rFonts w:hint="eastAsia"/>
        </w:rPr>
        <w:br/>
      </w:r>
      <w:r>
        <w:rPr>
          <w:rFonts w:hint="eastAsia"/>
        </w:rPr>
        <w:t>　　9.3 离心机机器人行业政策分析</w:t>
      </w:r>
      <w:r>
        <w:rPr>
          <w:rFonts w:hint="eastAsia"/>
        </w:rPr>
        <w:br/>
      </w:r>
      <w:r>
        <w:rPr>
          <w:rFonts w:hint="eastAsia"/>
        </w:rPr>
        <w:t>　　9.4 离心机机器人中国企业SWOT分析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全球不同产品类型离心机机器人销售额增长（CAGR）趋势2020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离心机机器人行业目前发展现状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离心机机器人发展趋势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全球主要地区离心机机器人产量增速（CAGR）：（2020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全球主要地区离心机机器人产量（2020-2025）&amp;（台）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全球主要地区离心机机器人产量（2025-2031）&amp;（台）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全球主要地区离心机机器人产量市场份额（2020-2025）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全球主要地区离心机机器人产量（2025-2031）&amp;（台）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全球市场主要厂商离心机机器人产能（2024-2025）&amp;（台）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全球市场主要厂商离心机机器人销量（2020-2025）&amp;（台）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全球市场主要厂商离心机机器人销量市场份额（2020-2025）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全球市场主要厂商离心机机器人销售收入（2020-2025）&amp;（百万美元）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全球市场主要厂商离心机机器人销售收入市场份额（2020-2025）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全球市场主要厂商离心机机器人销售价格（2020-2025）&amp;（美元/台）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2025年全球主要生产商离心机机器人收入排名（百万美元）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中国市场主要厂商离心机机器人销量（2020-2025）&amp;（台）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中国市场主要厂商离心机机器人销量市场份额（2020-2025）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中国市场主要厂商离心机机器人销售收入（2020-2025）&amp;（百万美元）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中国市场主要厂商离心机机器人销售收入市场份额（2020-2025）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2025年中国主要生产商离心机机器人收入排名（百万美元）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中国市场主要厂商离心机机器人销售价格（2020-2025）&amp;（美元/台）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全球主要厂商离心机机器人总部及产地分布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全球主要厂商成立时间及离心机机器人商业化日期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全球主要厂商离心机机器人产品类型及应用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2025年全球离心机机器人主要厂商市场地位（第一梯队、第二梯队和第三梯队）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全球离心机机器人市场投资、并购等现状分析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全球主要地区离心机机器人销售收入增速：（2020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全球主要地区离心机机器人销售收入（2020-2025）&amp;（百万美元）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全球主要地区离心机机器人销售收入市场份额（2020-2025）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全球主要地区离心机机器人收入（2025-2031）&amp;（百万美元）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全球主要地区离心机机器人收入市场份额（2025-2031）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全球主要地区离心机机器人销量（台）：2020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全球主要地区离心机机器人销量（2020-2025）&amp;（台）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全球主要地区离心机机器人销量市场份额（2020-2025）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全球主要地区离心机机器人销量（2025-2031）&amp;（台）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全球主要地区离心机机器人销量份额（2025-2031）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离心机机器人销量（台）、收入（百万美元）、价格（美元/台）及毛利率（2020-2025）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离心机机器人销量（台）、收入（百万美元）、价格（美元/台）及毛利率（2020-2025）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离心机机器人销量（台）、收入（百万美元）、价格（美元/台）及毛利率（2020-2025）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离心机机器人销量（台）、收入（百万美元）、价格（美元/台）及毛利率（2020-2025）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离心机机器人生产基地、销售区域、竞争对手及市场地位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离心机机器人产品规格、参数及市场应用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离心机机器人销量（台）、收入（百万美元）、价格（美元/台）及毛利率（2020-2025）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全球不同产品类型离心机机器人销量（2020-2025年）&amp;（台）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全球不同产品类型离心机机器人销量市场份额（2020-2025）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全球不同产品类型离心机机器人销量预测（2025-2031）&amp;（台）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全球市场不同产品类型离心机机器人销量市场份额预测（2025-2031）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全球不同产品类型离心机机器人收入（2020-2025年）&amp;（百万美元）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全球不同产品类型离心机机器人收入市场份额（2020-2025）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全球不同产品类型离心机机器人收入预测（2025-2031）&amp;（百万美元）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全球不同产品类型离心机机器人收入市场份额预测（2025-2031）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全球不同应用离心机机器人销量（2020-2025年）&amp;（台）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全球不同应用离心机机器人销量市场份额（2020-2025）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全球不同应用离心机机器人销量预测（2025-2031）&amp;（台）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全球市场不同应用离心机机器人销量市场份额预测（2025-2031）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全球不同应用离心机机器人收入（2020-2025年）&amp;（百万美元）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全球不同应用离心机机器人收入市场份额（2020-2025）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全球不同应用离心机机器人收入预测（2025-2031）&amp;（百万美元）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全球不同应用离心机机器人收入市场份额预测（2025-2031）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离心机机器人上游原料供应商及联系方式列表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离心机机器人典型客户列表</w:t>
      </w:r>
      <w:r>
        <w:rPr>
          <w:rFonts w:hint="eastAsia"/>
        </w:rPr>
        <w:br/>
      </w:r>
      <w:r>
        <w:rPr>
          <w:rFonts w:hint="eastAsia"/>
        </w:rPr>
        <w:t>　　表 81： 离心机机器人主要销售模式及销售渠道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离心机机器人行业发展机遇及主要驱动因素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离心机机器人行业发展面临的风险</w:t>
      </w:r>
      <w:r>
        <w:rPr>
          <w:rFonts w:hint="eastAsia"/>
        </w:rPr>
        <w:br/>
      </w:r>
      <w:r>
        <w:rPr>
          <w:rFonts w:hint="eastAsia"/>
        </w:rPr>
        <w:t>　　表 84： 离心机机器人行业政策分析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离心机机器人产品图片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全球不同产品类型离心机机器人销售额2020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全球不同产品类型离心机机器人市场份额2024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风冷式产品图片</w:t>
      </w:r>
      <w:r>
        <w:rPr>
          <w:rFonts w:hint="eastAsia"/>
        </w:rPr>
        <w:br/>
      </w:r>
      <w:r>
        <w:rPr>
          <w:rFonts w:hint="eastAsia"/>
        </w:rPr>
        <w:t>　　图 5： 水冷式产品图片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全球不同应用离心机机器人市场份额2024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全球离心机机器人产能、产量、产能利用率及发展趋势（2020-2031）&amp;（台）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全球离心机机器人产量、需求量及发展趋势（2020-2031）&amp;（台）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全球主要地区离心机机器人产量（2020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全球主要地区离心机机器人产量市场份额（2020-2031）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中国离心机机器人产能、产量、产能利用率及发展趋势（2020-2031）&amp;（台）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中国离心机机器人产量、市场需求量及发展趋势（2020-2031）&amp;（台）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全球离心机机器人市场销售额及增长率：（2020-2031）&amp;（百万美元）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全球市场离心机机器人市场规模：2020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全球市场离心机机器人价格趋势（2020-2031）&amp;（美元/台）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2025年全球市场主要厂商离心机机器人销量市场份额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2025年全球市场主要厂商离心机机器人收入市场份额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2025年中国市场主要厂商离心机机器人销量市场份额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2025年中国市场主要厂商离心机机器人收入市场份额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2025年全球前五大生产商离心机机器人市场份额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2025年全球离心机机器人第一梯队、第二梯队和第三梯队厂商及市场份额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全球主要地区离心机机器人销售收入（2020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全球主要地区离心机机器人销售收入市场份额（2024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印度市场离心机机器人销量及增长率（2020-2031）&amp;（台）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印度市场离心机机器人收入及增长率（2020-2031）&amp;（百万美元）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全球不同产品类型离心机机器人价格走势（2020-2031）&amp;（美元/台）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全球不同应用离心机机器人价格走势（2020-2031）&amp;（美元/台）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离心机机器人产业链</w:t>
      </w:r>
      <w:r>
        <w:rPr>
          <w:rFonts w:hint="eastAsia"/>
        </w:rPr>
        <w:br/>
      </w:r>
      <w:r>
        <w:rPr>
          <w:rFonts w:hint="eastAsia"/>
        </w:rPr>
        <w:t>　　图 45： 离心机机器人中国企业SWOT分析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74dc060f4f14" w:history="1">
        <w:r>
          <w:rPr>
            <w:rStyle w:val="Hyperlink"/>
          </w:rPr>
          <w:t>2025-2031年全球与中国离心机机器人市场研究分析及前景趋势预测报告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74dc060f4f14" w:history="1">
        <w:r>
          <w:rPr>
            <w:rStyle w:val="Hyperlink"/>
          </w:rPr>
          <w:t>https://www.20087.com/3/00/LiXinJiJiQiRenShiChangXianZhuangHeQianJing.html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热点：离心机工作原理视频、离心机器怎么用、自动焊接机器人、自动离心机、离心机的原理及使用、离心机教程、离心机介绍、evolution rc离心机、航天员训练离心机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3ccd33a34723" w:history="1">
      <w:r>
        <w:rPr>
          <w:rStyle w:val="Hyperlink"/>
        </w:rPr>
        <w:t>2025-2031年全球与中国离心机机器人市场研究分析及前景趋势预测报告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XinJiJiQiRenShiChangXianZhuangHeQianJing.html" TargetMode="External" Id="Rcecf74dc060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XinJiJiQiRenShiChangXianZhuangHeQianJing.html" TargetMode="External" Id="R60e93ccd33a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2025-01-23T05:41:00Z</dcterms:created>
  <dcterms:modified xsi:type="dcterms:W3CDTF">2025-01-23T06:41:00Z</dcterms:modified>
  <dc:subject>2025-2031年全球与中国离心机机器人市场研究分析及前景趋势预测报告</dc:subject>
  <dc:title>2025-2031年全球与中国离心机机器人市场研究分析及前景趋势预测报告</dc:title>
  <cp:keywords>2025-2031年全球与中国离心机机器人市场研究分析及前景趋势预测报告</cp:keywords>
  <dc:description>2025-2031年全球与中国离心机机器人市场研究分析及前景趋势预测报告</dc:description>
</cp:coreProperties>
</file>