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abc62ec594afc" w:history="1">
              <w:r>
                <w:rPr>
                  <w:rStyle w:val="Hyperlink"/>
                </w:rPr>
                <w:t>2025-2031年中国肠内营养剂市场现状调研与前景趋势报告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abc62ec594afc" w:history="1">
              <w:r>
                <w:rPr>
                  <w:rStyle w:val="Hyperlink"/>
                </w:rPr>
                <w:t>2025-2031年中国肠内营养剂市场现状调研与前景趋势报告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abc62ec594afc" w:history="1">
                <w:r>
                  <w:rPr>
                    <w:rStyle w:val="Hyperlink"/>
                  </w:rPr>
                  <w:t>https://www.20087.com/3/80/ChangNeiYingYangJiFaZhanQuShiFenXi.html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剂是一种用于补充营养、促进消化吸收的医疗食品，适用于消化系统疾病患者、老年人和术后恢复人群。近年来，随着人口老龄化和慢性病发病率的上升，肠内营养剂的市场需求显著增长。目前，肠内营养剂正通过配方的优化和营养成分的精准配比，满足不同患者的具体需求，同时，通过改善口感和方便性，提高患者依从性。</w:t>
      </w:r>
      <w:r>
        <w:rPr>
          <w:rFonts w:hint="eastAsia"/>
        </w:rPr>
        <w:br/>
      </w:r>
      <w:r>
        <w:rPr>
          <w:rFonts w:hint="eastAsia"/>
        </w:rPr>
        <w:t>　　未来，肠内营养剂将更加注重个性化和功能性。个性化方面，将通过基因组学和代谢组学分析，为患者提供定制化的营养方案，以实现最佳的营养吸收和疾病管理。功能性方面，则通过添加益生元、益生菌和特殊营养素，如抗氧化剂和Omega-3脂肪酸，以支持特定健康状况，如肠道健康、心血管健康和免疫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abc62ec594afc" w:history="1">
        <w:r>
          <w:rPr>
            <w:rStyle w:val="Hyperlink"/>
          </w:rPr>
          <w:t>2025-2031年中国肠内营养剂市场现状调研与前景趋势报告</w:t>
        </w:r>
      </w:hyperlink>
      <w:r>
        <w:rPr>
          <w:rFonts w:hint="eastAsia"/>
        </w:rPr>
        <w:t>》系统研究了肠内营养剂行业，内容涵盖肠内营养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肠内营养剂行业界定及应用</w:t>
      </w:r>
      <w:r>
        <w:rPr>
          <w:rFonts w:hint="eastAsia"/>
        </w:rPr>
        <w:br/>
      </w:r>
      <w:r>
        <w:rPr>
          <w:rFonts w:hint="eastAsia"/>
        </w:rPr>
        <w:t>　　第一节 肠内营养剂行业定义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肠内营养剂主要应用领域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2024-2025年中国肠内营养剂行业发展环境分析</w:t>
      </w:r>
      <w:r>
        <w:rPr>
          <w:rFonts w:hint="eastAsia"/>
        </w:rPr>
        <w:br/>
      </w:r>
      <w:r>
        <w:rPr>
          <w:rFonts w:hint="eastAsia"/>
        </w:rPr>
        <w:t>　　第一节 肠内营养剂行业经济环境分析</w:t>
      </w:r>
      <w:r>
        <w:rPr>
          <w:rFonts w:hint="eastAsia"/>
        </w:rPr>
        <w:br/>
      </w:r>
      <w:r>
        <w:rPr>
          <w:rFonts w:hint="eastAsia"/>
        </w:rPr>
        <w:t>　　第二节 肠内营养剂行业政策环境分析</w:t>
      </w:r>
      <w:r>
        <w:rPr>
          <w:rFonts w:hint="eastAsia"/>
        </w:rPr>
        <w:br/>
      </w:r>
      <w:r>
        <w:rPr>
          <w:rFonts w:hint="eastAsia"/>
        </w:rPr>
        <w:t>　　　　一、肠内营养剂行业政策影响分析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二、相关肠内营养剂行业标准分析</w:t>
      </w:r>
      <w:r>
        <w:rPr>
          <w:rFonts w:hint="eastAsia"/>
        </w:rPr>
        <w:br/>
      </w:r>
      <w:r>
        <w:rPr>
          <w:rFonts w:hint="eastAsia"/>
        </w:rPr>
        <w:t>　　第三节 肠内营养剂行业社会环境分析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2024-2025年肠内营养剂行业技术发展现状及趋势分析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肠内营养剂行业技术发展现状分析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国内外肠内营养剂行业技术差异与原因</w:t>
      </w:r>
      <w:r>
        <w:rPr>
          <w:rFonts w:hint="eastAsia"/>
        </w:rPr>
        <w:br/>
      </w:r>
      <w:r>
        <w:rPr>
          <w:rFonts w:hint="eastAsia"/>
        </w:rPr>
        <w:t>　　第三节 肠内营养剂行业技术发展方向、趋势预测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提升肠内营养剂行业技术能力策略建议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2024-2025年全球肠内营养剂行业发展状况分析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2019-2024年全球肠内营养剂行业运行概况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2019-2024年全球肠内营养剂行业市场规模分析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全球主要地区肠内营养剂行业运行情况分析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2025-2031年全球肠内营养剂行业发展趋势预测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中国肠内营养剂行业现状调研分析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中国肠内营养剂行业发展现状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一、2024-2025年肠内营养剂行业品牌发展现状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二、2024-2025年肠内营养剂行业需求市场现状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三、2024-2025年肠内营养剂市场需求层次分析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四、2024-2025年中国肠内营养剂市场走向分析</w:t>
      </w:r>
      <w:r>
        <w:rPr>
          <w:rFonts w:hint="eastAsia"/>
        </w:rPr>
        <w:br/>
      </w:r>
      <w:r>
        <w:rPr>
          <w:rFonts w:hint="eastAsia"/>
        </w:rPr>
        <w:t>　　第二节 中国肠内营养剂行业存在的问题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一、2024-2025年肠内营养剂产品市场存在的主要问题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二、2024-2025年国内肠内营养剂产品市场的三大瓶颈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三、2024-2025年肠内营养剂产品市场遭遇的规模难题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对中国肠内营养剂市场的分析及思考</w:t>
      </w:r>
      <w:r>
        <w:rPr>
          <w:rFonts w:hint="eastAsia"/>
        </w:rPr>
        <w:br/>
      </w:r>
      <w:r>
        <w:rPr>
          <w:rFonts w:hint="eastAsia"/>
        </w:rPr>
        <w:t>　　　　一、肠内营养剂市场特点</w:t>
      </w:r>
      <w:r>
        <w:rPr>
          <w:rFonts w:hint="eastAsia"/>
        </w:rPr>
        <w:br/>
      </w:r>
      <w:r>
        <w:rPr>
          <w:rFonts w:hint="eastAsia"/>
        </w:rPr>
        <w:t>　　　　二、肠内营养剂市场分析</w:t>
      </w:r>
      <w:r>
        <w:rPr>
          <w:rFonts w:hint="eastAsia"/>
        </w:rPr>
        <w:br/>
      </w:r>
      <w:r>
        <w:rPr>
          <w:rFonts w:hint="eastAsia"/>
        </w:rPr>
        <w:t>　　　　三、肠内营养剂市场变化的方向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四、中国肠内营养剂行业发展的新思路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五、对中国肠内营养剂行业发展的思考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中国肠内营养剂行业市场供需现状调研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中国肠内营养剂市场现状分析</w:t>
      </w:r>
      <w:r>
        <w:rPr>
          <w:rFonts w:hint="eastAsia"/>
        </w:rPr>
        <w:br/>
      </w:r>
      <w:r>
        <w:rPr>
          <w:rFonts w:hint="eastAsia"/>
        </w:rPr>
        <w:t>　　第二节 中国肠内营养剂行业产量情况分析及预测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一、肠内营养剂总体产能规模</w:t>
      </w:r>
      <w:r>
        <w:rPr>
          <w:rFonts w:hint="eastAsia"/>
        </w:rPr>
        <w:br/>
      </w:r>
      <w:r>
        <w:rPr>
          <w:rFonts w:hint="eastAsia"/>
        </w:rPr>
        <w:t>　　　　二、肠内营养剂生产区域分布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三、2019-2024年中国肠内营养剂产量统计分析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四、2025-2031年中国肠内营养剂产量预测分析</w:t>
      </w:r>
      <w:r>
        <w:rPr>
          <w:rFonts w:hint="eastAsia"/>
        </w:rPr>
        <w:br/>
      </w:r>
      <w:r>
        <w:rPr>
          <w:rFonts w:hint="eastAsia"/>
        </w:rPr>
        <w:t>　　第三节 中国肠内营养剂市场需求分析及预测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一、中国肠内营养剂市场需求特点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二、2019-2024年中国肠内营养剂市场需求量统计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三、2025-2031年中国肠内营养剂市场需求量预测</w:t>
      </w:r>
      <w:r>
        <w:rPr>
          <w:rFonts w:hint="eastAsia"/>
        </w:rPr>
        <w:br/>
      </w:r>
      <w:r>
        <w:rPr>
          <w:rFonts w:hint="eastAsia"/>
        </w:rPr>
        <w:t>　　第四节 中国肠内营养剂价格趋势分析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一、2019-2024年中国肠内营养剂市场价格趋势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二、2025-2031年中国肠内营养剂市场价格走势预测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肠内营养剂细分市场深度分析</w:t>
      </w:r>
      <w:r>
        <w:rPr>
          <w:rFonts w:hint="eastAsia"/>
        </w:rPr>
        <w:br/>
      </w:r>
      <w:r>
        <w:rPr>
          <w:rFonts w:hint="eastAsia"/>
        </w:rPr>
        <w:t>　　第一节 肠内营养剂细分市场（一）发展研究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肠内营养剂细分市场（二）发展研究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中国肠内营养剂进出口分析</w:t>
      </w:r>
      <w:r>
        <w:rPr>
          <w:rFonts w:hint="eastAsia"/>
        </w:rPr>
        <w:br/>
      </w:r>
      <w:r>
        <w:rPr>
          <w:rFonts w:hint="eastAsia"/>
        </w:rPr>
        <w:t>　　第一节 肠内营养剂进口情况分析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肠内营养剂出口情况分析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影响肠内营养剂进出口因素分析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中国肠内营养剂行业主要指标监测分析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2019-2024年中国肠内营养剂行业规模情况分析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2019-2024年中国肠内营养剂行业财务能力分析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肠内营养剂行业上下游发展情况分析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肠内营养剂行业上游产业发展分析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肠内营养剂行业下游产业发展分析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中国肠内营养剂行业重点地区发展分析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肠内营养剂行业重点区域市场结构调研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**地区肠内营养剂市场容量分析</w:t>
      </w:r>
      <w:r>
        <w:rPr>
          <w:rFonts w:hint="eastAsia"/>
        </w:rPr>
        <w:br/>
      </w:r>
      <w:r>
        <w:rPr>
          <w:rFonts w:hint="eastAsia"/>
        </w:rPr>
        <w:t>　　第三节 **地区肠内营养剂市场容量分析</w:t>
      </w:r>
      <w:r>
        <w:rPr>
          <w:rFonts w:hint="eastAsia"/>
        </w:rPr>
        <w:br/>
      </w:r>
      <w:r>
        <w:rPr>
          <w:rFonts w:hint="eastAsia"/>
        </w:rPr>
        <w:t>　　第四节 **地区肠内营养剂市场容量分析</w:t>
      </w:r>
      <w:r>
        <w:rPr>
          <w:rFonts w:hint="eastAsia"/>
        </w:rPr>
        <w:br/>
      </w:r>
      <w:r>
        <w:rPr>
          <w:rFonts w:hint="eastAsia"/>
        </w:rPr>
        <w:t>　　第五节 **地区肠内营养剂市场容量分析</w:t>
      </w:r>
      <w:r>
        <w:rPr>
          <w:rFonts w:hint="eastAsia"/>
        </w:rPr>
        <w:br/>
      </w:r>
      <w:r>
        <w:rPr>
          <w:rFonts w:hint="eastAsia"/>
        </w:rPr>
        <w:t>　　第六节 **地区肠内营养剂市场容量分析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肠内营养剂行业重点企业竞争力分析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三、企业肠内营养剂经营状况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肠内营养剂行业企业经营策略研究分析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肠内营养剂企业多样化经营策略分析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一、肠内营养剂企业多样化经营情况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二、现行肠内营养剂行业多样化经营的方向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大型肠内营养剂企业集团未来发展策略分析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对中小肠内营养剂企业生产经营的建议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肠内营养剂行业前景及投资风险预警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2025年肠内营养剂市场前景分析</w:t>
      </w:r>
      <w:r>
        <w:rPr>
          <w:rFonts w:hint="eastAsia"/>
        </w:rPr>
        <w:br/>
      </w:r>
      <w:r>
        <w:rPr>
          <w:rFonts w:hint="eastAsia"/>
        </w:rPr>
        <w:t>　　第二节 2025年肠内营养剂行业发展趋势预测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影响肠内营养剂行业发展的主要因素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一、2025年影响肠内营养剂行业运行的有利因素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二、2025年影响肠内营养剂行业运行的稳定因素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三、2025年影响肠内营养剂行业运行的不利因素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四、2025年中国肠内营养剂行业发展面临的挑战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五、2025年中国肠内营养剂行业发展面临的机遇</w:t>
      </w:r>
      <w:r>
        <w:rPr>
          <w:rFonts w:hint="eastAsia"/>
        </w:rPr>
        <w:br/>
      </w:r>
      <w:r>
        <w:rPr>
          <w:rFonts w:hint="eastAsia"/>
        </w:rPr>
        <w:t>　　第四节 肠内营养剂行业投资风险预警</w:t>
      </w:r>
      <w:r>
        <w:rPr>
          <w:rFonts w:hint="eastAsia"/>
        </w:rPr>
        <w:br/>
      </w:r>
      <w:r>
        <w:rPr>
          <w:rFonts w:hint="eastAsia"/>
        </w:rPr>
        <w:t>　　　　一、肠内营养剂行业市场风险预测</w:t>
      </w:r>
      <w:r>
        <w:rPr>
          <w:rFonts w:hint="eastAsia"/>
        </w:rPr>
        <w:br/>
      </w:r>
      <w:r>
        <w:rPr>
          <w:rFonts w:hint="eastAsia"/>
        </w:rPr>
        <w:t>　　　　二、肠内营养剂行业政策风险预测</w:t>
      </w:r>
      <w:r>
        <w:rPr>
          <w:rFonts w:hint="eastAsia"/>
        </w:rPr>
        <w:br/>
      </w:r>
      <w:r>
        <w:rPr>
          <w:rFonts w:hint="eastAsia"/>
        </w:rPr>
        <w:t>　　　　三、肠内营养剂行业经营风险预测</w:t>
      </w:r>
      <w:r>
        <w:rPr>
          <w:rFonts w:hint="eastAsia"/>
        </w:rPr>
        <w:br/>
      </w:r>
      <w:r>
        <w:rPr>
          <w:rFonts w:hint="eastAsia"/>
        </w:rPr>
        <w:t>　　　　四、肠内营养剂行业技术风险预测</w:t>
      </w:r>
      <w:r>
        <w:rPr>
          <w:rFonts w:hint="eastAsia"/>
        </w:rPr>
        <w:br/>
      </w:r>
      <w:r>
        <w:rPr>
          <w:rFonts w:hint="eastAsia"/>
        </w:rPr>
        <w:t>　　　　五、肠内营养剂行业竞争风险预测</w:t>
      </w:r>
      <w:r>
        <w:rPr>
          <w:rFonts w:hint="eastAsia"/>
        </w:rPr>
        <w:br/>
      </w:r>
      <w:r>
        <w:rPr>
          <w:rFonts w:hint="eastAsia"/>
        </w:rPr>
        <w:t>　　　　六、肠内营养剂行业其他风险预测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肠内营养剂投资建议</w:t>
      </w:r>
      <w:r>
        <w:rPr>
          <w:rFonts w:hint="eastAsia"/>
        </w:rPr>
        <w:br/>
      </w:r>
      <w:r>
        <w:rPr>
          <w:rFonts w:hint="eastAsia"/>
        </w:rPr>
        <w:t>　　第一节 肠内营养剂行业投资环境分析</w:t>
      </w:r>
      <w:r>
        <w:rPr>
          <w:rFonts w:hint="eastAsia"/>
        </w:rPr>
        <w:br/>
      </w:r>
      <w:r>
        <w:rPr>
          <w:rFonts w:hint="eastAsia"/>
        </w:rPr>
        <w:t>　　第二节 肠内营养剂行业投资进入壁垒分析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2019-2024年中国肠内营养剂市场规模及增长情况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2019-2024年中国肠内营养剂行业产量及增长趋势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2025-2031年中国肠内营养剂行业产量预测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2019-2024年中国肠内营养剂行业市场需求及增长情况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2025-2031年中国肠内营养剂行业市场需求预测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**地区肠内营养剂市场规模及增长情况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**地区肠内营养剂市场规模及增长情况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2019-2024年中国肠内营养剂行业出口情况分析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肠内营养剂重点企业经营情况分析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2025年肠内营养剂行业壁垒</w:t>
      </w:r>
      <w:r>
        <w:rPr>
          <w:rFonts w:hint="eastAsia"/>
        </w:rPr>
        <w:br/>
      </w:r>
      <w:r>
        <w:rPr>
          <w:rFonts w:hint="eastAsia"/>
        </w:rPr>
        <w:t>　　图表 2025年肠内营养剂市场前景分析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2025-2031年中国肠内营养剂市场规模预测</w:t>
      </w:r>
      <w:r>
        <w:rPr>
          <w:rFonts w:hint="eastAsia"/>
        </w:rPr>
        <w:br/>
      </w:r>
      <w:r>
        <w:rPr>
          <w:rFonts w:hint="eastAsia"/>
        </w:rPr>
        <w:t>　　图表 2025年肠内营养剂发展趋势预测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abc62ec594afc" w:history="1">
        <w:r>
          <w:rPr>
            <w:rStyle w:val="Hyperlink"/>
          </w:rPr>
          <w:t>2025-2031年中国肠内营养剂市场现状调研与前景趋势报告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abc62ec594afc" w:history="1">
        <w:r>
          <w:rPr>
            <w:rStyle w:val="Hyperlink"/>
          </w:rPr>
          <w:t>https://www.20087.com/3/80/ChangNeiYingYangJiFaZhanQuShiFenXi.html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肠内营养指南解读ppt、肠内营养剂有哪些、肠营养液十大排名、肠内营养剂的作用和功效、肠内营养剂正常人能喝吗、肠内营养剂正常人能喝吗、500ml营养液分几次吃、肠内营养剂TPF-D、适合糖尿病的肠内营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077a5810149cc" w:history="1">
      <w:r>
        <w:rPr>
          <w:rStyle w:val="Hyperlink"/>
        </w:rPr>
        <w:t>2025-2031年中国肠内营养剂市场现状调研与前景趋势报告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angNeiYingYangJiFaZhanQuShiFenXi.html" TargetMode="External" Id="R4eaabc62ec59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angNeiYingYangJiFaZhanQuShiFenXi.html" TargetMode="External" Id="Rf73077a58101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2024-09-07T02:11:00Z</dcterms:created>
  <dcterms:modified xsi:type="dcterms:W3CDTF">2024-09-07T03:11:00Z</dcterms:modified>
  <dc:subject>2025-2031年中国肠内营养剂市场现状调研与前景趋势报告</dc:subject>
  <dc:title>2025-2031年中国肠内营养剂市场现状调研与前景趋势报告</dc:title>
  <cp:keywords>2025-2031年中国肠内营养剂市场现状调研与前景趋势报告</cp:keywords>
  <dc:description>2025-2031年中国肠内营养剂市场现状调研与前景趋势报告</dc:description>
</cp:coreProperties>
</file>