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3fb0996c04cdb" w:history="1">
              <w:r>
                <w:rPr>
                  <w:rStyle w:val="Hyperlink"/>
                </w:rPr>
                <w:t>中国乙肝治疗药行业现状调研及未来发展趋势分析报告（2025-2031年）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3fb0996c04cdb" w:history="1">
              <w:r>
                <w:rPr>
                  <w:rStyle w:val="Hyperlink"/>
                </w:rPr>
                <w:t>中国乙肝治疗药行业现状调研及未来发展趋势分析报告（2025-2031年）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3fb0996c04cdb" w:history="1">
                <w:r>
                  <w:rPr>
                    <w:rStyle w:val="Hyperlink"/>
                  </w:rPr>
                  <w:t>https://www.20087.com/5/00/YiGanZhiLiaoYaoShiChangXuQiuFenX.html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治疗药物市场近年来经历了显著的演变，随着病毒学、免疫学和药物化学的进展，新型抗病毒药物不断涌现，为慢性乙肝患者提供了更有效的治疗方案。直接作用抗病毒药物（DAAs）的开发，特别是核苷酸类似物和非核苷酸类聚合酶抑制剂，已经显著提高了治愈率和安全性。此外，免疫疗法和基因编辑技术的初步探索，为根治乙肝提供了新的希望。然而，药物的高成本和耐药性的潜在风险仍是对抗乙肝的挑战。</w:t>
      </w:r>
      <w:r>
        <w:rPr>
          <w:rFonts w:hint="eastAsia"/>
        </w:rPr>
        <w:br/>
      </w:r>
      <w:r>
        <w:rPr>
          <w:rFonts w:hint="eastAsia"/>
        </w:rPr>
        <w:t>　　未来，乙肝治疗药物的发展将更加注重功能性治愈和长期管理策略。功能性治愈是指通过药物治疗使患者达到病毒清除或病毒载量极低的状态，即使停药后也不复发。这将依赖于免疫调节剂、基因编辑技术（如CRISPR-Cas9）和疫苗的联合应用，以增强机体对病毒的免疫应答。同时，药物的可负担性和全球可及性也将成为研发和政策制定的重点，以确保所有患者都能获得有效的治疗。</w:t>
      </w:r>
      <w:r>
        <w:rPr>
          <w:rFonts w:hint="eastAsia"/>
        </w:rPr>
        <w:br/>
      </w:r>
      <w:r>
        <w:rPr>
          <w:rFonts w:hint="eastAsia"/>
        </w:rPr>
        <w:t>　　《</w:t>
      </w:r>
      <w:hyperlink r:id="R6d63fb0996c04cdb" w:history="1">
        <w:r>
          <w:rPr>
            <w:rStyle w:val="Hyperlink"/>
          </w:rPr>
          <w:t>中国乙肝治疗药行业现状调研及未来发展趋势分析报告（2025-2031年）</w:t>
        </w:r>
      </w:hyperlink>
      <w:r>
        <w:rPr>
          <w:rFonts w:hint="eastAsia"/>
        </w:rPr>
        <w:t>》依托多年行业监测数据，结合乙肝治疗药行业现状与未来前景，系统分析了乙肝治疗药市场需求、市场规模、产业链结构、价格机制及细分市场特征。报告对乙肝治疗药市场前景进行了客观评估，预测了乙肝治疗药行业发展趋势，并详细解读了品牌竞争格局、市场集中度及重点企业的运营表现。此外，报告通过SWOT分析识别了乙肝治疗药行业机遇与潜在风险，为投资者和决策者提供了科学、规范的战略建议，助力把握乙肝治疗药行业的投资方向与发展机会。</w:t>
      </w:r>
      <w:r>
        <w:rPr>
          <w:rFonts w:hint="eastAsia"/>
        </w:rPr>
        <w:br/>
      </w:r>
      <w:r>
        <w:rPr>
          <w:rFonts w:hint="eastAsia"/>
        </w:rPr>
        <w:br/>
      </w:r>
      <w:r>
        <w:rPr>
          <w:rFonts w:hint="eastAsia"/>
        </w:rPr>
        <w:t>第一章 乙肝治疗药发展概况</w:t>
      </w:r>
      <w:r>
        <w:rPr>
          <w:rFonts w:hint="eastAsia"/>
        </w:rPr>
        <w:br/>
      </w:r>
      <w:r>
        <w:rPr>
          <w:rFonts w:hint="eastAsia"/>
        </w:rPr>
        <w:t>　　第一节 产品相关概述</w:t>
      </w:r>
      <w:r>
        <w:rPr>
          <w:rFonts w:hint="eastAsia"/>
        </w:rPr>
        <w:br/>
      </w:r>
      <w:r>
        <w:rPr>
          <w:rFonts w:hint="eastAsia"/>
        </w:rPr>
        <w:t>　　　　一、肝病的分类及危害</w:t>
      </w:r>
      <w:r>
        <w:rPr>
          <w:rFonts w:hint="eastAsia"/>
        </w:rPr>
        <w:br/>
      </w:r>
      <w:r>
        <w:rPr>
          <w:rFonts w:hint="eastAsia"/>
        </w:rPr>
        <w:t>　　　　二、乙型肝炎疾病特点</w:t>
      </w:r>
      <w:r>
        <w:rPr>
          <w:rFonts w:hint="eastAsia"/>
        </w:rPr>
        <w:br/>
      </w:r>
      <w:r>
        <w:rPr>
          <w:rFonts w:hint="eastAsia"/>
        </w:rPr>
        <w:t>　　　　三、乙型肝炎发病情况</w:t>
      </w:r>
      <w:r>
        <w:rPr>
          <w:rFonts w:hint="eastAsia"/>
        </w:rPr>
        <w:br/>
      </w:r>
      <w:r>
        <w:rPr>
          <w:rFonts w:hint="eastAsia"/>
        </w:rPr>
        <w:t>　　　　四、乙肝治疗社会意义</w:t>
      </w:r>
      <w:r>
        <w:rPr>
          <w:rFonts w:hint="eastAsia"/>
        </w:rPr>
        <w:br/>
      </w:r>
      <w:r>
        <w:rPr>
          <w:rFonts w:hint="eastAsia"/>
        </w:rPr>
        <w:t>　　第二节 产品用途分析</w:t>
      </w:r>
      <w:r>
        <w:rPr>
          <w:rFonts w:hint="eastAsia"/>
        </w:rPr>
        <w:br/>
      </w:r>
      <w:r>
        <w:rPr>
          <w:rFonts w:hint="eastAsia"/>
        </w:rPr>
        <w:t>　　　　一、乙肝治疗药分类</w:t>
      </w:r>
      <w:r>
        <w:rPr>
          <w:rFonts w:hint="eastAsia"/>
        </w:rPr>
        <w:br/>
      </w:r>
      <w:r>
        <w:rPr>
          <w:rFonts w:hint="eastAsia"/>
        </w:rPr>
        <w:t>　　　　二、核苷类治疗药</w:t>
      </w:r>
      <w:r>
        <w:rPr>
          <w:rFonts w:hint="eastAsia"/>
        </w:rPr>
        <w:br/>
      </w:r>
      <w:r>
        <w:rPr>
          <w:rFonts w:hint="eastAsia"/>
        </w:rPr>
        <w:t>　　　　三、干扰素治疗药</w:t>
      </w:r>
      <w:r>
        <w:rPr>
          <w:rFonts w:hint="eastAsia"/>
        </w:rPr>
        <w:br/>
      </w:r>
      <w:r>
        <w:rPr>
          <w:rFonts w:hint="eastAsia"/>
        </w:rPr>
        <w:t>　　　　四、免疫调节 药物</w:t>
      </w:r>
      <w:r>
        <w:rPr>
          <w:rFonts w:hint="eastAsia"/>
        </w:rPr>
        <w:br/>
      </w:r>
      <w:r>
        <w:rPr>
          <w:rFonts w:hint="eastAsia"/>
        </w:rPr>
        <w:t>　　　　五、中药治疗药物</w:t>
      </w:r>
      <w:r>
        <w:rPr>
          <w:rFonts w:hint="eastAsia"/>
        </w:rPr>
        <w:br/>
      </w:r>
      <w:r>
        <w:rPr>
          <w:rFonts w:hint="eastAsia"/>
        </w:rPr>
        <w:t>　　第三节 行业发展周期</w:t>
      </w:r>
      <w:r>
        <w:rPr>
          <w:rFonts w:hint="eastAsia"/>
        </w:rPr>
        <w:br/>
      </w:r>
      <w:r>
        <w:rPr>
          <w:rFonts w:hint="eastAsia"/>
        </w:rPr>
        <w:br/>
      </w:r>
      <w:r>
        <w:rPr>
          <w:rFonts w:hint="eastAsia"/>
        </w:rPr>
        <w:t>第二章 中国乙肝治疗药行业发展环境分析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2020-2025年中国国内生产总值及其增长速度</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中国乙肝治疗药行业政策环境分析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三、产业相关政策</w:t>
      </w:r>
      <w:r>
        <w:rPr>
          <w:rFonts w:hint="eastAsia"/>
        </w:rPr>
        <w:br/>
      </w:r>
      <w:r>
        <w:rPr>
          <w:rFonts w:hint="eastAsia"/>
        </w:rPr>
        <w:t>　　第三节 中国乙肝治疗药行业技术环境分析</w:t>
      </w:r>
      <w:r>
        <w:rPr>
          <w:rFonts w:hint="eastAsia"/>
        </w:rPr>
        <w:br/>
      </w:r>
      <w:r>
        <w:rPr>
          <w:rFonts w:hint="eastAsia"/>
        </w:rPr>
        <w:t>　　　　一、乙肝治疗药技术发展概况</w:t>
      </w:r>
      <w:r>
        <w:rPr>
          <w:rFonts w:hint="eastAsia"/>
        </w:rPr>
        <w:br/>
      </w:r>
      <w:r>
        <w:rPr>
          <w:rFonts w:hint="eastAsia"/>
        </w:rPr>
        <w:t>　　　　二、乙肝治疗药技术工艺流程</w:t>
      </w:r>
      <w:r>
        <w:rPr>
          <w:rFonts w:hint="eastAsia"/>
        </w:rPr>
        <w:br/>
      </w:r>
      <w:r>
        <w:rPr>
          <w:rFonts w:hint="eastAsia"/>
        </w:rPr>
        <w:br/>
      </w:r>
      <w:r>
        <w:rPr>
          <w:rFonts w:hint="eastAsia"/>
        </w:rPr>
        <w:t>第三章 中国乙肝治疗药市场供需分析</w:t>
      </w:r>
      <w:r>
        <w:rPr>
          <w:rFonts w:hint="eastAsia"/>
        </w:rPr>
        <w:br/>
      </w:r>
      <w:r>
        <w:rPr>
          <w:rFonts w:hint="eastAsia"/>
        </w:rPr>
        <w:t>　　第一节 中国乙肝治疗药市场供给状况</w:t>
      </w:r>
      <w:r>
        <w:rPr>
          <w:rFonts w:hint="eastAsia"/>
        </w:rPr>
        <w:br/>
      </w:r>
      <w:r>
        <w:rPr>
          <w:rFonts w:hint="eastAsia"/>
        </w:rPr>
        <w:t>　　　　一、中国乙肝治疗药生产企业分析</w:t>
      </w:r>
      <w:r>
        <w:rPr>
          <w:rFonts w:hint="eastAsia"/>
        </w:rPr>
        <w:br/>
      </w:r>
      <w:r>
        <w:rPr>
          <w:rFonts w:hint="eastAsia"/>
        </w:rPr>
        <w:t>　　　　二、中国主要乙肝治疗药产量分析</w:t>
      </w:r>
      <w:r>
        <w:rPr>
          <w:rFonts w:hint="eastAsia"/>
        </w:rPr>
        <w:br/>
      </w:r>
      <w:r>
        <w:rPr>
          <w:rFonts w:hint="eastAsia"/>
        </w:rPr>
        <w:t>　　第二节 中国乙肝治疗药市场需求状况</w:t>
      </w:r>
      <w:r>
        <w:rPr>
          <w:rFonts w:hint="eastAsia"/>
        </w:rPr>
        <w:br/>
      </w:r>
      <w:r>
        <w:rPr>
          <w:rFonts w:hint="eastAsia"/>
        </w:rPr>
        <w:t>　　　　一、2020-2025年中国乙肝治疗药需求分析</w:t>
      </w:r>
      <w:r>
        <w:rPr>
          <w:rFonts w:hint="eastAsia"/>
        </w:rPr>
        <w:br/>
      </w:r>
      <w:r>
        <w:rPr>
          <w:rFonts w:hint="eastAsia"/>
        </w:rPr>
        <w:t>　　　　慢性乙肝患者需要长期服药。与一般药品相比，抗乙肝病毒药物价格普遍较高，患者治疗乙肝的平均月费用约550元。通常情况下，乙肝患者需至少持续服药2年左右时间才能较稳定的控制病情，但目前，我国慢性乙肝患者坚持长期服药的依从性并不高。根据《中国慢性乙肝防治指南》中的统计数据，在口服抗乙肝药物患者中，约63%的患者出现自行停药现象，其中约57%的患者病情加重。患者自行停药，不仅不能起到治疗作用，而且还可能加速乙肝病毒耐药性的发生，甚至使病毒复制反弹，导致病情加重。一旦患者发生耐药，患者将加大剂量或者换药，从而进一步增加治疗成本。</w:t>
      </w:r>
      <w:r>
        <w:rPr>
          <w:rFonts w:hint="eastAsia"/>
        </w:rPr>
        <w:br/>
      </w:r>
      <w:r>
        <w:rPr>
          <w:rFonts w:hint="eastAsia"/>
        </w:rPr>
        <w:t>　　　　2015年抗乙肝用药月费</w:t>
      </w:r>
      <w:r>
        <w:rPr>
          <w:rFonts w:hint="eastAsia"/>
        </w:rPr>
        <w:br/>
      </w:r>
      <w:r>
        <w:rPr>
          <w:rFonts w:hint="eastAsia"/>
        </w:rPr>
        <w:t>　　　　目前，我国大部分乙肝患者治疗观念存在误区，未得到适当的治疗，随着患者对乙肝认识的提高，乙肝市场有望进一步扩容。由于乙肝病毒具有隐匿性的特点，患者在感染后相当长一段时间内并无明显患病症状，导致部分乙肝患者疏于治疗或不愿治疗。由于乙肝病毒高耐药性和变异性的特点，目前在世界范围内尚无彻底治愈慢性乙肝的特效药，所以及早发现、及早治疗对乙肝患者的健康非常重要。随着我国居民收入水平和健康意识的提高，治疗水平也将不断提到，将为乙肝用药市场带来新的增量。</w:t>
      </w:r>
      <w:r>
        <w:rPr>
          <w:rFonts w:hint="eastAsia"/>
        </w:rPr>
        <w:br/>
      </w:r>
      <w:r>
        <w:rPr>
          <w:rFonts w:hint="eastAsia"/>
        </w:rPr>
        <w:t>　　　　近年来，我国治疗乙肝用药的市场规模已从的68.81亿元增长到的162.76亿元，CAGR为22.4%，增速较快。其中医院市场是肝病药物销售的主要渠道，市场份额占比约为80%。预计到我国乙肝用药市场规模将达到200亿元。</w:t>
      </w:r>
      <w:r>
        <w:rPr>
          <w:rFonts w:hint="eastAsia"/>
        </w:rPr>
        <w:br/>
      </w:r>
      <w:r>
        <w:rPr>
          <w:rFonts w:hint="eastAsia"/>
        </w:rPr>
        <w:t>　　　　2025-2031年我国抗乙肝用药市场规模</w:t>
      </w:r>
      <w:r>
        <w:rPr>
          <w:rFonts w:hint="eastAsia"/>
        </w:rPr>
        <w:br/>
      </w:r>
      <w:r>
        <w:rPr>
          <w:rFonts w:hint="eastAsia"/>
        </w:rPr>
        <w:t>　　　　根据中国《慢性乙型肝炎防治指南》，乙肝治疗药物主要分为两类：干扰素类和核苷类。用于慢性乙肝治疗的干扰素主要有IFN-α和PegIFN-α。由于干扰素的副作用较大，目前临床上更多使用的是核苷类药物。在我国，核苷类乙肝用药约占乙肝用药市场的80%，逐渐成为治疗乙肝的主流用药。常用的核苷类药物主要有拉米夫定、阿德福韦酯、恩替卡韦、替诺福韦酯等。</w:t>
      </w:r>
      <w:r>
        <w:rPr>
          <w:rFonts w:hint="eastAsia"/>
        </w:rPr>
        <w:br/>
      </w:r>
      <w:r>
        <w:rPr>
          <w:rFonts w:hint="eastAsia"/>
        </w:rPr>
        <w:t>　　　　目前我国治疗乙肝的药物及功能</w:t>
      </w:r>
      <w:r>
        <w:rPr>
          <w:rFonts w:hint="eastAsia"/>
        </w:rPr>
        <w:br/>
      </w:r>
      <w:r>
        <w:rPr>
          <w:rFonts w:hint="eastAsia"/>
        </w:rPr>
        <w:t>　　　　二、2025-2031年中国乙肝治疗药需求预测</w:t>
      </w:r>
      <w:r>
        <w:rPr>
          <w:rFonts w:hint="eastAsia"/>
        </w:rPr>
        <w:br/>
      </w:r>
      <w:r>
        <w:rPr>
          <w:rFonts w:hint="eastAsia"/>
        </w:rPr>
        <w:t>　　第三节 中国乙肝治疗药市场价格状况</w:t>
      </w:r>
      <w:r>
        <w:rPr>
          <w:rFonts w:hint="eastAsia"/>
        </w:rPr>
        <w:br/>
      </w:r>
      <w:r>
        <w:rPr>
          <w:rFonts w:hint="eastAsia"/>
        </w:rPr>
        <w:br/>
      </w:r>
      <w:r>
        <w:rPr>
          <w:rFonts w:hint="eastAsia"/>
        </w:rPr>
        <w:t>第四章 中国乙肝治疗药区域市场需求分析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乙肝治疗药行业相关产业分析</w:t>
      </w:r>
      <w:r>
        <w:rPr>
          <w:rFonts w:hint="eastAsia"/>
        </w:rPr>
        <w:br/>
      </w:r>
      <w:r>
        <w:rPr>
          <w:rFonts w:hint="eastAsia"/>
        </w:rPr>
        <w:t>　　第一节 乙肝治疗药行业产业链概述</w:t>
      </w:r>
      <w:r>
        <w:rPr>
          <w:rFonts w:hint="eastAsia"/>
        </w:rPr>
        <w:br/>
      </w:r>
      <w:r>
        <w:rPr>
          <w:rFonts w:hint="eastAsia"/>
        </w:rPr>
        <w:t>　　第二节 乙肝治疗药上游产业发展状况分析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乙肝治疗药下游产业发展情况分析</w:t>
      </w:r>
      <w:r>
        <w:rPr>
          <w:rFonts w:hint="eastAsia"/>
        </w:rPr>
        <w:br/>
      </w:r>
      <w:r>
        <w:rPr>
          <w:rFonts w:hint="eastAsia"/>
        </w:rPr>
        <w:t>　　　　一、医院行业发展概况</w:t>
      </w:r>
      <w:r>
        <w:rPr>
          <w:rFonts w:hint="eastAsia"/>
        </w:rPr>
        <w:br/>
      </w:r>
      <w:r>
        <w:rPr>
          <w:rFonts w:hint="eastAsia"/>
        </w:rPr>
        <w:t>　　　　二、药品零售终端规模</w:t>
      </w:r>
      <w:r>
        <w:rPr>
          <w:rFonts w:hint="eastAsia"/>
        </w:rPr>
        <w:br/>
      </w:r>
      <w:r>
        <w:rPr>
          <w:rFonts w:hint="eastAsia"/>
        </w:rPr>
        <w:t>　　　　三、零售药店发展概况</w:t>
      </w:r>
      <w:r>
        <w:rPr>
          <w:rFonts w:hint="eastAsia"/>
        </w:rPr>
        <w:br/>
      </w:r>
      <w:r>
        <w:rPr>
          <w:rFonts w:hint="eastAsia"/>
        </w:rPr>
        <w:t>　　　　四、药品零售业集中度</w:t>
      </w:r>
      <w:r>
        <w:rPr>
          <w:rFonts w:hint="eastAsia"/>
        </w:rPr>
        <w:br/>
      </w:r>
      <w:r>
        <w:rPr>
          <w:rFonts w:hint="eastAsia"/>
        </w:rPr>
        <w:br/>
      </w:r>
      <w:r>
        <w:rPr>
          <w:rFonts w:hint="eastAsia"/>
        </w:rPr>
        <w:t>第六章 2020-2025年乙肝治疗药进出口数据分析</w:t>
      </w:r>
      <w:r>
        <w:rPr>
          <w:rFonts w:hint="eastAsia"/>
        </w:rPr>
        <w:br/>
      </w:r>
      <w:r>
        <w:rPr>
          <w:rFonts w:hint="eastAsia"/>
        </w:rPr>
        <w:t>　　第一节 2020-2025年拉米夫定及其他药物进口分析</w:t>
      </w:r>
      <w:r>
        <w:rPr>
          <w:rFonts w:hint="eastAsia"/>
        </w:rPr>
        <w:br/>
      </w:r>
      <w:r>
        <w:rPr>
          <w:rFonts w:hint="eastAsia"/>
        </w:rPr>
        <w:t>　　　　一、拉米夫定及其他药物进口分析</w:t>
      </w:r>
      <w:r>
        <w:rPr>
          <w:rFonts w:hint="eastAsia"/>
        </w:rPr>
        <w:br/>
      </w:r>
      <w:r>
        <w:rPr>
          <w:rFonts w:hint="eastAsia"/>
        </w:rPr>
        <w:t>　　　　　　（一）拉米夫定及其他药物进口数量情况</w:t>
      </w:r>
      <w:r>
        <w:rPr>
          <w:rFonts w:hint="eastAsia"/>
        </w:rPr>
        <w:br/>
      </w:r>
      <w:r>
        <w:rPr>
          <w:rFonts w:hint="eastAsia"/>
        </w:rPr>
        <w:t>　　　　　　（二）拉米夫定及其他药物进口金额分析</w:t>
      </w:r>
      <w:r>
        <w:rPr>
          <w:rFonts w:hint="eastAsia"/>
        </w:rPr>
        <w:br/>
      </w:r>
      <w:r>
        <w:rPr>
          <w:rFonts w:hint="eastAsia"/>
        </w:rPr>
        <w:t>　　　　　　（三）拉米夫定及其他药物进口来源分析</w:t>
      </w:r>
      <w:r>
        <w:rPr>
          <w:rFonts w:hint="eastAsia"/>
        </w:rPr>
        <w:br/>
      </w:r>
      <w:r>
        <w:rPr>
          <w:rFonts w:hint="eastAsia"/>
        </w:rPr>
        <w:t>　　　　　　（四）拉米夫定及其他药物进口价格分析</w:t>
      </w:r>
      <w:r>
        <w:rPr>
          <w:rFonts w:hint="eastAsia"/>
        </w:rPr>
        <w:br/>
      </w:r>
      <w:r>
        <w:rPr>
          <w:rFonts w:hint="eastAsia"/>
        </w:rPr>
        <w:t>　　　　二、2020-2025年拉米夫定及其他药物出口分析</w:t>
      </w:r>
      <w:r>
        <w:rPr>
          <w:rFonts w:hint="eastAsia"/>
        </w:rPr>
        <w:br/>
      </w:r>
      <w:r>
        <w:rPr>
          <w:rFonts w:hint="eastAsia"/>
        </w:rPr>
        <w:t>　　　　　　（一）拉米夫定及其他药物出口数量情况</w:t>
      </w:r>
      <w:r>
        <w:rPr>
          <w:rFonts w:hint="eastAsia"/>
        </w:rPr>
        <w:br/>
      </w:r>
      <w:r>
        <w:rPr>
          <w:rFonts w:hint="eastAsia"/>
        </w:rPr>
        <w:t>　　　　　　（二）拉米夫定及其他药物出口金额分析</w:t>
      </w:r>
      <w:r>
        <w:rPr>
          <w:rFonts w:hint="eastAsia"/>
        </w:rPr>
        <w:br/>
      </w:r>
      <w:r>
        <w:rPr>
          <w:rFonts w:hint="eastAsia"/>
        </w:rPr>
        <w:t>　　　　　　（三）拉米夫定及其他药物出口流向分析</w:t>
      </w:r>
      <w:r>
        <w:rPr>
          <w:rFonts w:hint="eastAsia"/>
        </w:rPr>
        <w:br/>
      </w:r>
      <w:r>
        <w:rPr>
          <w:rFonts w:hint="eastAsia"/>
        </w:rPr>
        <w:t>　　　　　　（四）拉米夫定及其他药物出口价格分析</w:t>
      </w:r>
      <w:r>
        <w:rPr>
          <w:rFonts w:hint="eastAsia"/>
        </w:rPr>
        <w:br/>
      </w:r>
      <w:r>
        <w:rPr>
          <w:rFonts w:hint="eastAsia"/>
        </w:rPr>
        <w:t>　　第二节 2020-2025年混合或非混合产品构成的药品进口分析</w:t>
      </w:r>
      <w:r>
        <w:rPr>
          <w:rFonts w:hint="eastAsia"/>
        </w:rPr>
        <w:br/>
      </w:r>
      <w:r>
        <w:rPr>
          <w:rFonts w:hint="eastAsia"/>
        </w:rPr>
        <w:t>　　　　一、混合或非混合产品构成的药品进口分析</w:t>
      </w:r>
      <w:r>
        <w:rPr>
          <w:rFonts w:hint="eastAsia"/>
        </w:rPr>
        <w:br/>
      </w:r>
      <w:r>
        <w:rPr>
          <w:rFonts w:hint="eastAsia"/>
        </w:rPr>
        <w:t>　　　　　　（一）混合或非混合产品构成的药品进口数量情况</w:t>
      </w:r>
      <w:r>
        <w:rPr>
          <w:rFonts w:hint="eastAsia"/>
        </w:rPr>
        <w:br/>
      </w:r>
      <w:r>
        <w:rPr>
          <w:rFonts w:hint="eastAsia"/>
        </w:rPr>
        <w:t>　　　　　　（二）混合或非混合产品构成的药品进口金额分析</w:t>
      </w:r>
      <w:r>
        <w:rPr>
          <w:rFonts w:hint="eastAsia"/>
        </w:rPr>
        <w:br/>
      </w:r>
      <w:r>
        <w:rPr>
          <w:rFonts w:hint="eastAsia"/>
        </w:rPr>
        <w:t>　　　　　　（三）混合或非混合产品构成的药品进口来源分析</w:t>
      </w:r>
      <w:r>
        <w:rPr>
          <w:rFonts w:hint="eastAsia"/>
        </w:rPr>
        <w:br/>
      </w:r>
      <w:r>
        <w:rPr>
          <w:rFonts w:hint="eastAsia"/>
        </w:rPr>
        <w:t>　　　　　　（四）混合或非混合产品构成的药品进口价格分析</w:t>
      </w:r>
      <w:r>
        <w:rPr>
          <w:rFonts w:hint="eastAsia"/>
        </w:rPr>
        <w:br/>
      </w:r>
      <w:r>
        <w:rPr>
          <w:rFonts w:hint="eastAsia"/>
        </w:rPr>
        <w:t>　　　　二、混合或非混合产品构成的药品出口分析</w:t>
      </w:r>
      <w:r>
        <w:rPr>
          <w:rFonts w:hint="eastAsia"/>
        </w:rPr>
        <w:br/>
      </w:r>
      <w:r>
        <w:rPr>
          <w:rFonts w:hint="eastAsia"/>
        </w:rPr>
        <w:t>　　　　　　（一）混合或非混合产品构成的药品出口数量情况</w:t>
      </w:r>
      <w:r>
        <w:rPr>
          <w:rFonts w:hint="eastAsia"/>
        </w:rPr>
        <w:br/>
      </w:r>
      <w:r>
        <w:rPr>
          <w:rFonts w:hint="eastAsia"/>
        </w:rPr>
        <w:t>　　　　　　（二）混合或非混合产品构成的药品出口金额分析</w:t>
      </w:r>
      <w:r>
        <w:rPr>
          <w:rFonts w:hint="eastAsia"/>
        </w:rPr>
        <w:br/>
      </w:r>
      <w:r>
        <w:rPr>
          <w:rFonts w:hint="eastAsia"/>
        </w:rPr>
        <w:t>　　　　　　（三）混合或非混合产品构成的药品出口流向分析</w:t>
      </w:r>
      <w:r>
        <w:rPr>
          <w:rFonts w:hint="eastAsia"/>
        </w:rPr>
        <w:br/>
      </w:r>
      <w:r>
        <w:rPr>
          <w:rFonts w:hint="eastAsia"/>
        </w:rPr>
        <w:t>　　　　　　（四）混合或非混合产品构成的药品出口价格分析</w:t>
      </w:r>
      <w:r>
        <w:rPr>
          <w:rFonts w:hint="eastAsia"/>
        </w:rPr>
        <w:br/>
      </w:r>
      <w:r>
        <w:rPr>
          <w:rFonts w:hint="eastAsia"/>
        </w:rPr>
        <w:br/>
      </w:r>
      <w:r>
        <w:rPr>
          <w:rFonts w:hint="eastAsia"/>
        </w:rPr>
        <w:t>第七章 乙肝治疗药主要生产厂商竞争力分析</w:t>
      </w:r>
      <w:r>
        <w:rPr>
          <w:rFonts w:hint="eastAsia"/>
        </w:rPr>
        <w:br/>
      </w:r>
      <w:r>
        <w:rPr>
          <w:rFonts w:hint="eastAsia"/>
        </w:rPr>
        <w:t>　　第一节 葛兰素史克公司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四、在营情况分析</w:t>
      </w:r>
      <w:r>
        <w:rPr>
          <w:rFonts w:hint="eastAsia"/>
        </w:rPr>
        <w:br/>
      </w:r>
      <w:r>
        <w:rPr>
          <w:rFonts w:hint="eastAsia"/>
        </w:rPr>
        <w:t>　　　　五、企业发展动态分析</w:t>
      </w:r>
      <w:r>
        <w:rPr>
          <w:rFonts w:hint="eastAsia"/>
        </w:rPr>
        <w:br/>
      </w:r>
      <w:r>
        <w:rPr>
          <w:rFonts w:hint="eastAsia"/>
        </w:rPr>
        <w:t>　　第二节 中美上海施贵宝制药有限公司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五、企业社会责任分析</w:t>
      </w:r>
      <w:r>
        <w:rPr>
          <w:rFonts w:hint="eastAsia"/>
        </w:rPr>
        <w:br/>
      </w:r>
      <w:r>
        <w:rPr>
          <w:rFonts w:hint="eastAsia"/>
        </w:rPr>
        <w:t>　　第三节 江苏正大天晴药业集团股份有限公司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五、企业发展战略分析</w:t>
      </w:r>
      <w:r>
        <w:rPr>
          <w:rFonts w:hint="eastAsia"/>
        </w:rPr>
        <w:br/>
      </w:r>
      <w:r>
        <w:rPr>
          <w:rFonts w:hint="eastAsia"/>
        </w:rPr>
        <w:t>　　第四节 福建广生堂药业股份有限公司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五、企业战略规划分析</w:t>
      </w:r>
      <w:r>
        <w:rPr>
          <w:rFonts w:hint="eastAsia"/>
        </w:rPr>
        <w:br/>
      </w:r>
      <w:r>
        <w:rPr>
          <w:rFonts w:hint="eastAsia"/>
        </w:rPr>
        <w:t>　　第五节 天津药物研究院药业有限责任公司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五、企业发展战略分析</w:t>
      </w:r>
      <w:r>
        <w:rPr>
          <w:rFonts w:hint="eastAsia"/>
        </w:rPr>
        <w:br/>
      </w:r>
      <w:r>
        <w:rPr>
          <w:rFonts w:hint="eastAsia"/>
        </w:rPr>
        <w:br/>
      </w:r>
      <w:r>
        <w:rPr>
          <w:rFonts w:hint="eastAsia"/>
        </w:rPr>
        <w:t>第八章 2025-2031年中国乙肝治疗药行业发展趋势与前景分析</w:t>
      </w:r>
      <w:r>
        <w:rPr>
          <w:rFonts w:hint="eastAsia"/>
        </w:rPr>
        <w:br/>
      </w:r>
      <w:r>
        <w:rPr>
          <w:rFonts w:hint="eastAsia"/>
        </w:rPr>
        <w:t>　　第一节 2025-2031年中国乙肝治疗药行业投资环境分析</w:t>
      </w:r>
      <w:r>
        <w:rPr>
          <w:rFonts w:hint="eastAsia"/>
        </w:rPr>
        <w:br/>
      </w:r>
      <w:r>
        <w:rPr>
          <w:rFonts w:hint="eastAsia"/>
        </w:rPr>
        <w:t>　　第二节 2025-2031年中国乙肝治疗药行业投资前景分析</w:t>
      </w:r>
      <w:r>
        <w:rPr>
          <w:rFonts w:hint="eastAsia"/>
        </w:rPr>
        <w:br/>
      </w:r>
      <w:r>
        <w:rPr>
          <w:rFonts w:hint="eastAsia"/>
        </w:rPr>
        <w:t>　　　　一、乙肝治疗药行业发展前景</w:t>
      </w:r>
      <w:r>
        <w:rPr>
          <w:rFonts w:hint="eastAsia"/>
        </w:rPr>
        <w:br/>
      </w:r>
      <w:r>
        <w:rPr>
          <w:rFonts w:hint="eastAsia"/>
        </w:rPr>
        <w:t>　　　　二、乙肝治疗药发展趋势分析</w:t>
      </w:r>
      <w:r>
        <w:rPr>
          <w:rFonts w:hint="eastAsia"/>
        </w:rPr>
        <w:br/>
      </w:r>
      <w:r>
        <w:rPr>
          <w:rFonts w:hint="eastAsia"/>
        </w:rPr>
        <w:t>　　　　三、乙肝治疗药行业影响因素</w:t>
      </w:r>
      <w:r>
        <w:rPr>
          <w:rFonts w:hint="eastAsia"/>
        </w:rPr>
        <w:br/>
      </w:r>
      <w:r>
        <w:rPr>
          <w:rFonts w:hint="eastAsia"/>
        </w:rPr>
        <w:t>　　第三节 2025-2031年中国乙肝治疗药行业投资风险分析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四、市场推广风险</w:t>
      </w:r>
      <w:r>
        <w:rPr>
          <w:rFonts w:hint="eastAsia"/>
        </w:rPr>
        <w:br/>
      </w:r>
      <w:r>
        <w:rPr>
          <w:rFonts w:hint="eastAsia"/>
        </w:rPr>
        <w:t>　　　　五、人才竞争风险</w:t>
      </w:r>
      <w:r>
        <w:rPr>
          <w:rFonts w:hint="eastAsia"/>
        </w:rPr>
        <w:br/>
      </w:r>
      <w:r>
        <w:rPr>
          <w:rFonts w:hint="eastAsia"/>
        </w:rPr>
        <w:t>　　第四节 2025-2031年乙肝治疗药行业投资策略及建议</w:t>
      </w:r>
      <w:r>
        <w:rPr>
          <w:rFonts w:hint="eastAsia"/>
        </w:rPr>
        <w:br/>
      </w:r>
      <w:r>
        <w:rPr>
          <w:rFonts w:hint="eastAsia"/>
        </w:rPr>
        <w:br/>
      </w:r>
      <w:r>
        <w:rPr>
          <w:rFonts w:hint="eastAsia"/>
        </w:rPr>
        <w:t>第九章 乙肝治疗药企业投融资战略规划分析</w:t>
      </w:r>
      <w:r>
        <w:rPr>
          <w:rFonts w:hint="eastAsia"/>
        </w:rPr>
        <w:br/>
      </w:r>
      <w:r>
        <w:rPr>
          <w:rFonts w:hint="eastAsia"/>
        </w:rPr>
        <w:t>　　第一节 乙肝治疗药企业发展战略规划背景意义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乙肝治疗药企业发展战略规划的制定原则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乙肝治疗药企业战略规划制定依据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中智林:－乙肝治疗药企业战略规划策略分析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肝病分类情况示意图</w:t>
      </w:r>
      <w:r>
        <w:rPr>
          <w:rFonts w:hint="eastAsia"/>
        </w:rPr>
        <w:br/>
      </w:r>
      <w:r>
        <w:rPr>
          <w:rFonts w:hint="eastAsia"/>
        </w:rPr>
        <w:t>　　图表 2 2020-2025年中国乙型肝炎报告发病情况统计</w:t>
      </w:r>
      <w:r>
        <w:rPr>
          <w:rFonts w:hint="eastAsia"/>
        </w:rPr>
        <w:br/>
      </w:r>
      <w:r>
        <w:rPr>
          <w:rFonts w:hint="eastAsia"/>
        </w:rPr>
        <w:t>　　图表 3 抗乙肝病毒药物分类</w:t>
      </w:r>
      <w:r>
        <w:rPr>
          <w:rFonts w:hint="eastAsia"/>
        </w:rPr>
        <w:br/>
      </w:r>
      <w:r>
        <w:rPr>
          <w:rFonts w:hint="eastAsia"/>
        </w:rPr>
        <w:t>　　图表 4 行业生命周期各阶段特点</w:t>
      </w:r>
      <w:r>
        <w:rPr>
          <w:rFonts w:hint="eastAsia"/>
        </w:rPr>
        <w:br/>
      </w:r>
      <w:r>
        <w:rPr>
          <w:rFonts w:hint="eastAsia"/>
        </w:rPr>
        <w:t>　　图表 5 2020-2025年中国国内生产总值及增长变化趋势图</w:t>
      </w:r>
      <w:r>
        <w:rPr>
          <w:rFonts w:hint="eastAsia"/>
        </w:rPr>
        <w:br/>
      </w:r>
      <w:r>
        <w:rPr>
          <w:rFonts w:hint="eastAsia"/>
        </w:rPr>
        <w:t>　　图表 6 2020-2025年国内生产总值构成及增长速度统计</w:t>
      </w:r>
      <w:r>
        <w:rPr>
          <w:rFonts w:hint="eastAsia"/>
        </w:rPr>
        <w:br/>
      </w:r>
      <w:r>
        <w:rPr>
          <w:rFonts w:hint="eastAsia"/>
        </w:rPr>
        <w:t>　　图表 7 2020-2025年规模以上工业增加值及增长速度趋势图</w:t>
      </w:r>
      <w:r>
        <w:rPr>
          <w:rFonts w:hint="eastAsia"/>
        </w:rPr>
        <w:br/>
      </w:r>
      <w:r>
        <w:rPr>
          <w:rFonts w:hint="eastAsia"/>
        </w:rPr>
        <w:t>　　图表 8 2020-2025年中国全社会固定资产投资增长趋势图</w:t>
      </w:r>
      <w:r>
        <w:rPr>
          <w:rFonts w:hint="eastAsia"/>
        </w:rPr>
        <w:br/>
      </w:r>
      <w:r>
        <w:rPr>
          <w:rFonts w:hint="eastAsia"/>
        </w:rPr>
        <w:t>　　图表 9 2020-2025年中国社会消费品零售总额及增长速度趋势图</w:t>
      </w:r>
      <w:r>
        <w:rPr>
          <w:rFonts w:hint="eastAsia"/>
        </w:rPr>
        <w:br/>
      </w:r>
      <w:r>
        <w:rPr>
          <w:rFonts w:hint="eastAsia"/>
        </w:rPr>
        <w:t>　　图表 10 2025年中国主要消费品零售额及增长速度统计</w:t>
      </w:r>
      <w:r>
        <w:rPr>
          <w:rFonts w:hint="eastAsia"/>
        </w:rPr>
        <w:br/>
      </w:r>
      <w:r>
        <w:rPr>
          <w:rFonts w:hint="eastAsia"/>
        </w:rPr>
        <w:t>　　图表 11 2020-2025年城镇居民人均可支配收入及增长趋势图</w:t>
      </w:r>
      <w:r>
        <w:rPr>
          <w:rFonts w:hint="eastAsia"/>
        </w:rPr>
        <w:br/>
      </w:r>
      <w:r>
        <w:rPr>
          <w:rFonts w:hint="eastAsia"/>
        </w:rPr>
        <w:t>　　图表 12 2020-2025年中国农村居民人均纯收入及增长趋势图</w:t>
      </w:r>
      <w:r>
        <w:rPr>
          <w:rFonts w:hint="eastAsia"/>
        </w:rPr>
        <w:br/>
      </w:r>
      <w:r>
        <w:rPr>
          <w:rFonts w:hint="eastAsia"/>
        </w:rPr>
        <w:t>　　图表 13 2020-2025年中国居民消费价格月度变化趋势图</w:t>
      </w:r>
      <w:r>
        <w:rPr>
          <w:rFonts w:hint="eastAsia"/>
        </w:rPr>
        <w:br/>
      </w:r>
      <w:r>
        <w:rPr>
          <w:rFonts w:hint="eastAsia"/>
        </w:rPr>
        <w:t>　　图表 14 2020-2025年中国进出口总额增长趋势图</w:t>
      </w:r>
      <w:r>
        <w:rPr>
          <w:rFonts w:hint="eastAsia"/>
        </w:rPr>
        <w:br/>
      </w:r>
      <w:r>
        <w:rPr>
          <w:rFonts w:hint="eastAsia"/>
        </w:rPr>
        <w:t>　　图表 15 中国乙肝治疗药行业相关法律法规和政策情况</w:t>
      </w:r>
      <w:r>
        <w:rPr>
          <w:rFonts w:hint="eastAsia"/>
        </w:rPr>
        <w:br/>
      </w:r>
      <w:r>
        <w:rPr>
          <w:rFonts w:hint="eastAsia"/>
        </w:rPr>
        <w:t>　　图表 16 阿德福韦酯、拉米夫定片剂工艺流程图</w:t>
      </w:r>
      <w:r>
        <w:rPr>
          <w:rFonts w:hint="eastAsia"/>
        </w:rPr>
        <w:br/>
      </w:r>
      <w:r>
        <w:rPr>
          <w:rFonts w:hint="eastAsia"/>
        </w:rPr>
        <w:t>　　图表 17 中国获批生产拉米夫定的企业列表</w:t>
      </w:r>
      <w:r>
        <w:rPr>
          <w:rFonts w:hint="eastAsia"/>
        </w:rPr>
        <w:br/>
      </w:r>
      <w:r>
        <w:rPr>
          <w:rFonts w:hint="eastAsia"/>
        </w:rPr>
        <w:t>　　图表 18 中国获批生产阿德福韦酯的企业列表</w:t>
      </w:r>
      <w:r>
        <w:rPr>
          <w:rFonts w:hint="eastAsia"/>
        </w:rPr>
        <w:br/>
      </w:r>
      <w:r>
        <w:rPr>
          <w:rFonts w:hint="eastAsia"/>
        </w:rPr>
        <w:t>　　图表 19 中国获批生产恩替卡韦的企业列表</w:t>
      </w:r>
      <w:r>
        <w:rPr>
          <w:rFonts w:hint="eastAsia"/>
        </w:rPr>
        <w:br/>
      </w:r>
      <w:r>
        <w:rPr>
          <w:rFonts w:hint="eastAsia"/>
        </w:rPr>
        <w:t>　　图表 20 中国主要乙肝治疗药产量情况</w:t>
      </w:r>
      <w:r>
        <w:rPr>
          <w:rFonts w:hint="eastAsia"/>
        </w:rPr>
        <w:br/>
      </w:r>
      <w:r>
        <w:rPr>
          <w:rFonts w:hint="eastAsia"/>
        </w:rPr>
        <w:t>　　图表 21 2020-2025年中国乙肝治疗药市场规模变化趋势图</w:t>
      </w:r>
      <w:r>
        <w:rPr>
          <w:rFonts w:hint="eastAsia"/>
        </w:rPr>
        <w:br/>
      </w:r>
      <w:r>
        <w:rPr>
          <w:rFonts w:hint="eastAsia"/>
        </w:rPr>
        <w:t>　　图表 22 2020-2025年中国抗病毒类乙肝治疗药市场规模变化趋势图</w:t>
      </w:r>
      <w:r>
        <w:rPr>
          <w:rFonts w:hint="eastAsia"/>
        </w:rPr>
        <w:br/>
      </w:r>
      <w:r>
        <w:rPr>
          <w:rFonts w:hint="eastAsia"/>
        </w:rPr>
        <w:t>　　图表 23 2020-2025年中国核苷类乙肝治疗药市场份额变化情况</w:t>
      </w:r>
      <w:r>
        <w:rPr>
          <w:rFonts w:hint="eastAsia"/>
        </w:rPr>
        <w:br/>
      </w:r>
      <w:r>
        <w:rPr>
          <w:rFonts w:hint="eastAsia"/>
        </w:rPr>
        <w:t>　　图表 24 2025年抗病毒类乙肝治疗药市场份额分布图</w:t>
      </w:r>
      <w:r>
        <w:rPr>
          <w:rFonts w:hint="eastAsia"/>
        </w:rPr>
        <w:br/>
      </w:r>
      <w:r>
        <w:rPr>
          <w:rFonts w:hint="eastAsia"/>
        </w:rPr>
        <w:t>　　图表 25 2025-2031年中国乙肝治疗药市场规模预测趋势图</w:t>
      </w:r>
      <w:r>
        <w:rPr>
          <w:rFonts w:hint="eastAsia"/>
        </w:rPr>
        <w:br/>
      </w:r>
      <w:r>
        <w:rPr>
          <w:rFonts w:hint="eastAsia"/>
        </w:rPr>
        <w:t>　　图表 26 中国主要乙肝治疗药市场价格情况</w:t>
      </w:r>
      <w:r>
        <w:rPr>
          <w:rFonts w:hint="eastAsia"/>
        </w:rPr>
        <w:br/>
      </w:r>
      <w:r>
        <w:rPr>
          <w:rFonts w:hint="eastAsia"/>
        </w:rPr>
        <w:t>　　图表 27 2020-2025年华东地区乙肝治疗药市场需求变化趋势图</w:t>
      </w:r>
      <w:r>
        <w:rPr>
          <w:rFonts w:hint="eastAsia"/>
        </w:rPr>
        <w:br/>
      </w:r>
      <w:r>
        <w:rPr>
          <w:rFonts w:hint="eastAsia"/>
        </w:rPr>
        <w:t>　　图表 28 2020-2025年华北地区乙肝治疗药市场需求变化趋势图</w:t>
      </w:r>
      <w:r>
        <w:rPr>
          <w:rFonts w:hint="eastAsia"/>
        </w:rPr>
        <w:br/>
      </w:r>
      <w:r>
        <w:rPr>
          <w:rFonts w:hint="eastAsia"/>
        </w:rPr>
        <w:t>　　图表 29 2020-2025年东北地区乙肝治疗药市场需求变化趋势图</w:t>
      </w:r>
      <w:r>
        <w:rPr>
          <w:rFonts w:hint="eastAsia"/>
        </w:rPr>
        <w:br/>
      </w:r>
      <w:r>
        <w:rPr>
          <w:rFonts w:hint="eastAsia"/>
        </w:rPr>
        <w:t>　　图表 30 2020-2025年华南地区乙肝治疗药市场需求变化趋势图</w:t>
      </w:r>
      <w:r>
        <w:rPr>
          <w:rFonts w:hint="eastAsia"/>
        </w:rPr>
        <w:br/>
      </w:r>
      <w:r>
        <w:rPr>
          <w:rFonts w:hint="eastAsia"/>
        </w:rPr>
        <w:t>　　图表 31 2020-2025年华中地区乙肝治疗药市场需求变化趋势图</w:t>
      </w:r>
      <w:r>
        <w:rPr>
          <w:rFonts w:hint="eastAsia"/>
        </w:rPr>
        <w:br/>
      </w:r>
      <w:r>
        <w:rPr>
          <w:rFonts w:hint="eastAsia"/>
        </w:rPr>
        <w:t>　　图表 32 2020-2025年西部地区乙肝治疗药市场需求变化趋势图</w:t>
      </w:r>
      <w:r>
        <w:rPr>
          <w:rFonts w:hint="eastAsia"/>
        </w:rPr>
        <w:br/>
      </w:r>
      <w:r>
        <w:rPr>
          <w:rFonts w:hint="eastAsia"/>
        </w:rPr>
        <w:t>　　图表 33 乙肝治疗药行业产业链示意图</w:t>
      </w:r>
      <w:r>
        <w:rPr>
          <w:rFonts w:hint="eastAsia"/>
        </w:rPr>
        <w:br/>
      </w:r>
      <w:r>
        <w:rPr>
          <w:rFonts w:hint="eastAsia"/>
        </w:rPr>
        <w:t>　　图表 34 2020-2025年中国化学药品原药产量统计</w:t>
      </w:r>
      <w:r>
        <w:rPr>
          <w:rFonts w:hint="eastAsia"/>
        </w:rPr>
        <w:br/>
      </w:r>
      <w:r>
        <w:rPr>
          <w:rFonts w:hint="eastAsia"/>
        </w:rPr>
        <w:t>　　图表 35 2020-2025年中国化学药品原药产量变化趋势图</w:t>
      </w:r>
      <w:r>
        <w:rPr>
          <w:rFonts w:hint="eastAsia"/>
        </w:rPr>
        <w:br/>
      </w:r>
      <w:r>
        <w:rPr>
          <w:rFonts w:hint="eastAsia"/>
        </w:rPr>
        <w:t>　　图表 36 2020-2025年中国化学药品原药分地区产量情况</w:t>
      </w:r>
      <w:r>
        <w:rPr>
          <w:rFonts w:hint="eastAsia"/>
        </w:rPr>
        <w:br/>
      </w:r>
      <w:r>
        <w:rPr>
          <w:rFonts w:hint="eastAsia"/>
        </w:rPr>
        <w:t>　　图表 37 阿德福韦酯的主要原料9-腺嘌呤的价格情况</w:t>
      </w:r>
      <w:r>
        <w:rPr>
          <w:rFonts w:hint="eastAsia"/>
        </w:rPr>
        <w:br/>
      </w:r>
      <w:r>
        <w:rPr>
          <w:rFonts w:hint="eastAsia"/>
        </w:rPr>
        <w:t>　　图表 38 2020-2025年中国医疗卫生机构数量变化趋势图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3fb0996c04cdb" w:history="1">
        <w:r>
          <w:rPr>
            <w:rStyle w:val="Hyperlink"/>
          </w:rPr>
          <w:t>中国乙肝治疗药行业现状调研及未来发展趋势分析报告（2025-2031年）</w:t>
        </w:r>
      </w:hyperlink>
      <w:r>
        <w:rPr>
          <w:color w:val="C00000"/>
        </w:rPr>
        <w:t>》，报告编号：</w:t>
      </w:r>
      <w:r>
        <w:rPr>
          <w:rFonts w:hint="eastAsia"/>
          <w:color w:val="C00000"/>
        </w:rPr>
        <w:t>1958005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3fb0996c04cdb" w:history="1">
        <w:r>
          <w:rPr>
            <w:rStyle w:val="Hyperlink"/>
          </w:rPr>
          <w:t>https://www.20087.com/5/00/YiGanZhiLiaoYaoShiChangXuQiuFenX.html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热点：乙肝常用五种药、乙肝治疗药物排名、乙肝的人寿命一般多长、乙肝治疗药物最新进展、2024上市的乙肝治愈药、乙肝治疗药物主要是、乙肝何时治愈、乙肝治疗药物价格、乙肝小于2·00E十1是多少值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cf2751b8544c1" w:history="1">
      <w:r>
        <w:rPr>
          <w:rStyle w:val="Hyperlink"/>
        </w:rPr>
        <w:t>中国乙肝治疗药行业现状调研及未来发展趋势分析报告（2025-2031年）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iGanZhiLiaoYaoShiChangXuQiuFenX.html" TargetMode="External" Id="R6d63fb0996c04cdb" /></Relationships>
</file>

<file path=word/_rels/header2.xml.rels>&#65279;<?xml version="1.0" encoding="utf-8"?><Relationships xmlns="http://schemas.openxmlformats.org/package/2006/relationships"><Relationship Type="http://schemas.openxmlformats.org/officeDocument/2006/relationships/hyperlink" Target="https://www.20087.com/5/00/YiGanZhiLiaoYaoShiChangXuQiuFenX.html" TargetMode="External" Id="Rb56cf2751b85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2025-04-09T04:37:00Z</dcterms:created>
  <dcterms:modified xsi:type="dcterms:W3CDTF">2025-04-09T05:37:00Z</dcterms:modified>
  <dc:subject>中国乙肝治疗药行业现状调研及未来发展趋势分析报告（2025-2031年）</dc:subject>
  <dc:title>中国乙肝治疗药行业现状调研及未来发展趋势分析报告（2025-2031年）</dc:title>
  <cp:keywords>中国乙肝治疗药行业现状调研及未来发展趋势分析报告（2025-2031年）</cp:keywords>
  <dc:description>中国乙肝治疗药行业现状调研及未来发展趋势分析报告（2025-2031年）</dc:description>
</cp:coreProperties>
</file>