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e44dfb8c5b840b5" w:history="1">
              <w:r>
                <w:rPr>
                  <w:rStyle w:val="Hyperlink"/>
                </w:rPr>
                <w:t>2025年中国抗胆碱能药物现状调研及发展趋势走势分析报告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e44dfb8c5b840b5" w:history="1">
              <w:r>
                <w:rPr>
                  <w:rStyle w:val="Hyperlink"/>
                </w:rPr>
                <w:t>2025年中国抗胆碱能药物现状调研及发展趋势走势分析报告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2119905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e44dfb8c5b840b5" w:history="1">
                <w:r>
                  <w:rPr>
                    <w:rStyle w:val="Hyperlink"/>
                  </w:rPr>
                  <w:t>https://www.20087.com/5/90/KangDanJianNengYaoWuDeFaZhanQian.html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抗胆碱能药物在治疗多种疾病中发挥着重要作用，包括哮喘、胃肠道疾病、尿失禁等。近年来，随着对神经系统和疾病机制的深入研究，新一代抗胆碱能药物展现出更高的选择性和更少的副作用，尤其是针对特定受体亚型的药物，能够更精准地干预疾病过程，提高治疗效果。</w:t>
      </w:r>
      <w:r>
        <w:rPr>
          <w:rFonts w:hint="eastAsia"/>
        </w:rPr>
        <w:br/>
      </w:r>
      <w:r>
        <w:rPr>
          <w:rFonts w:hint="eastAsia"/>
        </w:rPr>
        <w:t>　　未来，抗胆碱能药物的开发将更加聚焦于疾病机制的精准干预和患者生活质量的改善。通过高通量筛选和计算化学，发现新型抗胆碱能化合物，结合临床前模型验证其安全性和有效性。同时，采用个性化医疗策略，根据患者的具体病情和遗传背景，定制最合适的药物和剂量，以实现最佳的治疗结果。</w:t>
      </w:r>
      <w:r>
        <w:rPr>
          <w:rFonts w:hint="eastAsia"/>
        </w:rPr>
        <w:br/>
      </w:r>
      <w:r>
        <w:rPr>
          <w:rFonts w:hint="eastAsia"/>
        </w:rPr>
        <w:t>　　《</w:t>
      </w:r>
      <w:hyperlink r:id="R0e44dfb8c5b840b5" w:history="1">
        <w:r>
          <w:rPr>
            <w:rStyle w:val="Hyperlink"/>
          </w:rPr>
          <w:t>2025年中国抗胆碱能药物现状调研及发展趋势走势分析报告</w:t>
        </w:r>
      </w:hyperlink>
      <w:r>
        <w:rPr>
          <w:rFonts w:hint="eastAsia"/>
        </w:rPr>
        <w:t>》通过详实的数据分析，全面解析了抗胆碱能药物行业的市场规模、需求动态及价格趋势，深入探讨了抗胆碱能药物产业链上下游的协同关系与竞争格局变化。报告对抗胆碱能药物细分市场进行精准划分，结合重点企业研究，揭示了品牌影响力与市场集中度的现状，为行业参与者提供了清晰的竞争态势洞察。同时，报告结合宏观经济环境、技术发展路径及消费者需求演变，科学预测了抗胆碱能药物行业的未来发展方向，并针对潜在风险提出了切实可行的应对策略。报告为抗胆碱能药物企业与投资者提供了全面的市场分析与决策支持，助力把握行业机遇，优化战略布局，推动可持续发展。</w:t>
      </w:r>
      <w:r>
        <w:rPr>
          <w:rFonts w:hint="eastAsia"/>
        </w:rPr>
        <w:br/>
      </w:r>
      <w:r>
        <w:rPr>
          <w:rFonts w:hint="eastAsia"/>
        </w:rPr>
        <w:br/>
      </w:r>
      <w:r>
        <w:rPr>
          <w:rFonts w:hint="eastAsia"/>
        </w:rPr>
        <w:t>第一章 中国抗胆碱能药物概述</w:t>
      </w:r>
      <w:r>
        <w:rPr>
          <w:rFonts w:hint="eastAsia"/>
        </w:rPr>
        <w:br/>
      </w:r>
      <w:r>
        <w:rPr>
          <w:rFonts w:hint="eastAsia"/>
        </w:rPr>
        <w:t>　　　　一、行业定义</w:t>
      </w:r>
      <w:r>
        <w:rPr>
          <w:rFonts w:hint="eastAsia"/>
        </w:rPr>
        <w:br/>
      </w:r>
      <w:r>
        <w:rPr>
          <w:rFonts w:hint="eastAsia"/>
        </w:rPr>
        <w:t>　　　　二、行业发展历程</w:t>
      </w:r>
      <w:r>
        <w:rPr>
          <w:rFonts w:hint="eastAsia"/>
        </w:rPr>
        <w:br/>
      </w:r>
      <w:r>
        <w:rPr>
          <w:rFonts w:hint="eastAsia"/>
        </w:rPr>
        <w:br/>
      </w:r>
      <w:r>
        <w:rPr>
          <w:rFonts w:hint="eastAsia"/>
        </w:rPr>
        <w:t>第二章 国外抗胆碱能药物市场发展概况</w:t>
      </w:r>
      <w:r>
        <w:rPr>
          <w:rFonts w:hint="eastAsia"/>
        </w:rPr>
        <w:br/>
      </w:r>
      <w:r>
        <w:rPr>
          <w:rFonts w:hint="eastAsia"/>
        </w:rPr>
        <w:t>　　第一节 全球抗胆碱能药物市场分析</w:t>
      </w:r>
      <w:r>
        <w:rPr>
          <w:rFonts w:hint="eastAsia"/>
        </w:rPr>
        <w:br/>
      </w:r>
      <w:r>
        <w:rPr>
          <w:rFonts w:hint="eastAsia"/>
        </w:rPr>
        <w:t>　　第二节 亚洲地区主要国家市场概况</w:t>
      </w:r>
      <w:r>
        <w:rPr>
          <w:rFonts w:hint="eastAsia"/>
        </w:rPr>
        <w:br/>
      </w:r>
      <w:r>
        <w:rPr>
          <w:rFonts w:hint="eastAsia"/>
        </w:rPr>
        <w:t>　　第三节 欧洲地区主要国家市场概况</w:t>
      </w:r>
      <w:r>
        <w:rPr>
          <w:rFonts w:hint="eastAsia"/>
        </w:rPr>
        <w:br/>
      </w:r>
      <w:r>
        <w:rPr>
          <w:rFonts w:hint="eastAsia"/>
        </w:rPr>
        <w:t>　　第四节 美洲地区主要国家市场概况</w:t>
      </w:r>
      <w:r>
        <w:rPr>
          <w:rFonts w:hint="eastAsia"/>
        </w:rPr>
        <w:br/>
      </w:r>
      <w:r>
        <w:rPr>
          <w:rFonts w:hint="eastAsia"/>
        </w:rPr>
        <w:br/>
      </w:r>
      <w:r>
        <w:rPr>
          <w:rFonts w:hint="eastAsia"/>
        </w:rPr>
        <w:t>第三章 中国抗胆碱能药物环境分析</w:t>
      </w:r>
      <w:r>
        <w:rPr>
          <w:rFonts w:hint="eastAsia"/>
        </w:rPr>
        <w:br/>
      </w:r>
      <w:r>
        <w:rPr>
          <w:rFonts w:hint="eastAsia"/>
        </w:rPr>
        <w:t>　　第一节 我国经济发展环境分析</w:t>
      </w:r>
      <w:r>
        <w:rPr>
          <w:rFonts w:hint="eastAsia"/>
        </w:rPr>
        <w:br/>
      </w:r>
      <w:r>
        <w:rPr>
          <w:rFonts w:hint="eastAsia"/>
        </w:rPr>
        <w:t>　　第二节 行业相关政策、标准</w:t>
      </w:r>
      <w:r>
        <w:rPr>
          <w:rFonts w:hint="eastAsia"/>
        </w:rPr>
        <w:br/>
      </w:r>
      <w:r>
        <w:rPr>
          <w:rFonts w:hint="eastAsia"/>
        </w:rPr>
        <w:br/>
      </w:r>
      <w:r>
        <w:rPr>
          <w:rFonts w:hint="eastAsia"/>
        </w:rPr>
        <w:t>第四章 中国抗胆碱能药物技术发展分析</w:t>
      </w:r>
      <w:r>
        <w:rPr>
          <w:rFonts w:hint="eastAsia"/>
        </w:rPr>
        <w:br/>
      </w:r>
      <w:r>
        <w:rPr>
          <w:rFonts w:hint="eastAsia"/>
        </w:rPr>
        <w:t>　　　　一、当前中国抗胆碱能药物技术发展现况分析</w:t>
      </w:r>
      <w:r>
        <w:rPr>
          <w:rFonts w:hint="eastAsia"/>
        </w:rPr>
        <w:br/>
      </w:r>
      <w:r>
        <w:rPr>
          <w:rFonts w:hint="eastAsia"/>
        </w:rPr>
        <w:t>　　　　二、中国抗胆碱能药物技术成熟度分析</w:t>
      </w:r>
      <w:r>
        <w:rPr>
          <w:rFonts w:hint="eastAsia"/>
        </w:rPr>
        <w:br/>
      </w:r>
      <w:r>
        <w:rPr>
          <w:rFonts w:hint="eastAsia"/>
        </w:rPr>
        <w:t>　　　　三、中外抗胆碱能药物技术差距及其主要因素分析</w:t>
      </w:r>
      <w:r>
        <w:rPr>
          <w:rFonts w:hint="eastAsia"/>
        </w:rPr>
        <w:br/>
      </w:r>
      <w:r>
        <w:rPr>
          <w:rFonts w:hint="eastAsia"/>
        </w:rPr>
        <w:t>　　　　四、提高中国抗胆碱能药物技术的策略</w:t>
      </w:r>
      <w:r>
        <w:rPr>
          <w:rFonts w:hint="eastAsia"/>
        </w:rPr>
        <w:br/>
      </w:r>
      <w:r>
        <w:rPr>
          <w:rFonts w:hint="eastAsia"/>
        </w:rPr>
        <w:br/>
      </w:r>
      <w:r>
        <w:rPr>
          <w:rFonts w:hint="eastAsia"/>
        </w:rPr>
        <w:t>第五章 抗胆碱能药物市场特性分析</w:t>
      </w:r>
      <w:r>
        <w:rPr>
          <w:rFonts w:hint="eastAsia"/>
        </w:rPr>
        <w:br/>
      </w:r>
      <w:r>
        <w:rPr>
          <w:rFonts w:hint="eastAsia"/>
        </w:rPr>
        <w:t>　　第一节 集中度抗胆碱能药物及预测</w:t>
      </w:r>
      <w:r>
        <w:rPr>
          <w:rFonts w:hint="eastAsia"/>
        </w:rPr>
        <w:br/>
      </w:r>
      <w:r>
        <w:rPr>
          <w:rFonts w:hint="eastAsia"/>
        </w:rPr>
        <w:t>　　第二节 SWOT抗胆碱能药物及预测</w:t>
      </w:r>
      <w:r>
        <w:rPr>
          <w:rFonts w:hint="eastAsia"/>
        </w:rPr>
        <w:br/>
      </w:r>
      <w:r>
        <w:rPr>
          <w:rFonts w:hint="eastAsia"/>
        </w:rPr>
        <w:t>　　　　一、优势抗胆碱能药物</w:t>
      </w:r>
      <w:r>
        <w:rPr>
          <w:rFonts w:hint="eastAsia"/>
        </w:rPr>
        <w:br/>
      </w:r>
      <w:r>
        <w:rPr>
          <w:rFonts w:hint="eastAsia"/>
        </w:rPr>
        <w:t>　　　　二、劣势抗胆碱能药物</w:t>
      </w:r>
      <w:r>
        <w:rPr>
          <w:rFonts w:hint="eastAsia"/>
        </w:rPr>
        <w:br/>
      </w:r>
      <w:r>
        <w:rPr>
          <w:rFonts w:hint="eastAsia"/>
        </w:rPr>
        <w:t>　　　　三、机会抗胆碱能药物</w:t>
      </w:r>
      <w:r>
        <w:rPr>
          <w:rFonts w:hint="eastAsia"/>
        </w:rPr>
        <w:br/>
      </w:r>
      <w:r>
        <w:rPr>
          <w:rFonts w:hint="eastAsia"/>
        </w:rPr>
        <w:t>　　　　四、风险抗胆碱能药物</w:t>
      </w:r>
      <w:r>
        <w:rPr>
          <w:rFonts w:hint="eastAsia"/>
        </w:rPr>
        <w:br/>
      </w:r>
      <w:r>
        <w:rPr>
          <w:rFonts w:hint="eastAsia"/>
        </w:rPr>
        <w:t>　　第三节 进入退出状况抗胆碱能药物及预测</w:t>
      </w:r>
      <w:r>
        <w:rPr>
          <w:rFonts w:hint="eastAsia"/>
        </w:rPr>
        <w:br/>
      </w:r>
      <w:r>
        <w:rPr>
          <w:rFonts w:hint="eastAsia"/>
        </w:rPr>
        <w:br/>
      </w:r>
      <w:r>
        <w:rPr>
          <w:rFonts w:hint="eastAsia"/>
        </w:rPr>
        <w:t>第六章 中国抗胆碱能药物发展现状</w:t>
      </w:r>
      <w:r>
        <w:rPr>
          <w:rFonts w:hint="eastAsia"/>
        </w:rPr>
        <w:br/>
      </w:r>
      <w:r>
        <w:rPr>
          <w:rFonts w:hint="eastAsia"/>
        </w:rPr>
        <w:t>　　第一节 中国抗胆碱能药物市场现状分析及预测</w:t>
      </w:r>
      <w:r>
        <w:rPr>
          <w:rFonts w:hint="eastAsia"/>
        </w:rPr>
        <w:br/>
      </w:r>
      <w:r>
        <w:rPr>
          <w:rFonts w:hint="eastAsia"/>
        </w:rPr>
        <w:t>　　第二节 中国抗胆碱能药物行业产量情况分析及预测</w:t>
      </w:r>
      <w:r>
        <w:rPr>
          <w:rFonts w:hint="eastAsia"/>
        </w:rPr>
        <w:br/>
      </w:r>
      <w:r>
        <w:rPr>
          <w:rFonts w:hint="eastAsia"/>
        </w:rPr>
        <w:t>　　　　一、抗胆碱能药物总体产能规模</w:t>
      </w:r>
      <w:r>
        <w:rPr>
          <w:rFonts w:hint="eastAsia"/>
        </w:rPr>
        <w:br/>
      </w:r>
      <w:r>
        <w:rPr>
          <w:rFonts w:hint="eastAsia"/>
        </w:rPr>
        <w:t>　　　　二、抗胆碱能药物生产区域分布</w:t>
      </w:r>
      <w:r>
        <w:rPr>
          <w:rFonts w:hint="eastAsia"/>
        </w:rPr>
        <w:br/>
      </w:r>
      <w:r>
        <w:rPr>
          <w:rFonts w:hint="eastAsia"/>
        </w:rPr>
        <w:t>　　　　三、2020-2025年产量</w:t>
      </w:r>
      <w:r>
        <w:rPr>
          <w:rFonts w:hint="eastAsia"/>
        </w:rPr>
        <w:br/>
      </w:r>
      <w:r>
        <w:rPr>
          <w:rFonts w:hint="eastAsia"/>
        </w:rPr>
        <w:t>　　第三节 中国抗胆碱能药物市场需求分析及预测</w:t>
      </w:r>
      <w:r>
        <w:rPr>
          <w:rFonts w:hint="eastAsia"/>
        </w:rPr>
        <w:br/>
      </w:r>
      <w:r>
        <w:rPr>
          <w:rFonts w:hint="eastAsia"/>
        </w:rPr>
        <w:t>　　　　一、中国抗胆碱能药物需求特点</w:t>
      </w:r>
      <w:r>
        <w:rPr>
          <w:rFonts w:hint="eastAsia"/>
        </w:rPr>
        <w:br/>
      </w:r>
      <w:r>
        <w:rPr>
          <w:rFonts w:hint="eastAsia"/>
        </w:rPr>
        <w:t>　　　　二、主要地域分布</w:t>
      </w:r>
      <w:r>
        <w:rPr>
          <w:rFonts w:hint="eastAsia"/>
        </w:rPr>
        <w:br/>
      </w:r>
      <w:r>
        <w:rPr>
          <w:rFonts w:hint="eastAsia"/>
        </w:rPr>
        <w:t>　　第四节 中国抗胆碱能药物价格趋势分析</w:t>
      </w:r>
      <w:r>
        <w:rPr>
          <w:rFonts w:hint="eastAsia"/>
        </w:rPr>
        <w:br/>
      </w:r>
      <w:r>
        <w:rPr>
          <w:rFonts w:hint="eastAsia"/>
        </w:rPr>
        <w:t>　　　　一、中国抗胆碱能药物2020-2025年价格趋势</w:t>
      </w:r>
      <w:r>
        <w:rPr>
          <w:rFonts w:hint="eastAsia"/>
        </w:rPr>
        <w:br/>
      </w:r>
      <w:r>
        <w:rPr>
          <w:rFonts w:hint="eastAsia"/>
        </w:rPr>
        <w:t>　　　　二、中国抗胆碱能药物当前市场价格及分析</w:t>
      </w:r>
      <w:r>
        <w:rPr>
          <w:rFonts w:hint="eastAsia"/>
        </w:rPr>
        <w:br/>
      </w:r>
      <w:r>
        <w:rPr>
          <w:rFonts w:hint="eastAsia"/>
        </w:rPr>
        <w:t>　　　　三、影响抗胆碱能药物价格因素分析</w:t>
      </w:r>
      <w:r>
        <w:rPr>
          <w:rFonts w:hint="eastAsia"/>
        </w:rPr>
        <w:br/>
      </w:r>
      <w:r>
        <w:rPr>
          <w:rFonts w:hint="eastAsia"/>
        </w:rPr>
        <w:t>　　　　四、2025-2031年中国抗胆碱能药物价格走势预测</w:t>
      </w:r>
      <w:r>
        <w:rPr>
          <w:rFonts w:hint="eastAsia"/>
        </w:rPr>
        <w:br/>
      </w:r>
      <w:r>
        <w:rPr>
          <w:rFonts w:hint="eastAsia"/>
        </w:rPr>
        <w:br/>
      </w:r>
      <w:r>
        <w:rPr>
          <w:rFonts w:hint="eastAsia"/>
        </w:rPr>
        <w:t>第七章 2020-2025年行业经济运行能力分析</w:t>
      </w:r>
      <w:r>
        <w:rPr>
          <w:rFonts w:hint="eastAsia"/>
        </w:rPr>
        <w:br/>
      </w:r>
      <w:r>
        <w:rPr>
          <w:rFonts w:hint="eastAsia"/>
        </w:rPr>
        <w:t>　　第一节 2020-2025年行业偿债能力分析</w:t>
      </w:r>
      <w:r>
        <w:rPr>
          <w:rFonts w:hint="eastAsia"/>
        </w:rPr>
        <w:br/>
      </w:r>
      <w:r>
        <w:rPr>
          <w:rFonts w:hint="eastAsia"/>
        </w:rPr>
        <w:t>　　第二节 2020-2025年行业盈利能力分析</w:t>
      </w:r>
      <w:r>
        <w:rPr>
          <w:rFonts w:hint="eastAsia"/>
        </w:rPr>
        <w:br/>
      </w:r>
      <w:r>
        <w:rPr>
          <w:rFonts w:hint="eastAsia"/>
        </w:rPr>
        <w:t>　　第三节 2020-2025年行业发展能力分析</w:t>
      </w:r>
      <w:r>
        <w:rPr>
          <w:rFonts w:hint="eastAsia"/>
        </w:rPr>
        <w:br/>
      </w:r>
      <w:r>
        <w:rPr>
          <w:rFonts w:hint="eastAsia"/>
        </w:rPr>
        <w:t>　　第四节 2020-2025年行业企业数量及变化趋势</w:t>
      </w:r>
      <w:r>
        <w:rPr>
          <w:rFonts w:hint="eastAsia"/>
        </w:rPr>
        <w:br/>
      </w:r>
      <w:r>
        <w:rPr>
          <w:rFonts w:hint="eastAsia"/>
        </w:rPr>
        <w:br/>
      </w:r>
      <w:r>
        <w:rPr>
          <w:rFonts w:hint="eastAsia"/>
        </w:rPr>
        <w:t>第八章 中国抗胆碱能药物进出口分析</w:t>
      </w:r>
      <w:r>
        <w:rPr>
          <w:rFonts w:hint="eastAsia"/>
        </w:rPr>
        <w:br/>
      </w:r>
      <w:r>
        <w:rPr>
          <w:rFonts w:hint="eastAsia"/>
        </w:rPr>
        <w:t>　　　　一、抗胆碱能药物进出口特点</w:t>
      </w:r>
      <w:r>
        <w:rPr>
          <w:rFonts w:hint="eastAsia"/>
        </w:rPr>
        <w:br/>
      </w:r>
      <w:r>
        <w:rPr>
          <w:rFonts w:hint="eastAsia"/>
        </w:rPr>
        <w:t>　　　　二、抗胆碱能药物进口分析</w:t>
      </w:r>
      <w:r>
        <w:rPr>
          <w:rFonts w:hint="eastAsia"/>
        </w:rPr>
        <w:br/>
      </w:r>
      <w:r>
        <w:rPr>
          <w:rFonts w:hint="eastAsia"/>
        </w:rPr>
        <w:t>　　　　三、抗胆碱能药物出口分析</w:t>
      </w:r>
      <w:r>
        <w:rPr>
          <w:rFonts w:hint="eastAsia"/>
        </w:rPr>
        <w:br/>
      </w:r>
      <w:r>
        <w:rPr>
          <w:rFonts w:hint="eastAsia"/>
        </w:rPr>
        <w:br/>
      </w:r>
      <w:r>
        <w:rPr>
          <w:rFonts w:hint="eastAsia"/>
        </w:rPr>
        <w:t>第九章 国内主要抗胆碱能药物企业及竞争格局</w:t>
      </w:r>
      <w:r>
        <w:rPr>
          <w:rFonts w:hint="eastAsia"/>
        </w:rPr>
        <w:br/>
      </w:r>
      <w:r>
        <w:rPr>
          <w:rFonts w:hint="eastAsia"/>
        </w:rPr>
        <w:t>　　第一节 上海罗氏制药有限公司</w:t>
      </w:r>
      <w:r>
        <w:rPr>
          <w:rFonts w:hint="eastAsia"/>
        </w:rPr>
        <w:br/>
      </w:r>
      <w:r>
        <w:rPr>
          <w:rFonts w:hint="eastAsia"/>
        </w:rPr>
        <w:t>　　　　一、企业介绍</w:t>
      </w:r>
      <w:r>
        <w:rPr>
          <w:rFonts w:hint="eastAsia"/>
        </w:rPr>
        <w:br/>
      </w:r>
      <w:r>
        <w:rPr>
          <w:rFonts w:hint="eastAsia"/>
        </w:rPr>
        <w:t>　　　　二、企业经营业绩分析</w:t>
      </w:r>
      <w:r>
        <w:rPr>
          <w:rFonts w:hint="eastAsia"/>
        </w:rPr>
        <w:br/>
      </w:r>
      <w:r>
        <w:rPr>
          <w:rFonts w:hint="eastAsia"/>
        </w:rPr>
        <w:t>　　　　三、企业市场份额</w:t>
      </w:r>
      <w:r>
        <w:rPr>
          <w:rFonts w:hint="eastAsia"/>
        </w:rPr>
        <w:br/>
      </w:r>
      <w:r>
        <w:rPr>
          <w:rFonts w:hint="eastAsia"/>
        </w:rPr>
        <w:t>　　　　四、企业未来发展策略</w:t>
      </w:r>
      <w:r>
        <w:rPr>
          <w:rFonts w:hint="eastAsia"/>
        </w:rPr>
        <w:br/>
      </w:r>
      <w:r>
        <w:rPr>
          <w:rFonts w:hint="eastAsia"/>
        </w:rPr>
        <w:t>　　第二节 广州市香雪制药股份有限公司</w:t>
      </w:r>
      <w:r>
        <w:rPr>
          <w:rFonts w:hint="eastAsia"/>
        </w:rPr>
        <w:br/>
      </w:r>
      <w:r>
        <w:rPr>
          <w:rFonts w:hint="eastAsia"/>
        </w:rPr>
        <w:t>　　　　一、企业介绍</w:t>
      </w:r>
      <w:r>
        <w:rPr>
          <w:rFonts w:hint="eastAsia"/>
        </w:rPr>
        <w:br/>
      </w:r>
      <w:r>
        <w:rPr>
          <w:rFonts w:hint="eastAsia"/>
        </w:rPr>
        <w:t>　　　　二、企业经营业绩分析</w:t>
      </w:r>
      <w:r>
        <w:rPr>
          <w:rFonts w:hint="eastAsia"/>
        </w:rPr>
        <w:br/>
      </w:r>
      <w:r>
        <w:rPr>
          <w:rFonts w:hint="eastAsia"/>
        </w:rPr>
        <w:t>　　　　三、企业市场份额</w:t>
      </w:r>
      <w:r>
        <w:rPr>
          <w:rFonts w:hint="eastAsia"/>
        </w:rPr>
        <w:br/>
      </w:r>
      <w:r>
        <w:rPr>
          <w:rFonts w:hint="eastAsia"/>
        </w:rPr>
        <w:t>　　　　四、企业未来发展策略</w:t>
      </w:r>
      <w:r>
        <w:rPr>
          <w:rFonts w:hint="eastAsia"/>
        </w:rPr>
        <w:br/>
      </w:r>
      <w:r>
        <w:rPr>
          <w:rFonts w:hint="eastAsia"/>
        </w:rPr>
        <w:t>　　第三节 上海三维制药有限公司</w:t>
      </w:r>
      <w:r>
        <w:rPr>
          <w:rFonts w:hint="eastAsia"/>
        </w:rPr>
        <w:br/>
      </w:r>
      <w:r>
        <w:rPr>
          <w:rFonts w:hint="eastAsia"/>
        </w:rPr>
        <w:t>　　　　一、企业介绍</w:t>
      </w:r>
      <w:r>
        <w:rPr>
          <w:rFonts w:hint="eastAsia"/>
        </w:rPr>
        <w:br/>
      </w:r>
      <w:r>
        <w:rPr>
          <w:rFonts w:hint="eastAsia"/>
        </w:rPr>
        <w:t>　　　　二、企业经营业绩分析</w:t>
      </w:r>
      <w:r>
        <w:rPr>
          <w:rFonts w:hint="eastAsia"/>
        </w:rPr>
        <w:br/>
      </w:r>
      <w:r>
        <w:rPr>
          <w:rFonts w:hint="eastAsia"/>
        </w:rPr>
        <w:t>　　　　三、企业市场份额</w:t>
      </w:r>
      <w:r>
        <w:rPr>
          <w:rFonts w:hint="eastAsia"/>
        </w:rPr>
        <w:br/>
      </w:r>
      <w:r>
        <w:rPr>
          <w:rFonts w:hint="eastAsia"/>
        </w:rPr>
        <w:t>　　　　四、企业未来发展策略</w:t>
      </w:r>
      <w:r>
        <w:rPr>
          <w:rFonts w:hint="eastAsia"/>
        </w:rPr>
        <w:br/>
      </w:r>
      <w:r>
        <w:rPr>
          <w:rFonts w:hint="eastAsia"/>
        </w:rPr>
        <w:t>　　第四节 江苏聚荣制药集团有限公司</w:t>
      </w:r>
      <w:r>
        <w:rPr>
          <w:rFonts w:hint="eastAsia"/>
        </w:rPr>
        <w:br/>
      </w:r>
      <w:r>
        <w:rPr>
          <w:rFonts w:hint="eastAsia"/>
        </w:rPr>
        <w:t>　　　　一、企业介绍</w:t>
      </w:r>
      <w:r>
        <w:rPr>
          <w:rFonts w:hint="eastAsia"/>
        </w:rPr>
        <w:br/>
      </w:r>
      <w:r>
        <w:rPr>
          <w:rFonts w:hint="eastAsia"/>
        </w:rPr>
        <w:t>　　　　二、企业经营业绩分析</w:t>
      </w:r>
      <w:r>
        <w:rPr>
          <w:rFonts w:hint="eastAsia"/>
        </w:rPr>
        <w:br/>
      </w:r>
      <w:r>
        <w:rPr>
          <w:rFonts w:hint="eastAsia"/>
        </w:rPr>
        <w:t>　　　　三、企业市场份额</w:t>
      </w:r>
      <w:r>
        <w:rPr>
          <w:rFonts w:hint="eastAsia"/>
        </w:rPr>
        <w:br/>
      </w:r>
      <w:r>
        <w:rPr>
          <w:rFonts w:hint="eastAsia"/>
        </w:rPr>
        <w:t>　　　　四、企业未来发展策略</w:t>
      </w:r>
      <w:r>
        <w:rPr>
          <w:rFonts w:hint="eastAsia"/>
        </w:rPr>
        <w:br/>
      </w:r>
      <w:r>
        <w:rPr>
          <w:rFonts w:hint="eastAsia"/>
        </w:rPr>
        <w:t>　　第五节 上海福达制药有限公司</w:t>
      </w:r>
      <w:r>
        <w:rPr>
          <w:rFonts w:hint="eastAsia"/>
        </w:rPr>
        <w:br/>
      </w:r>
      <w:r>
        <w:rPr>
          <w:rFonts w:hint="eastAsia"/>
        </w:rPr>
        <w:t>　　　　一、企业介绍</w:t>
      </w:r>
      <w:r>
        <w:rPr>
          <w:rFonts w:hint="eastAsia"/>
        </w:rPr>
        <w:br/>
      </w:r>
      <w:r>
        <w:rPr>
          <w:rFonts w:hint="eastAsia"/>
        </w:rPr>
        <w:t>　　　　二、企业经营业绩分析</w:t>
      </w:r>
      <w:r>
        <w:rPr>
          <w:rFonts w:hint="eastAsia"/>
        </w:rPr>
        <w:br/>
      </w:r>
      <w:r>
        <w:rPr>
          <w:rFonts w:hint="eastAsia"/>
        </w:rPr>
        <w:t>　　　　三、企业市场份额</w:t>
      </w:r>
      <w:r>
        <w:rPr>
          <w:rFonts w:hint="eastAsia"/>
        </w:rPr>
        <w:br/>
      </w:r>
      <w:r>
        <w:rPr>
          <w:rFonts w:hint="eastAsia"/>
        </w:rPr>
        <w:t>　　　　四、企业未来发展策略</w:t>
      </w:r>
      <w:r>
        <w:rPr>
          <w:rFonts w:hint="eastAsia"/>
        </w:rPr>
        <w:br/>
      </w:r>
      <w:r>
        <w:rPr>
          <w:rFonts w:hint="eastAsia"/>
        </w:rPr>
        <w:br/>
      </w:r>
      <w:r>
        <w:rPr>
          <w:rFonts w:hint="eastAsia"/>
        </w:rPr>
        <w:t>第十章 抗胆碱能药物投资建议</w:t>
      </w:r>
      <w:r>
        <w:rPr>
          <w:rFonts w:hint="eastAsia"/>
        </w:rPr>
        <w:br/>
      </w:r>
      <w:r>
        <w:rPr>
          <w:rFonts w:hint="eastAsia"/>
        </w:rPr>
        <w:t>　　第一节 抗胆碱能药物投资环境分析</w:t>
      </w:r>
      <w:r>
        <w:rPr>
          <w:rFonts w:hint="eastAsia"/>
        </w:rPr>
        <w:br/>
      </w:r>
      <w:r>
        <w:rPr>
          <w:rFonts w:hint="eastAsia"/>
        </w:rPr>
        <w:t>　　第二节 抗胆碱能药物投资进入壁垒分析</w:t>
      </w:r>
      <w:r>
        <w:rPr>
          <w:rFonts w:hint="eastAsia"/>
        </w:rPr>
        <w:br/>
      </w:r>
      <w:r>
        <w:rPr>
          <w:rFonts w:hint="eastAsia"/>
        </w:rPr>
        <w:t>　　　　一、经济规模、必要资本量</w:t>
      </w:r>
      <w:r>
        <w:rPr>
          <w:rFonts w:hint="eastAsia"/>
        </w:rPr>
        <w:br/>
      </w:r>
      <w:r>
        <w:rPr>
          <w:rFonts w:hint="eastAsia"/>
        </w:rPr>
        <w:t>　　　　二、准入政策、法规</w:t>
      </w:r>
      <w:r>
        <w:rPr>
          <w:rFonts w:hint="eastAsia"/>
        </w:rPr>
        <w:br/>
      </w:r>
      <w:r>
        <w:rPr>
          <w:rFonts w:hint="eastAsia"/>
        </w:rPr>
        <w:t>　　　　三、技术壁垒</w:t>
      </w:r>
      <w:r>
        <w:rPr>
          <w:rFonts w:hint="eastAsia"/>
        </w:rPr>
        <w:br/>
      </w:r>
      <w:r>
        <w:rPr>
          <w:rFonts w:hint="eastAsia"/>
        </w:rPr>
        <w:t>　　第三节 抗胆碱能药物投资建议</w:t>
      </w:r>
      <w:r>
        <w:rPr>
          <w:rFonts w:hint="eastAsia"/>
        </w:rPr>
        <w:br/>
      </w:r>
      <w:r>
        <w:rPr>
          <w:rFonts w:hint="eastAsia"/>
        </w:rPr>
        <w:br/>
      </w:r>
      <w:r>
        <w:rPr>
          <w:rFonts w:hint="eastAsia"/>
        </w:rPr>
        <w:t>第十一章 中国抗胆碱能药物未来发展预测及投资前景分析</w:t>
      </w:r>
      <w:r>
        <w:rPr>
          <w:rFonts w:hint="eastAsia"/>
        </w:rPr>
        <w:br/>
      </w:r>
      <w:r>
        <w:rPr>
          <w:rFonts w:hint="eastAsia"/>
        </w:rPr>
        <w:t>　　第一节 未来抗胆碱能药物行业发展趋势分析</w:t>
      </w:r>
      <w:r>
        <w:rPr>
          <w:rFonts w:hint="eastAsia"/>
        </w:rPr>
        <w:br/>
      </w:r>
      <w:r>
        <w:rPr>
          <w:rFonts w:hint="eastAsia"/>
        </w:rPr>
        <w:t>　　　　一、未来抗胆碱能药物行业发展分析</w:t>
      </w:r>
      <w:r>
        <w:rPr>
          <w:rFonts w:hint="eastAsia"/>
        </w:rPr>
        <w:br/>
      </w:r>
      <w:r>
        <w:rPr>
          <w:rFonts w:hint="eastAsia"/>
        </w:rPr>
        <w:t>　　　　二、未来抗胆碱能药物行业技术开发方向</w:t>
      </w:r>
      <w:r>
        <w:rPr>
          <w:rFonts w:hint="eastAsia"/>
        </w:rPr>
        <w:br/>
      </w:r>
      <w:r>
        <w:rPr>
          <w:rFonts w:hint="eastAsia"/>
        </w:rPr>
        <w:t>　　　　三、总体行业“十四五”整体规划及预测</w:t>
      </w:r>
      <w:r>
        <w:rPr>
          <w:rFonts w:hint="eastAsia"/>
        </w:rPr>
        <w:br/>
      </w:r>
      <w:r>
        <w:rPr>
          <w:rFonts w:hint="eastAsia"/>
        </w:rPr>
        <w:t>　　第二节 抗胆碱能药物行业相关趋势预测</w:t>
      </w:r>
      <w:r>
        <w:rPr>
          <w:rFonts w:hint="eastAsia"/>
        </w:rPr>
        <w:br/>
      </w:r>
      <w:r>
        <w:rPr>
          <w:rFonts w:hint="eastAsia"/>
        </w:rPr>
        <w:t>　　　　一、政策变化趋势预测</w:t>
      </w:r>
      <w:r>
        <w:rPr>
          <w:rFonts w:hint="eastAsia"/>
        </w:rPr>
        <w:br/>
      </w:r>
      <w:r>
        <w:rPr>
          <w:rFonts w:hint="eastAsia"/>
        </w:rPr>
        <w:t>　　　　二、供求趋势预测</w:t>
      </w:r>
      <w:r>
        <w:rPr>
          <w:rFonts w:hint="eastAsia"/>
        </w:rPr>
        <w:br/>
      </w:r>
      <w:r>
        <w:rPr>
          <w:rFonts w:hint="eastAsia"/>
        </w:rPr>
        <w:t>　　　　三、进出口趋势预测</w:t>
      </w:r>
      <w:r>
        <w:rPr>
          <w:rFonts w:hint="eastAsia"/>
        </w:rPr>
        <w:br/>
      </w:r>
      <w:r>
        <w:rPr>
          <w:rFonts w:hint="eastAsia"/>
        </w:rPr>
        <w:br/>
      </w:r>
      <w:r>
        <w:rPr>
          <w:rFonts w:hint="eastAsia"/>
        </w:rPr>
        <w:t>第十二章 业内专家对中国抗胆碱能药物投资的建议及观点</w:t>
      </w:r>
      <w:r>
        <w:rPr>
          <w:rFonts w:hint="eastAsia"/>
        </w:rPr>
        <w:br/>
      </w:r>
      <w:r>
        <w:rPr>
          <w:rFonts w:hint="eastAsia"/>
        </w:rPr>
        <w:t>　　第一节 投资机遇抗胆碱能药物</w:t>
      </w:r>
      <w:r>
        <w:rPr>
          <w:rFonts w:hint="eastAsia"/>
        </w:rPr>
        <w:br/>
      </w:r>
      <w:r>
        <w:rPr>
          <w:rFonts w:hint="eastAsia"/>
        </w:rPr>
        <w:t>　　第二节 投资风险抗胆碱能药物</w:t>
      </w:r>
      <w:r>
        <w:rPr>
          <w:rFonts w:hint="eastAsia"/>
        </w:rPr>
        <w:br/>
      </w:r>
      <w:r>
        <w:rPr>
          <w:rFonts w:hint="eastAsia"/>
        </w:rPr>
        <w:t>　　　　一、政策风险</w:t>
      </w:r>
      <w:r>
        <w:rPr>
          <w:rFonts w:hint="eastAsia"/>
        </w:rPr>
        <w:br/>
      </w:r>
      <w:r>
        <w:rPr>
          <w:rFonts w:hint="eastAsia"/>
        </w:rPr>
        <w:t>　　　　二、宏观经济波动风险</w:t>
      </w:r>
      <w:r>
        <w:rPr>
          <w:rFonts w:hint="eastAsia"/>
        </w:rPr>
        <w:br/>
      </w:r>
      <w:r>
        <w:rPr>
          <w:rFonts w:hint="eastAsia"/>
        </w:rPr>
        <w:t>　　　　三、技术风险</w:t>
      </w:r>
      <w:r>
        <w:rPr>
          <w:rFonts w:hint="eastAsia"/>
        </w:rPr>
        <w:br/>
      </w:r>
      <w:r>
        <w:rPr>
          <w:rFonts w:hint="eastAsia"/>
        </w:rPr>
        <w:t>　　　　四、其他风险</w:t>
      </w:r>
      <w:r>
        <w:rPr>
          <w:rFonts w:hint="eastAsia"/>
        </w:rPr>
        <w:br/>
      </w:r>
      <w:r>
        <w:rPr>
          <w:rFonts w:hint="eastAsia"/>
        </w:rPr>
        <w:t>　　第三节 行业应对策略</w:t>
      </w:r>
      <w:r>
        <w:rPr>
          <w:rFonts w:hint="eastAsia"/>
        </w:rPr>
        <w:br/>
      </w:r>
      <w:r>
        <w:rPr>
          <w:rFonts w:hint="eastAsia"/>
        </w:rPr>
        <w:t>　　第四节 中智林^－市场的重点客户战略实施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br/>
      </w:r>
      <w:r>
        <w:rPr>
          <w:rFonts w:hint="eastAsia"/>
        </w:rPr>
        <w:t>图表目录</w:t>
      </w:r>
      <w:r>
        <w:rPr>
          <w:rFonts w:hint="eastAsia"/>
        </w:rPr>
        <w:br/>
      </w:r>
      <w:r>
        <w:rPr>
          <w:rFonts w:hint="eastAsia"/>
        </w:rPr>
        <w:t>　　图表 中国GDP变动情况</w:t>
      </w:r>
      <w:r>
        <w:rPr>
          <w:rFonts w:hint="eastAsia"/>
        </w:rPr>
        <w:br/>
      </w:r>
      <w:r>
        <w:rPr>
          <w:rFonts w:hint="eastAsia"/>
        </w:rPr>
        <w:t>　　图表 中国GDP曲线抗胆碱能药物</w:t>
      </w:r>
      <w:r>
        <w:rPr>
          <w:rFonts w:hint="eastAsia"/>
        </w:rPr>
        <w:br/>
      </w:r>
      <w:r>
        <w:rPr>
          <w:rFonts w:hint="eastAsia"/>
        </w:rPr>
        <w:t>　　图表 中国产业固定资产投资情况</w:t>
      </w:r>
      <w:r>
        <w:rPr>
          <w:rFonts w:hint="eastAsia"/>
        </w:rPr>
        <w:br/>
      </w:r>
      <w:r>
        <w:rPr>
          <w:rFonts w:hint="eastAsia"/>
        </w:rPr>
        <w:t>　　图表 中国固定资产投资增长情况</w:t>
      </w:r>
      <w:r>
        <w:rPr>
          <w:rFonts w:hint="eastAsia"/>
        </w:rPr>
        <w:br/>
      </w:r>
      <w:r>
        <w:rPr>
          <w:rFonts w:hint="eastAsia"/>
        </w:rPr>
        <w:t>　　图表 中国国内生产总值预测</w:t>
      </w:r>
      <w:r>
        <w:rPr>
          <w:rFonts w:hint="eastAsia"/>
        </w:rPr>
        <w:br/>
      </w:r>
      <w:r>
        <w:rPr>
          <w:rFonts w:hint="eastAsia"/>
        </w:rPr>
        <w:t>　　图表 中国固定资产投资预测</w:t>
      </w:r>
      <w:r>
        <w:rPr>
          <w:rFonts w:hint="eastAsia"/>
        </w:rPr>
        <w:br/>
      </w:r>
      <w:r>
        <w:rPr>
          <w:rFonts w:hint="eastAsia"/>
        </w:rPr>
        <w:t>　　图表 中国国际贸易总额预测</w:t>
      </w:r>
      <w:r>
        <w:rPr>
          <w:rFonts w:hint="eastAsia"/>
        </w:rPr>
        <w:br/>
      </w:r>
      <w:r>
        <w:rPr>
          <w:rFonts w:hint="eastAsia"/>
        </w:rPr>
        <w:t>　　图表 抗胆碱能药物领导企业的市场占有率</w:t>
      </w:r>
      <w:r>
        <w:rPr>
          <w:rFonts w:hint="eastAsia"/>
        </w:rPr>
        <w:br/>
      </w:r>
      <w:r>
        <w:rPr>
          <w:rFonts w:hint="eastAsia"/>
        </w:rPr>
        <w:t>　　图表 抗胆碱能药物市场集中度分析</w:t>
      </w:r>
      <w:r>
        <w:rPr>
          <w:rFonts w:hint="eastAsia"/>
        </w:rPr>
        <w:br/>
      </w:r>
      <w:r>
        <w:rPr>
          <w:rFonts w:hint="eastAsia"/>
        </w:rPr>
        <w:t>　　图表 抗胆碱能药物不同规模企业竞争力分析</w:t>
      </w:r>
      <w:r>
        <w:rPr>
          <w:rFonts w:hint="eastAsia"/>
        </w:rPr>
        <w:br/>
      </w:r>
      <w:r>
        <w:rPr>
          <w:rFonts w:hint="eastAsia"/>
        </w:rPr>
        <w:t>　　图表 抗胆碱能药物不同所有制企业竞争力分析</w:t>
      </w:r>
      <w:r>
        <w:rPr>
          <w:rFonts w:hint="eastAsia"/>
        </w:rPr>
        <w:br/>
      </w:r>
      <w:r>
        <w:rPr>
          <w:rFonts w:hint="eastAsia"/>
        </w:rPr>
        <w:t>　　图表 2020-2025年中国抗胆碱能药物产能</w:t>
      </w:r>
      <w:r>
        <w:rPr>
          <w:rFonts w:hint="eastAsia"/>
        </w:rPr>
        <w:br/>
      </w:r>
      <w:r>
        <w:rPr>
          <w:rFonts w:hint="eastAsia"/>
        </w:rPr>
        <w:t>　　图表 2025年中国抗胆碱能药物生产区域分布</w:t>
      </w:r>
      <w:r>
        <w:rPr>
          <w:rFonts w:hint="eastAsia"/>
        </w:rPr>
        <w:br/>
      </w:r>
      <w:r>
        <w:rPr>
          <w:rFonts w:hint="eastAsia"/>
        </w:rPr>
        <w:t>　　图表 2020-2025年中国抗胆碱能药物产量变化</w:t>
      </w:r>
      <w:r>
        <w:rPr>
          <w:rFonts w:hint="eastAsia"/>
        </w:rPr>
        <w:br/>
      </w:r>
      <w:r>
        <w:rPr>
          <w:rFonts w:hint="eastAsia"/>
        </w:rPr>
        <w:t>　　图表 2020-2025年中国抗胆碱能药物需求量</w:t>
      </w:r>
      <w:r>
        <w:rPr>
          <w:rFonts w:hint="eastAsia"/>
        </w:rPr>
        <w:br/>
      </w:r>
      <w:r>
        <w:rPr>
          <w:rFonts w:hint="eastAsia"/>
        </w:rPr>
        <w:t>　　图表 2020-2025年中国抗胆碱能药物价格指数</w:t>
      </w:r>
      <w:r>
        <w:rPr>
          <w:rFonts w:hint="eastAsia"/>
        </w:rPr>
        <w:br/>
      </w:r>
      <w:r>
        <w:rPr>
          <w:rFonts w:hint="eastAsia"/>
        </w:rPr>
        <w:t>　　图表 2020-2025年中国抗胆碱能药物价格走势预测</w:t>
      </w:r>
      <w:r>
        <w:rPr>
          <w:rFonts w:hint="eastAsia"/>
        </w:rPr>
        <w:br/>
      </w:r>
      <w:r>
        <w:rPr>
          <w:rFonts w:hint="eastAsia"/>
        </w:rPr>
        <w:t>　　图表 2020-2025年抗胆碱能药物行业偿债能力</w:t>
      </w:r>
      <w:r>
        <w:rPr>
          <w:rFonts w:hint="eastAsia"/>
        </w:rPr>
        <w:br/>
      </w:r>
      <w:r>
        <w:rPr>
          <w:rFonts w:hint="eastAsia"/>
        </w:rPr>
        <w:t>　　图表 2020-2025年抗胆碱能药物行业盈利能力</w:t>
      </w:r>
      <w:r>
        <w:rPr>
          <w:rFonts w:hint="eastAsia"/>
        </w:rPr>
        <w:br/>
      </w:r>
      <w:r>
        <w:rPr>
          <w:rFonts w:hint="eastAsia"/>
        </w:rPr>
        <w:t>　　图表 2020-2025年抗胆碱能药物行业发展能力</w:t>
      </w:r>
      <w:r>
        <w:rPr>
          <w:rFonts w:hint="eastAsia"/>
        </w:rPr>
        <w:br/>
      </w:r>
      <w:r>
        <w:rPr>
          <w:rFonts w:hint="eastAsia"/>
        </w:rPr>
        <w:t>　　图表 2020-2025年抗胆碱能药物行业企业数量及变化</w:t>
      </w:r>
      <w:r>
        <w:rPr>
          <w:rFonts w:hint="eastAsia"/>
        </w:rPr>
        <w:br/>
      </w:r>
      <w:r>
        <w:rPr>
          <w:rFonts w:hint="eastAsia"/>
        </w:rPr>
        <w:t>　　图表 2020-2025年中国抗胆碱能药物进口数据</w:t>
      </w:r>
      <w:r>
        <w:rPr>
          <w:rFonts w:hint="eastAsia"/>
        </w:rPr>
        <w:br/>
      </w:r>
      <w:r>
        <w:rPr>
          <w:rFonts w:hint="eastAsia"/>
        </w:rPr>
        <w:t>　　……</w:t>
      </w:r>
      <w:r>
        <w:rPr>
          <w:rFonts w:hint="eastAsia"/>
        </w:rPr>
        <w:br/>
      </w:r>
      <w:r>
        <w:rPr>
          <w:rFonts w:hint="eastAsia"/>
        </w:rPr>
        <w:t>　　图表 抗胆碱能药物A生产企业市场份额</w:t>
      </w:r>
      <w:r>
        <w:rPr>
          <w:rFonts w:hint="eastAsia"/>
        </w:rPr>
        <w:br/>
      </w:r>
      <w:r>
        <w:rPr>
          <w:rFonts w:hint="eastAsia"/>
        </w:rPr>
        <w:t>　　图表 抗胆碱能药物B生产企业市场份额</w:t>
      </w:r>
      <w:r>
        <w:rPr>
          <w:rFonts w:hint="eastAsia"/>
        </w:rPr>
        <w:br/>
      </w:r>
      <w:r>
        <w:rPr>
          <w:rFonts w:hint="eastAsia"/>
        </w:rPr>
        <w:t>　　图表 抗胆碱能药物C生产企业市场份额</w:t>
      </w:r>
      <w:r>
        <w:rPr>
          <w:rFonts w:hint="eastAsia"/>
        </w:rPr>
        <w:br/>
      </w:r>
      <w:r>
        <w:rPr>
          <w:rFonts w:hint="eastAsia"/>
        </w:rPr>
        <w:t>　　图表 抗胆碱能药物D生产企业市场份额</w:t>
      </w:r>
      <w:r>
        <w:rPr>
          <w:rFonts w:hint="eastAsia"/>
        </w:rPr>
        <w:br/>
      </w:r>
      <w:r>
        <w:rPr>
          <w:rFonts w:hint="eastAsia"/>
        </w:rPr>
        <w:t>　　图表 抗胆碱能药物E生产企业市场份额</w:t>
      </w:r>
      <w:r>
        <w:rPr>
          <w:rFonts w:hint="eastAsia"/>
        </w:rPr>
        <w:br/>
      </w:r>
      <w:r>
        <w:rPr>
          <w:rFonts w:hint="eastAsia"/>
        </w:rPr>
        <w:t>　　图表 2025-2031年中国抗胆碱能药物产量预测</w:t>
      </w:r>
      <w:r>
        <w:rPr>
          <w:rFonts w:hint="eastAsia"/>
        </w:rPr>
        <w:br/>
      </w:r>
      <w:r>
        <w:rPr>
          <w:rFonts w:hint="eastAsia"/>
        </w:rPr>
        <w:t>　　图表 2025-2031年中国抗胆碱能药物需求量预测</w:t>
      </w:r>
      <w:r>
        <w:rPr>
          <w:rFonts w:hint="eastAsia"/>
        </w:rPr>
        <w:br/>
      </w:r>
      <w:r>
        <w:rPr>
          <w:rFonts w:hint="eastAsia"/>
        </w:rPr>
        <w:t>　　图表 2025-2031年中国抗胆碱能药物进口量预测</w:t>
      </w:r>
      <w:r>
        <w:rPr>
          <w:rFonts w:hint="eastAsia"/>
        </w:rPr>
        <w:br/>
      </w:r>
      <w:r>
        <w:rPr>
          <w:rFonts w:hint="eastAsia"/>
        </w:rPr>
        <w:t>　　……</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e44dfb8c5b840b5" w:history="1">
        <w:r>
          <w:rPr>
            <w:rStyle w:val="Hyperlink"/>
          </w:rPr>
          <w:t>2025年中国抗胆碱能药物现状调研及发展趋势走势分析报告</w:t>
        </w:r>
      </w:hyperlink>
      <w:r>
        <w:rPr>
          <w:color w:val="C00000"/>
        </w:rPr>
        <w:t>》，报告编号：</w:t>
      </w:r>
      <w:r>
        <w:rPr>
          <w:rFonts w:hint="eastAsia"/>
          <w:color w:val="C00000"/>
        </w:rPr>
        <w:t>2119905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e44dfb8c5b840b5" w:history="1">
        <w:r>
          <w:rPr>
            <w:rStyle w:val="Hyperlink"/>
          </w:rPr>
          <w:t>https://www.20087.com/5/90/KangDanJianNengYaoWuDeFaZhanQian.html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三磷酸腺苷二钠片图片、抗胆碱能药物作用机制、抗胆碱药可分为三类、抗胆碱能药物治疗帕金森、甘磷酸胆碱不适宜人群、抗胆碱能药物对排尿的影响、阻断乙酰胆碱的药物、抗胆碱能药物是什么药、乙酰胆碱过多的症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1d9f19435da48d4" w:history="1">
      <w:r>
        <w:rPr>
          <w:rStyle w:val="Hyperlink"/>
        </w:rPr>
        <w:t>2025年中国抗胆碱能药物现状调研及发展趋势走势分析报告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0/KangDanJianNengYaoWuDeFaZhanQian.html" TargetMode="External" Id="R0e44dfb8c5b840b5" /></Relationships>
</file>

<file path=word/_rels/header2.xml.rels>&#65279;<?xml version="1.0" encoding="utf-8"?><Relationships xmlns="http://schemas.openxmlformats.org/package/2006/relationships"><Relationship Type="http://schemas.openxmlformats.org/officeDocument/2006/relationships/hyperlink" Target="https://www.20087.com/5/90/KangDanJianNengYaoWuDeFaZhanQian.html" TargetMode="External" Id="R01d9f19435da48d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2025-02-11T05:01:00Z</dcterms:created>
  <dcterms:modified xsi:type="dcterms:W3CDTF">2025-02-11T06:01:00Z</dcterms:modified>
  <dc:subject>2025年中国抗胆碱能药物现状调研及发展趋势走势分析报告</dc:subject>
  <dc:title>2025年中国抗胆碱能药物现状调研及发展趋势走势分析报告</dc:title>
  <cp:keywords>2025年中国抗胆碱能药物现状调研及发展趋势走势分析报告</cp:keywords>
  <dc:description>2025年中国抗胆碱能药物现状调研及发展趋势走势分析报告</dc:description>
</cp:coreProperties>
</file>