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ff47ad99497f" w:history="1">
              <w:r>
                <w:rPr>
                  <w:rStyle w:val="Hyperlink"/>
                </w:rPr>
                <w:t>2025-2031年中国治疗型静脉曲张袜发展现状与前景趋势预测报告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ff47ad99497f" w:history="1">
              <w:r>
                <w:rPr>
                  <w:rStyle w:val="Hyperlink"/>
                </w:rPr>
                <w:t>2025-2031年中国治疗型静脉曲张袜发展现状与前景趋势预测报告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aff47ad99497f" w:history="1">
                <w:r>
                  <w:rPr>
                    <w:rStyle w:val="Hyperlink"/>
                  </w:rPr>
                  <w:t>https://www.20087.com/5/30/ZhiLiaoXingJingMaiQuZhangWaHangYeQuShi.html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型静脉曲张袜作为医疗辅助用品，通过压力梯度设计帮助改善下肢静脉血液循环，减轻静脉曲张症状。目前市场上产品类型多样，从轻度压力到重度压力不等，材质上也趋向于更舒适、透气的合成纤维混纺材料。定制化服务和时尚设计的融合，提高了用户的接受度和依从性。</w:t>
      </w:r>
      <w:r>
        <w:rPr>
          <w:rFonts w:hint="eastAsia"/>
        </w:rPr>
        <w:br/>
      </w:r>
      <w:r>
        <w:rPr>
          <w:rFonts w:hint="eastAsia"/>
        </w:rPr>
        <w:t>　　未来治疗型静脉曲张袜将结合智能穿戴技术，如内置传感器监测血液循环状态，通过APP提供个性化健康管理建议。材料科学的创新将推动更轻薄、更持久耐用的袜品开发，同时生物相容性材料的应用将减少皮肤过敏等问题。此外，随着远程医疗和个性化医疗的发展，袜品与医疗系统的集成，如远程监测和数据共享，将为患者提供更加便捷和高效的治疗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ff47ad99497f" w:history="1">
        <w:r>
          <w:rPr>
            <w:rStyle w:val="Hyperlink"/>
          </w:rPr>
          <w:t>2025-2031年中国治疗型静脉曲张袜发展现状与前景趋势预测报告</w:t>
        </w:r>
      </w:hyperlink>
      <w:r>
        <w:rPr>
          <w:rFonts w:hint="eastAsia"/>
        </w:rPr>
        <w:t>》全面分析了我国治疗型静脉曲张袜行业的现状、市场需求、市场规模以及价格动态，探讨了治疗型静脉曲张袜产业链的结构与发展。治疗型静脉曲张袜报告对治疗型静脉曲张袜细分市场进行了剖析，同时基于科学数据，对治疗型静脉曲张袜市场前景及发展趋势进行了预测。报告还聚焦治疗型静脉曲张袜重点企业，并对其品牌影响力、市场竞争力以及行业集中度进行了评估。治疗型静脉曲张袜报告为投资者、产业链相关企业及政府决策部门提供了专业、客观的参考，是了解和把握治疗型静脉曲张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治疗型静脉曲张袜行业界定</w:t>
      </w:r>
      <w:r>
        <w:rPr>
          <w:rFonts w:hint="eastAsia"/>
        </w:rPr>
        <w:br/>
      </w:r>
      <w:r>
        <w:rPr>
          <w:rFonts w:hint="eastAsia"/>
        </w:rPr>
        <w:t>　　第一节 治疗型静脉曲张袜行业定义</w:t>
      </w:r>
      <w:r>
        <w:rPr>
          <w:rFonts w:hint="eastAsia"/>
        </w:rPr>
        <w:br/>
      </w:r>
      <w:r>
        <w:rPr>
          <w:rFonts w:hint="eastAsia"/>
        </w:rPr>
        <w:t>　　第二节 治疗型静脉曲张袜行业特点分析</w:t>
      </w:r>
      <w:r>
        <w:rPr>
          <w:rFonts w:hint="eastAsia"/>
        </w:rPr>
        <w:br/>
      </w:r>
      <w:r>
        <w:rPr>
          <w:rFonts w:hint="eastAsia"/>
        </w:rPr>
        <w:t>　　第三节 治疗型静脉曲张袜行业发展历程</w:t>
      </w:r>
      <w:r>
        <w:rPr>
          <w:rFonts w:hint="eastAsia"/>
        </w:rPr>
        <w:br/>
      </w:r>
      <w:r>
        <w:rPr>
          <w:rFonts w:hint="eastAsia"/>
        </w:rPr>
        <w:t>　　第四节 治疗型静脉曲张袜产业链分析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2024-2025年国外治疗型静脉曲张袜行业发展态势分析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国外治疗型静脉曲张袜行业总体情况</w:t>
      </w:r>
      <w:r>
        <w:rPr>
          <w:rFonts w:hint="eastAsia"/>
        </w:rPr>
        <w:br/>
      </w:r>
      <w:r>
        <w:rPr>
          <w:rFonts w:hint="eastAsia"/>
        </w:rPr>
        <w:t>　　第二节 治疗型静脉曲张袜行业重点国家、地区市场分析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国外治疗型静脉曲张袜行业发展前景预测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2024-2025年中国治疗型静脉曲张袜行业发展环境分析</w:t>
      </w:r>
      <w:r>
        <w:rPr>
          <w:rFonts w:hint="eastAsia"/>
        </w:rPr>
        <w:br/>
      </w:r>
      <w:r>
        <w:rPr>
          <w:rFonts w:hint="eastAsia"/>
        </w:rPr>
        <w:t>　　第一节 治疗型静脉曲张袜行业经济环境分析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治疗型静脉曲张袜行业政策环境分析</w:t>
      </w:r>
      <w:r>
        <w:rPr>
          <w:rFonts w:hint="eastAsia"/>
        </w:rPr>
        <w:br/>
      </w:r>
      <w:r>
        <w:rPr>
          <w:rFonts w:hint="eastAsia"/>
        </w:rPr>
        <w:t>　　　　一、治疗型静脉曲张袜行业相关政策</w:t>
      </w:r>
      <w:r>
        <w:rPr>
          <w:rFonts w:hint="eastAsia"/>
        </w:rPr>
        <w:br/>
      </w:r>
      <w:r>
        <w:rPr>
          <w:rFonts w:hint="eastAsia"/>
        </w:rPr>
        <w:t>　　　　二、治疗型静脉曲张袜行业相关标准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治疗型静脉曲张袜行业技术发展现状及趋势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当前我国治疗型静脉曲张袜技术发展现状</w:t>
      </w:r>
      <w:r>
        <w:rPr>
          <w:rFonts w:hint="eastAsia"/>
        </w:rPr>
        <w:br/>
      </w:r>
      <w:r>
        <w:rPr>
          <w:rFonts w:hint="eastAsia"/>
        </w:rPr>
        <w:t>　　第二节 中外治疗型静脉曲张袜技术差距及产生差距的主要原因分析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提高我国治疗型静脉曲张袜技术的对策</w:t>
      </w:r>
      <w:r>
        <w:rPr>
          <w:rFonts w:hint="eastAsia"/>
        </w:rPr>
        <w:br/>
      </w:r>
      <w:r>
        <w:rPr>
          <w:rFonts w:hint="eastAsia"/>
        </w:rPr>
        <w:t>　　第四节 我国治疗型静脉曲张袜研发、设计发展趋势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中国治疗型静脉曲张袜行业市场供需状况分析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中国治疗型静脉曲张袜行业市场规模情况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中国治疗型静脉曲张袜行业市场需求状况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一、2019-2024年治疗型静脉曲张袜行业市场需求情况</w:t>
      </w:r>
      <w:r>
        <w:rPr>
          <w:rFonts w:hint="eastAsia"/>
        </w:rPr>
        <w:br/>
      </w:r>
      <w:r>
        <w:rPr>
          <w:rFonts w:hint="eastAsia"/>
        </w:rPr>
        <w:t>　　　　二、治疗型静脉曲张袜行业市场需求特点分析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中国治疗型静脉曲张袜行业市场供给状况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一、2019-2024年治疗型静脉曲张袜行业市场供给情况</w:t>
      </w:r>
      <w:r>
        <w:rPr>
          <w:rFonts w:hint="eastAsia"/>
        </w:rPr>
        <w:br/>
      </w:r>
      <w:r>
        <w:rPr>
          <w:rFonts w:hint="eastAsia"/>
        </w:rPr>
        <w:t>　　　　二、治疗型静脉曲张袜行业市场供给特点分析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三、2025-2031年治疗型静脉曲张袜行业市场供给预测</w:t>
      </w:r>
      <w:r>
        <w:rPr>
          <w:rFonts w:hint="eastAsia"/>
        </w:rPr>
        <w:br/>
      </w:r>
      <w:r>
        <w:rPr>
          <w:rFonts w:hint="eastAsia"/>
        </w:rPr>
        <w:t>　　第四节 治疗型静脉曲张袜行业市场供需平衡状况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中国治疗型静脉曲张袜行业进出口情况分析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治疗型静脉曲张袜行业出口情况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一、2019-2024年治疗型静脉曲张袜行业出口情况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三、2025-2031年治疗型静脉曲张袜行业出口情况预测</w:t>
      </w:r>
      <w:r>
        <w:rPr>
          <w:rFonts w:hint="eastAsia"/>
        </w:rPr>
        <w:br/>
      </w:r>
      <w:r>
        <w:rPr>
          <w:rFonts w:hint="eastAsia"/>
        </w:rPr>
        <w:t>　　第二节 治疗型静脉曲张袜行业进口情况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一、2019-2024年治疗型静脉曲张袜行业进口情况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三、2025-2031年治疗型静脉曲张袜行业进口情况预测</w:t>
      </w:r>
      <w:r>
        <w:rPr>
          <w:rFonts w:hint="eastAsia"/>
        </w:rPr>
        <w:br/>
      </w:r>
      <w:r>
        <w:rPr>
          <w:rFonts w:hint="eastAsia"/>
        </w:rPr>
        <w:t>　　第三节 治疗型静脉曲张袜行业进出口面临的挑战及对策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中国治疗型静脉曲张袜行业产品价格监测</w:t>
      </w:r>
      <w:r>
        <w:rPr>
          <w:rFonts w:hint="eastAsia"/>
        </w:rPr>
        <w:br/>
      </w:r>
      <w:r>
        <w:rPr>
          <w:rFonts w:hint="eastAsia"/>
        </w:rPr>
        <w:t>　　　　一、治疗型静脉曲张袜市场价格特征</w:t>
      </w:r>
      <w:r>
        <w:rPr>
          <w:rFonts w:hint="eastAsia"/>
        </w:rPr>
        <w:br/>
      </w:r>
      <w:r>
        <w:rPr>
          <w:rFonts w:hint="eastAsia"/>
        </w:rPr>
        <w:t>　　　　二、当前治疗型静脉曲张袜市场价格评述</w:t>
      </w:r>
      <w:r>
        <w:rPr>
          <w:rFonts w:hint="eastAsia"/>
        </w:rPr>
        <w:br/>
      </w:r>
      <w:r>
        <w:rPr>
          <w:rFonts w:hint="eastAsia"/>
        </w:rPr>
        <w:t>　　　　三、影响治疗型静脉曲张袜市场价格因素分析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四、未来治疗型静脉曲张袜市场价格走势预测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中国治疗型静脉曲张袜行业重点区域市场分析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治疗型静脉曲张袜行业区域市场分布情况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治疗型静脉曲张袜行业细分市场调研分析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治疗型静脉曲张袜细分产品（一）市场调研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治疗型静脉曲张袜细分产品（二）市场调研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治疗型静脉曲张袜行业上、下游市场分析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治疗型静脉曲张袜行业上游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治疗型静脉曲张袜行业下游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治疗型静脉曲张袜行业重点企业发展调研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治疗型静脉曲张袜重点企业（一）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治疗型静脉曲张袜重点企业（二）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治疗型静脉曲张袜重点企业（三）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治疗型静脉曲张袜重点企业（四）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治疗型静脉曲张袜重点企业（五）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治疗型静脉曲张袜重点企业（六）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治疗型静脉曲张袜行业风险及对策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2025-2031年治疗型静脉曲张袜行业发展环境分析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2025-2031年治疗型静脉曲张袜行业投资特性分析</w:t>
      </w:r>
      <w:r>
        <w:rPr>
          <w:rFonts w:hint="eastAsia"/>
        </w:rPr>
        <w:br/>
      </w:r>
      <w:r>
        <w:rPr>
          <w:rFonts w:hint="eastAsia"/>
        </w:rPr>
        <w:t>　　　　一、治疗型静脉曲张袜行业进入壁垒</w:t>
      </w:r>
      <w:r>
        <w:rPr>
          <w:rFonts w:hint="eastAsia"/>
        </w:rPr>
        <w:br/>
      </w:r>
      <w:r>
        <w:rPr>
          <w:rFonts w:hint="eastAsia"/>
        </w:rPr>
        <w:t>　　　　二、治疗型静脉曲张袜行业盈利模式</w:t>
      </w:r>
      <w:r>
        <w:rPr>
          <w:rFonts w:hint="eastAsia"/>
        </w:rPr>
        <w:br/>
      </w:r>
      <w:r>
        <w:rPr>
          <w:rFonts w:hint="eastAsia"/>
        </w:rPr>
        <w:t>　　　　三、治疗型静脉曲张袜行业盈利因素</w:t>
      </w:r>
      <w:r>
        <w:rPr>
          <w:rFonts w:hint="eastAsia"/>
        </w:rPr>
        <w:br/>
      </w:r>
      <w:r>
        <w:rPr>
          <w:rFonts w:hint="eastAsia"/>
        </w:rPr>
        <w:t>　　第三节 治疗型静脉曲张袜行业“波特五力模型”分析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2025-2031年治疗型静脉曲张袜行业风险及对策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治疗型静脉曲张袜企业竞争策略分析</w:t>
      </w:r>
      <w:r>
        <w:rPr>
          <w:rFonts w:hint="eastAsia"/>
        </w:rPr>
        <w:br/>
      </w:r>
      <w:r>
        <w:rPr>
          <w:rFonts w:hint="eastAsia"/>
        </w:rPr>
        <w:t>　　第一节 治疗型静脉曲张袜市场竞争策略分析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一、2025-2031年中国治疗型静脉曲张袜市场增长潜力分析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二、2025-2031年中国治疗型静脉曲张袜主要潜力品种分析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三、现有治疗型静脉曲张袜产品竞争策略分析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四、潜力治疗型静脉曲张袜品种竞争策略选择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2025-2031年中国治疗型静脉曲张袜企业竞争策略分析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一、2025-2031年我国治疗型静脉曲张袜市场竞争趋势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二、2025-2031年治疗型静脉曲张袜行业竞争格局展望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四、2025-2031年治疗型静脉曲张袜企业竞争策略分析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2025-2031年中国治疗型静脉曲张袜行业发展趋势分析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一、2025-2031年治疗型静脉曲张袜技术发展趋势分析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二、2025-2031年治疗型静脉曲张袜产品发展趋势分析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2025-2031年中国治疗型静脉曲张袜市场趋势分析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一、2025-2031年治疗型静脉曲张袜发展趋势预测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二、2025-2031年治疗型静脉曲张袜市场前景分析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三、2025-2031年治疗型静脉曲张袜产业政策趋向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2025-2031年治疗型静脉曲张袜行业投资价值评估分析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治疗型静脉曲张袜行业发展建议分析</w:t>
      </w:r>
      <w:r>
        <w:rPr>
          <w:rFonts w:hint="eastAsia"/>
        </w:rPr>
        <w:br/>
      </w:r>
      <w:r>
        <w:rPr>
          <w:rFonts w:hint="eastAsia"/>
        </w:rPr>
        <w:t>　　第一节 治疗型静脉曲张袜行业研究结论及建议</w:t>
      </w:r>
      <w:r>
        <w:rPr>
          <w:rFonts w:hint="eastAsia"/>
        </w:rPr>
        <w:br/>
      </w:r>
      <w:r>
        <w:rPr>
          <w:rFonts w:hint="eastAsia"/>
        </w:rPr>
        <w:t>　　第二节 治疗型静脉曲张袜细分行业研究结论及建议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治疗型静脉曲张袜行业竞争策略总结及建议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治疗型静脉曲张袜行业历程</w:t>
      </w:r>
      <w:r>
        <w:rPr>
          <w:rFonts w:hint="eastAsia"/>
        </w:rPr>
        <w:br/>
      </w:r>
      <w:r>
        <w:rPr>
          <w:rFonts w:hint="eastAsia"/>
        </w:rPr>
        <w:t>　　图表 治疗型静脉曲张袜行业生命周期</w:t>
      </w:r>
      <w:r>
        <w:rPr>
          <w:rFonts w:hint="eastAsia"/>
        </w:rPr>
        <w:br/>
      </w:r>
      <w:r>
        <w:rPr>
          <w:rFonts w:hint="eastAsia"/>
        </w:rPr>
        <w:t>　　图表 治疗型静脉曲张袜行业产业链分析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2019-2024年治疗型静脉曲张袜行业市场容量分析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2025年中国治疗型静脉曲张袜行业需求领域分布格局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2019-2024年中国治疗型静脉曲张袜出口金额分析</w:t>
      </w:r>
      <w:r>
        <w:rPr>
          <w:rFonts w:hint="eastAsia"/>
        </w:rPr>
        <w:br/>
      </w:r>
      <w:r>
        <w:rPr>
          <w:rFonts w:hint="eastAsia"/>
        </w:rPr>
        <w:t>　　图表 2025年中国治疗型静脉曲张袜进口国家及地区分析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2025年中国治疗型静脉曲张袜出口国家及地区分析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2019-2024年中国治疗型静脉曲张袜行业企业平均规模情况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**地区治疗型静脉曲张袜市场规模及增长情况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**地区治疗型静脉曲张袜行业市场需求情况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治疗型静脉曲张袜重点企业（三）成长能力情况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2025-2031年中国治疗型静脉曲张袜发展趋势预测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ff47ad99497f" w:history="1">
        <w:r>
          <w:rPr>
            <w:rStyle w:val="Hyperlink"/>
          </w:rPr>
          <w:t>2025-2031年中国治疗型静脉曲张袜发展现状与前景趋势预测报告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aff47ad99497f" w:history="1">
        <w:r>
          <w:rPr>
            <w:rStyle w:val="Hyperlink"/>
          </w:rPr>
          <w:t>https://www.20087.com/5/30/ZhiLiaoXingJingMaiQuZhangWaHangYeQuShi.html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1f7e99eb413f" w:history="1">
      <w:r>
        <w:rPr>
          <w:rStyle w:val="Hyperlink"/>
        </w:rPr>
        <w:t>2025-2031年中国治疗型静脉曲张袜发展现状与前景趋势预测报告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LiaoXingJingMaiQuZhangWaHangYeQuShi.html" TargetMode="External" Id="R4a7aff47ad99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LiaoXingJingMaiQuZhangWaHangYeQuShi.html" TargetMode="External" Id="R87131f7e99eb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2024-08-30T08:14:00Z</dcterms:created>
  <dcterms:modified xsi:type="dcterms:W3CDTF">2024-08-30T09:14:00Z</dcterms:modified>
  <dc:subject>2025-2031年中国治疗型静脉曲张袜发展现状与前景趋势预测报告</dc:subject>
  <dc:title>2025-2031年中国治疗型静脉曲张袜发展现状与前景趋势预测报告</dc:title>
  <cp:keywords>2025-2031年中国治疗型静脉曲张袜发展现状与前景趋势预测报告</cp:keywords>
  <dc:description>2025-2031年中国治疗型静脉曲张袜发展现状与前景趋势预测报告</dc:description>
</cp:coreProperties>
</file>