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d9ba3344f4c41" w:history="1">
              <w:r>
                <w:rPr>
                  <w:rStyle w:val="Hyperlink"/>
                </w:rPr>
                <w:t>2025-2031年中国红外光理疗仪行业发展深度调研与未来趋势预测报告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d9ba3344f4c41" w:history="1">
              <w:r>
                <w:rPr>
                  <w:rStyle w:val="Hyperlink"/>
                </w:rPr>
                <w:t>2025-2031年中国红外光理疗仪行业发展深度调研与未来趋势预测报告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d9ba3344f4c41" w:history="1">
                <w:r>
                  <w:rPr>
                    <w:rStyle w:val="Hyperlink"/>
                  </w:rPr>
                  <w:t>https://www.20087.com/5/60/HongWaiGuangLiLiaoYiFaZhanQuShiYuCe.html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理疗仪是一种物理治疗设备，利用红外线的穿透性和温热效应，广泛应用于缓解肌肉疼痛、促进血液循环等领域。目前，红外光理疗仪设计趋向便携、智能化，集成远程控制、治疗方案个性化设定等功能，提升了用户体验。同时，产品的安全性和有效性经过严格的临床验证，获得了医疗界的广泛认可。</w:t>
      </w:r>
      <w:r>
        <w:rPr>
          <w:rFonts w:hint="eastAsia"/>
        </w:rPr>
        <w:br/>
      </w:r>
      <w:r>
        <w:rPr>
          <w:rFonts w:hint="eastAsia"/>
        </w:rPr>
        <w:t>　　红外光理疗仪的发展将更加注重技术创新和医疗融合。随着穿戴式设备和远程医疗的兴起，集成物联网技术，实现健康数据的实时监测和远程医疗指导，将推动理疗仪向智能化、个性化治疗方案发展。此外，结合人工智能算法，优化治疗方案，提升治疗效果，将是未来的重要趋势。材料科学的进步，如新型生物兼容材料的使用，将使设备更加安全、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d9ba3344f4c41" w:history="1">
        <w:r>
          <w:rPr>
            <w:rStyle w:val="Hyperlink"/>
          </w:rPr>
          <w:t>2025-2031年中国红外光理疗仪行业发展深度调研与未来趋势预测报告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红外光理疗仪行业的现状与发展趋势，并对红外光理疗仪产业链各环节进行了系统性探讨。报告科学预测了红外光理疗仪行业未来发展方向，重点分析了红外光理疗仪技术现状及创新路径，同时聚焦红外光理疗仪重点企业的经营表现，评估了市场竞争格局、品牌影响力及市场集中度。通过对细分市场的深入研究及SWOT分析，报告揭示了红外光理疗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红外光理疗仪行业概述</w:t>
      </w:r>
      <w:r>
        <w:rPr>
          <w:rFonts w:hint="eastAsia"/>
        </w:rPr>
        <w:br/>
      </w:r>
      <w:r>
        <w:rPr>
          <w:rFonts w:hint="eastAsia"/>
        </w:rPr>
        <w:t>　　第一节 红外光理疗仪行业定义</w:t>
      </w:r>
      <w:r>
        <w:rPr>
          <w:rFonts w:hint="eastAsia"/>
        </w:rPr>
        <w:br/>
      </w:r>
      <w:r>
        <w:rPr>
          <w:rFonts w:hint="eastAsia"/>
        </w:rPr>
        <w:t>　　第二节 红外光理疗仪行业市场特点分析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红外光理疗仪行业发展周期分析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2025年中国红外光理疗仪行业发展环境分析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中国红外光理疗仪行业主要法律法规及政策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2025年中国红外光理疗仪行业社会环境发展分析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2025年中国红外光理疗仪行业生产现状分析</w:t>
      </w:r>
      <w:r>
        <w:rPr>
          <w:rFonts w:hint="eastAsia"/>
        </w:rPr>
        <w:br/>
      </w:r>
      <w:r>
        <w:rPr>
          <w:rFonts w:hint="eastAsia"/>
        </w:rPr>
        <w:t>　　第一节 中国红外光理疗仪行业产能概况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一、2019-2024年中国红外光理疗仪行业产能分析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二、2025-2031年中国红外光理疗仪行业产能预测</w:t>
      </w:r>
      <w:r>
        <w:rPr>
          <w:rFonts w:hint="eastAsia"/>
        </w:rPr>
        <w:br/>
      </w:r>
      <w:r>
        <w:rPr>
          <w:rFonts w:hint="eastAsia"/>
        </w:rPr>
        <w:t>　　第二节 中国红外光理疗仪行业市场容量分析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一、2019-2024年中国红外光理疗仪行业市场容量分析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三、2025-2031年中国红外光理疗仪行业市场容量预测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影响红外光理疗仪行业供需状况的主要因素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一、2019-2024年中国红外光理疗仪行业供需现状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二、2025-2031年中国红外光理疗仪行业供需平衡趋势预测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2019-2024年中国红外光理疗仪所属行业数据监测分析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2019-2024年中国红外光理疗仪所属行业规模分析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2019-2024年中国红外光理疗仪所属行业产值分析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2019-2024年中国红外光理疗仪所属行业成本费用分析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2019-2024年中国红外光理疗仪所属行业运营效益分析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2019-2024年中国红外光理疗仪所属行业进出口数据监测分析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2019-2024年中国红外光理疗仪所属行业进口数据分析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2019-2024年中国红外光理疗仪所属行业出口数据分析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2019-2024年中国红外光理疗仪所属行业进出口平均单价分析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2019-2024年中国红外光理疗仪所属行业进出口国家及地区分析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2025年中国红外光理疗仪行业渠道分析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2025年中国红外光理疗仪行业需求地域分布结构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2025年中国红外光理疗仪行业重点区域市场消费情况分析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2025年中国红外光理疗仪行业经销模式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2025年中国红外光理疗仪行业渠道格局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2025年中国红外光理疗仪行业渠道形式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2025年中国红外光理疗仪行业渠道要素对比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2025年中国红外光理疗仪行业竞争情况分析</w:t>
      </w:r>
      <w:r>
        <w:rPr>
          <w:rFonts w:hint="eastAsia"/>
        </w:rPr>
        <w:br/>
      </w:r>
      <w:r>
        <w:rPr>
          <w:rFonts w:hint="eastAsia"/>
        </w:rPr>
        <w:t>　　第一节 中国红外光理疗仪行业经济指标分析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中国红外光理疗仪行业竞争结构分析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2025-2031年中国红外光理疗仪行业市场竞争策略展望分析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一、2025-2031年中国红外光理疗仪行业市场竞争趋势分析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二、2025-2031年中国红外光理疗仪行业市场竞争格局展望分析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三、2025-2031年中国红外光理疗仪行业市场竞争策略分析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中国红外光理疗仪行业典型企业分析</w:t>
      </w:r>
      <w:r>
        <w:rPr>
          <w:rFonts w:hint="eastAsia"/>
        </w:rPr>
        <w:br/>
      </w:r>
      <w:r>
        <w:rPr>
          <w:rFonts w:hint="eastAsia"/>
        </w:rPr>
        <w:t>　　第一节 北京波姆医疗器械有限公司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第二节 南京入信田医疗器械有限责任公司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第三节 徐州雷奥医疗设备有限公司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第四节 大连可尔医疗设备有限公司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第五节 鹤壁市阳光立德电子设备有限公司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2025-2031年中国红外光理疗仪行业发展预测分析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2025-2031年中国红外光理疗仪行业未来发展预测分析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一、2025-2031年中国红外光理疗仪行业发展规模分析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二、2025-2031年中国红外光理疗仪行业发展趋势分析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2025-2031年中国红外光理疗仪行业供需预测分析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一、2025-2031年中国红外光理疗仪行业供给预测分析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二、2025-2031年中国红外光理疗仪行业需求预测分析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2025-2031年中国红外光理疗仪行业进出口预测分析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2025-2031年中国红外光理疗仪行业市场盈利预测分析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中国红外光理疗仪行业投资战略研究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中国红外光理疗仪行业发展关键要素分析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中国红外光理疗仪行业投资策略分析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一、中国红外光理疗仪行业投资规划</w:t>
      </w:r>
      <w:r>
        <w:rPr>
          <w:rFonts w:hint="eastAsia"/>
        </w:rPr>
        <w:br/>
      </w:r>
      <w:r>
        <w:rPr>
          <w:rFonts w:hint="eastAsia"/>
        </w:rPr>
        <w:t>　　　　二、中国红外光理疗仪行业投资策略</w:t>
      </w:r>
      <w:r>
        <w:rPr>
          <w:rFonts w:hint="eastAsia"/>
        </w:rPr>
        <w:br/>
      </w:r>
      <w:r>
        <w:rPr>
          <w:rFonts w:hint="eastAsia"/>
        </w:rPr>
        <w:t>　　　　三、中国红外光理疗仪行业成功之道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中国红外光理疗仪行业投资机会与风险分析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中国红外光理疗仪行业投资机会分析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中国红外光理疗仪行业投资风险分析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红外光理疗仪行业投资建议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红外光理疗仪产业链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**地区红外光理疗仪市场规模及增长情况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**地区红外光理疗仪行业市场需求情况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d9ba3344f4c41" w:history="1">
        <w:r>
          <w:rPr>
            <w:rStyle w:val="Hyperlink"/>
          </w:rPr>
          <w:t>2025-2031年中国红外光理疗仪行业发展深度调研与未来趋势预测报告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d9ba3344f4c41" w:history="1">
        <w:r>
          <w:rPr>
            <w:rStyle w:val="Hyperlink"/>
          </w:rPr>
          <w:t>https://www.20087.com/5/60/HongWaiGuangLiLiaoYiFaZhanQuShiYuCe.html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红外线理疗仪器、红外光理疗仪便宜和贵的区别、理疗仪发光和不发光有啥区别、红外光理疗仪有辐射吗、诺源光波康复理疗仪怎么样、红外光理疗仪使用方法、远红外线理疗仪的作用和功效图片、红外光理疗仪做肚子的温度、光波康复理疗仪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096a36684ea6" w:history="1">
      <w:r>
        <w:rPr>
          <w:rStyle w:val="Hyperlink"/>
        </w:rPr>
        <w:t>2025-2031年中国红外光理疗仪行业发展深度调研与未来趋势预测报告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ongWaiGuangLiLiaoYiFaZhanQuShiYuCe.html" TargetMode="External" Id="R749d9ba3344f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ongWaiGuangLiLiaoYiFaZhanQuShiYuCe.html" TargetMode="External" Id="Rf3a0096a3668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2024-12-08T01:36:00Z</dcterms:created>
  <dcterms:modified xsi:type="dcterms:W3CDTF">2024-12-08T02:36:00Z</dcterms:modified>
  <dc:subject>2025-2031年中国红外光理疗仪行业发展深度调研与未来趋势预测报告</dc:subject>
  <dc:title>2025-2031年中国红外光理疗仪行业发展深度调研与未来趋势预测报告</dc:title>
  <cp:keywords>2025-2031年中国红外光理疗仪行业发展深度调研与未来趋势预测报告</cp:keywords>
  <dc:description>2025-2031年中国红外光理疗仪行业发展深度调研与未来趋势预测报告</dc:description>
</cp:coreProperties>
</file>