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58461792841b2" w:history="1">
              <w:r>
                <w:rPr>
                  <w:rStyle w:val="Hyperlink"/>
                </w:rPr>
                <w:t>中国血栓弹力图机行业研究与前景趋势分析（2025-2031年）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58461792841b2" w:history="1">
              <w:r>
                <w:rPr>
                  <w:rStyle w:val="Hyperlink"/>
                </w:rPr>
                <w:t>中国血栓弹力图机行业研究与前景趋势分析（2025-2031年）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58461792841b2" w:history="1">
                <w:r>
                  <w:rPr>
                    <w:rStyle w:val="Hyperlink"/>
                  </w:rPr>
                  <w:t>https://www.20087.com/5/80/XueShuanDanLiTuJiHangYeXianZhuangJiQianJing.html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栓弹力图机是一种用于监测血液凝固和纤溶状态的医疗设备，通过记录血液样本在凝固过程中的力学变化，提供直观的图形结果，帮助医生评估患者的凝血功能。随着心血管疾病发病率的上升，血栓弹力图机在临床诊断中的重要性日益突出。目前市场上，血栓弹力图机不仅在医院中使用，也开始进入社区医疗中心和家庭护理场景，提高了疾病的早期发现率。</w:t>
      </w:r>
      <w:r>
        <w:rPr>
          <w:rFonts w:hint="eastAsia"/>
        </w:rPr>
        <w:br/>
      </w:r>
      <w:r>
        <w:rPr>
          <w:rFonts w:hint="eastAsia"/>
        </w:rPr>
        <w:t>　　随着精准医疗的发展，血栓弹力图机将更加注重个体差异，通过定制化检测方案提高诊断准确性。同时，随着物联网技术的应用，血栓弹力图机将实现数据的实时上传和分析，为远程医疗提供支持。此外，随着设备小型化、智能化的趋势，未来的血栓弹力图机将更加便于携带和操作，进一步扩大其在基层医疗机构的应用范围。同时，通过与其它医疗设备的集成，形成一体化的诊断平台，提高整体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58461792841b2" w:history="1">
        <w:r>
          <w:rPr>
            <w:rStyle w:val="Hyperlink"/>
          </w:rPr>
          <w:t>中国血栓弹力图机行业研究与前景趋势分析（2025-2031年）</w:t>
        </w:r>
      </w:hyperlink>
      <w:r>
        <w:rPr>
          <w:rFonts w:hint="eastAsia"/>
        </w:rPr>
        <w:t>》系统分析了血栓弹力图机行业的产业链结构、市场规模及需求特征，详细解读了价格体系与行业现状。基于严谨的数据分析与市场洞察，报告科学预测了血栓弹力图机行业前景与发展趋势。同时，重点剖析了血栓弹力图机重点企业的竞争格局、市场集中度及品牌影响力，并对血栓弹力图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血栓弹力图机市场概述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按照不同产品类型，血栓弹力图机主要可以分为如下几个类别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中国不同产品类型血栓弹力图机增长趋势2020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单双通道</w:t>
      </w:r>
      <w:r>
        <w:rPr>
          <w:rFonts w:hint="eastAsia"/>
        </w:rPr>
        <w:br/>
      </w:r>
      <w:r>
        <w:rPr>
          <w:rFonts w:hint="eastAsia"/>
        </w:rPr>
        <w:t>　　　　1.2.3 四六通道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从不同应用，血栓弹力图机主要包括如下几个方面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中国不同应用血栓弹力图机增长趋势2020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医院及诊所</w:t>
      </w:r>
      <w:r>
        <w:rPr>
          <w:rFonts w:hint="eastAsia"/>
        </w:rPr>
        <w:br/>
      </w:r>
      <w:r>
        <w:rPr>
          <w:rFonts w:hint="eastAsia"/>
        </w:rPr>
        <w:t>　　　　1.3.3 妇幼保健服务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中国血栓弹力图机发展现状及未来趋势（2020-2031）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中国市场血栓弹力图机收入及增长率（2020-2031）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中国市场血栓弹力图机销量及增长率（2020-2031）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中国市场主要血栓弹力图机厂商分析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中国市场主要厂商血栓弹力图机销量及市场占有率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中国市场主要厂商血栓弹力图机销量（2020-2025）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中国市场主要厂商血栓弹力图机销量市场份额（2020-2025）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中国市场主要厂商血栓弹力图机收入及市场占有率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中国市场主要厂商血栓弹力图机收入（2020-2025）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中国市场主要厂商血栓弹力图机收入市场份额（2020-2025）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2025年中国市场主要厂商血栓弹力图机收入排名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中国市场主要厂商血栓弹力图机价格（2020-2025）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中国市场主要厂商血栓弹力图机总部及产地分布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中国市场主要厂商成立时间及血栓弹力图机商业化日期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中国市场主要厂商血栓弹力图机产品类型及应用</w:t>
      </w:r>
      <w:r>
        <w:rPr>
          <w:rFonts w:hint="eastAsia"/>
        </w:rPr>
        <w:br/>
      </w:r>
      <w:r>
        <w:rPr>
          <w:rFonts w:hint="eastAsia"/>
        </w:rPr>
        <w:t>　　2.7 血栓弹力图机行业集中度、竞争程度分析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血栓弹力图机行业集中度分析：2025年中国Top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中国市场血栓弹力图机第一梯队、第二梯队和第三梯队厂商（品牌）及2025年市场份额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重点企业（13）在中国市场血栓弹力图机销量、收入、价格及毛利率（2020-2025）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不同产品类型血栓弹力图机分析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中国市场不同产品类型血栓弹力图机销量（2020-2031）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中国市场不同产品类型血栓弹力图机销量及市场份额（2020-2025）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中国市场不同产品类型血栓弹力图机销量预测（2025-2031）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中国市场不同产品类型血栓弹力图机规模（2020-2031）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中国市场不同产品类型血栓弹力图机规模及市场份额（2020-2025）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中国市场不同产品类型血栓弹力图机规模预测（2025-2031）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中国市场不同产品类型血栓弹力图机价格走势（2020-2031）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不同应用血栓弹力图机分析</w:t>
      </w:r>
      <w:r>
        <w:rPr>
          <w:rFonts w:hint="eastAsia"/>
        </w:rPr>
        <w:br/>
      </w:r>
      <w:r>
        <w:rPr>
          <w:rFonts w:hint="eastAsia"/>
        </w:rPr>
        <w:t>　　5.1 中国市场不同应用血栓弹力图机销量（2020-2031）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中国市场不同应用血栓弹力图机销量及市场份额（2020-2025）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中国市场不同应用血栓弹力图机销量预测（2025-2031）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中国市场不同应用血栓弹力图机规模（2020-2031）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中国市场不同应用血栓弹力图机规模及市场份额（2020-2025）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中国市场不同应用血栓弹力图机规模预测（2025-2031）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中国市场不同应用血栓弹力图机价格走势（2020-2031）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血栓弹力图机行业发展分析---发展趋势</w:t>
      </w:r>
      <w:r>
        <w:rPr>
          <w:rFonts w:hint="eastAsia"/>
        </w:rPr>
        <w:br/>
      </w:r>
      <w:r>
        <w:rPr>
          <w:rFonts w:hint="eastAsia"/>
        </w:rPr>
        <w:t>　　6.2 血栓弹力图机行业发展分析---厂商壁垒</w:t>
      </w:r>
      <w:r>
        <w:rPr>
          <w:rFonts w:hint="eastAsia"/>
        </w:rPr>
        <w:br/>
      </w:r>
      <w:r>
        <w:rPr>
          <w:rFonts w:hint="eastAsia"/>
        </w:rPr>
        <w:t>　　6.3 血栓弹力图机行业发展分析---驱动因素</w:t>
      </w:r>
      <w:r>
        <w:rPr>
          <w:rFonts w:hint="eastAsia"/>
        </w:rPr>
        <w:br/>
      </w:r>
      <w:r>
        <w:rPr>
          <w:rFonts w:hint="eastAsia"/>
        </w:rPr>
        <w:t>　　6.4 血栓弹力图机行业发展分析---制约因素</w:t>
      </w:r>
      <w:r>
        <w:rPr>
          <w:rFonts w:hint="eastAsia"/>
        </w:rPr>
        <w:br/>
      </w:r>
      <w:r>
        <w:rPr>
          <w:rFonts w:hint="eastAsia"/>
        </w:rPr>
        <w:t>　　6.5 血栓弹力图机中国企业SWOT分析</w:t>
      </w:r>
      <w:r>
        <w:rPr>
          <w:rFonts w:hint="eastAsia"/>
        </w:rPr>
        <w:br/>
      </w:r>
      <w:r>
        <w:rPr>
          <w:rFonts w:hint="eastAsia"/>
        </w:rPr>
        <w:t>　　6.6 血栓弹力图机行业发展分析---行业政策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血栓弹力图机行业产业链简介</w:t>
      </w:r>
      <w:r>
        <w:rPr>
          <w:rFonts w:hint="eastAsia"/>
        </w:rPr>
        <w:br/>
      </w:r>
      <w:r>
        <w:rPr>
          <w:rFonts w:hint="eastAsia"/>
        </w:rPr>
        <w:t>　　7.2 血栓弹力图机产业链分析-上游</w:t>
      </w:r>
      <w:r>
        <w:rPr>
          <w:rFonts w:hint="eastAsia"/>
        </w:rPr>
        <w:br/>
      </w:r>
      <w:r>
        <w:rPr>
          <w:rFonts w:hint="eastAsia"/>
        </w:rPr>
        <w:t>　　7.3 血栓弹力图机产业链分析-中游</w:t>
      </w:r>
      <w:r>
        <w:rPr>
          <w:rFonts w:hint="eastAsia"/>
        </w:rPr>
        <w:br/>
      </w:r>
      <w:r>
        <w:rPr>
          <w:rFonts w:hint="eastAsia"/>
        </w:rPr>
        <w:t>　　7.4 血栓弹力图机产业链分析-下游</w:t>
      </w:r>
      <w:r>
        <w:rPr>
          <w:rFonts w:hint="eastAsia"/>
        </w:rPr>
        <w:br/>
      </w:r>
      <w:r>
        <w:rPr>
          <w:rFonts w:hint="eastAsia"/>
        </w:rPr>
        <w:t>　　7.5 血栓弹力图机行业采购模式</w:t>
      </w:r>
      <w:r>
        <w:rPr>
          <w:rFonts w:hint="eastAsia"/>
        </w:rPr>
        <w:br/>
      </w:r>
      <w:r>
        <w:rPr>
          <w:rFonts w:hint="eastAsia"/>
        </w:rPr>
        <w:t>　　7.6 血栓弹力图机行业生产模式</w:t>
      </w:r>
      <w:r>
        <w:rPr>
          <w:rFonts w:hint="eastAsia"/>
        </w:rPr>
        <w:br/>
      </w:r>
      <w:r>
        <w:rPr>
          <w:rFonts w:hint="eastAsia"/>
        </w:rPr>
        <w:t>　　7.7 血栓弹力图机行业销售模式及销售渠道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中国本土血栓弹力图机产能、产量分析</w:t>
      </w:r>
      <w:r>
        <w:rPr>
          <w:rFonts w:hint="eastAsia"/>
        </w:rPr>
        <w:br/>
      </w:r>
      <w:r>
        <w:rPr>
          <w:rFonts w:hint="eastAsia"/>
        </w:rPr>
        <w:t>　　8.1 中国血栓弹力图机供需现状及预测（2020-2031）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中国血栓弹力图机产能、产量、产能利用率及发展趋势（2020-2031）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中国血栓弹力图机产量、市场需求量及发展趋势（2020-2031）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中国血栓弹力图机进出口分析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中国市场血栓弹力图机主要进口来源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中国市场血栓弹力图机主要出口目的地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不同产品类型血栓弹力图机市场规模2020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不同应用血栓弹力图机市场规模2020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中国市场主要厂商血栓弹力图机销量（2020-2025）&amp;（千台）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中国市场主要厂商血栓弹力图机销量市场份额（2020-2025）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中国市场主要厂商血栓弹力图机收入（2020-2025）&amp;（万元）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中国市场主要厂商血栓弹力图机收入份额（2020-2025）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2025年中国主要生产商血栓弹力图机收入排名（万元）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中国市场主要厂商血栓弹力图机价格（2020-2025）&amp;（元/台）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中国市场主要厂商血栓弹力图机总部及产地分布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中国市场主要厂商成立时间及血栓弹力图机商业化日期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中国市场主要厂商血栓弹力图机产品类型及应用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2025年中国市场血栓弹力图机主要厂商市场地位（第一梯队、第二梯队和第三梯队）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血栓弹力图机市场投资、并购等现状分析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血栓弹力图机生产基地、总部、竞争对手及市场地位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血栓弹力图机产品规格、参数及市场应用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血栓弹力图机销量（千台）、收入（万元）、价格（元/台）及毛利率（2020-2025）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中国市场不同产品类型血栓弹力图机销量（2020-2025）&amp;（千台）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中国市场不同产品类型血栓弹力图机销量市场份额（2020-2025）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中国市场不同产品类型血栓弹力图机销量预测（2025-2031）&amp;（千台）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中国市场不同产品类型血栓弹力图机销量市场份额预测（2025-2031）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中国市场不同产品类型血栓弹力图机规模（2020-2025）&amp;（万元）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中国市场不同产品类型血栓弹力图机规模市场份额（2020-2025）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中国市场不同产品类型血栓弹力图机规模预测（2025-2031）&amp;（万元）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中国市场不同产品类型血栓弹力图机规模市场份额预测（2025-2031）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中国市场不同应用血栓弹力图机销量（2020-2025）&amp;（千台）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中国市场不同应用血栓弹力图机销量市场份额（2020-2025）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中国市场不同应用血栓弹力图机销量预测（2025-2031）&amp;（千台）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中国市场不同应用血栓弹力图机销量市场份额预测（2025-2031）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中国市场不同应用血栓弹力图机规模（2020-2025）&amp;（万元）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中国市场不同应用血栓弹力图机规模市场份额（2020-2025）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中国市场不同应用血栓弹力图机规模预测（2025-2031）&amp;（万元）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中国市场不同应用血栓弹力图机规模市场份额预测（2025-2031）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血栓弹力图机行业发展分析---发展趋势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血栓弹力图机行业发展分析---厂商壁垒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血栓弹力图机行业发展分析---驱动因素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血栓弹力图机行业发展分析---制约因素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血栓弹力图机行业相关重点政策一览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血栓弹力图机行业供应链分析</w:t>
      </w:r>
      <w:r>
        <w:rPr>
          <w:rFonts w:hint="eastAsia"/>
        </w:rPr>
        <w:br/>
      </w:r>
      <w:r>
        <w:rPr>
          <w:rFonts w:hint="eastAsia"/>
        </w:rPr>
        <w:t>　　表 101： 血栓弹力图机上游原料供应商</w:t>
      </w:r>
      <w:r>
        <w:rPr>
          <w:rFonts w:hint="eastAsia"/>
        </w:rPr>
        <w:br/>
      </w:r>
      <w:r>
        <w:rPr>
          <w:rFonts w:hint="eastAsia"/>
        </w:rPr>
        <w:t>　　表 102： 血栓弹力图机行业主要下游客户</w:t>
      </w:r>
      <w:r>
        <w:rPr>
          <w:rFonts w:hint="eastAsia"/>
        </w:rPr>
        <w:br/>
      </w:r>
      <w:r>
        <w:rPr>
          <w:rFonts w:hint="eastAsia"/>
        </w:rPr>
        <w:t>　　表 103： 血栓弹力图机典型经销商</w:t>
      </w:r>
      <w:r>
        <w:rPr>
          <w:rFonts w:hint="eastAsia"/>
        </w:rPr>
        <w:br/>
      </w:r>
      <w:r>
        <w:rPr>
          <w:rFonts w:hint="eastAsia"/>
        </w:rPr>
        <w:t>　　表 104： 中国血栓弹力图机产量、销量、进口量及出口量（2020-2025）&amp;（千台）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105： 中国血栓弹力图机产量、销量、进口量及出口量预测（2025-2031）&amp;（千台）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中国市场血栓弹力图机主要进口来源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中国市场血栓弹力图机主要出口目的地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血栓弹力图机产品图片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中国不同产品类型血栓弹力图机市场规模市场份额2024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单双通道产品图片</w:t>
      </w:r>
      <w:r>
        <w:rPr>
          <w:rFonts w:hint="eastAsia"/>
        </w:rPr>
        <w:br/>
      </w:r>
      <w:r>
        <w:rPr>
          <w:rFonts w:hint="eastAsia"/>
        </w:rPr>
        <w:t>　　图 4： 四六通道产品图片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中国不同应用血栓弹力图机市场份额2024 VS 2025</w:t>
      </w:r>
      <w:r>
        <w:rPr>
          <w:rFonts w:hint="eastAsia"/>
        </w:rPr>
        <w:br/>
      </w:r>
      <w:r>
        <w:rPr>
          <w:rFonts w:hint="eastAsia"/>
        </w:rPr>
        <w:t>　　图 7： 医院及诊所</w:t>
      </w:r>
      <w:r>
        <w:rPr>
          <w:rFonts w:hint="eastAsia"/>
        </w:rPr>
        <w:br/>
      </w:r>
      <w:r>
        <w:rPr>
          <w:rFonts w:hint="eastAsia"/>
        </w:rPr>
        <w:t>　　图 8： 妇幼保健服务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中国市场血栓弹力图机市场规模，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中国市场血栓弹力图机收入及增长率（2020-2031）&amp;（万元）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中国市场血栓弹力图机销量及增长率（2020-2031）&amp;（千台）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2025年中国市场主要厂商血栓弹力图机销量市场份额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2025年中国市场主要厂商血栓弹力图机收入市场份额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2025年中国市场前五大厂商血栓弹力图机市场份额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2025年中国市场血栓弹力图机第一梯队、第二梯队和第三梯队厂商（品牌）及市场份额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中国市场不同产品类型血栓弹力图机价格走势（2020-2031）&amp;（元/台）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中国市场不同应用血栓弹力图机价格走势（2020-2031）&amp;（元/台）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20： 血栓弹力图机中国企业SWOT分析</w:t>
      </w:r>
      <w:r>
        <w:rPr>
          <w:rFonts w:hint="eastAsia"/>
        </w:rPr>
        <w:br/>
      </w:r>
      <w:r>
        <w:rPr>
          <w:rFonts w:hint="eastAsia"/>
        </w:rPr>
        <w:t>　　图 21： 血栓弹力图机产业链</w:t>
      </w:r>
      <w:r>
        <w:rPr>
          <w:rFonts w:hint="eastAsia"/>
        </w:rPr>
        <w:br/>
      </w:r>
      <w:r>
        <w:rPr>
          <w:rFonts w:hint="eastAsia"/>
        </w:rPr>
        <w:t>　　图 22： 血栓弹力图机行业采购模式分析</w:t>
      </w:r>
      <w:r>
        <w:rPr>
          <w:rFonts w:hint="eastAsia"/>
        </w:rPr>
        <w:br/>
      </w:r>
      <w:r>
        <w:rPr>
          <w:rFonts w:hint="eastAsia"/>
        </w:rPr>
        <w:t>　　图 23： 血栓弹力图机行业生产模式分析</w:t>
      </w:r>
      <w:r>
        <w:rPr>
          <w:rFonts w:hint="eastAsia"/>
        </w:rPr>
        <w:br/>
      </w:r>
      <w:r>
        <w:rPr>
          <w:rFonts w:hint="eastAsia"/>
        </w:rPr>
        <w:t>　　图 24： 血栓弹力图机行业销售模式分析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中国血栓弹力图机产能、产量、产能利用率及发展趋势（2020-2031）&amp;（千台）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中国血栓弹力图机产量、市场需求量及发展趋势（2020-2031）&amp;（千台）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58461792841b2" w:history="1">
        <w:r>
          <w:rPr>
            <w:rStyle w:val="Hyperlink"/>
          </w:rPr>
          <w:t>中国血栓弹力图机行业研究与前景趋势分析（2025-2031年）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58461792841b2" w:history="1">
        <w:r>
          <w:rPr>
            <w:rStyle w:val="Hyperlink"/>
          </w:rPr>
          <w:t>https://www.20087.com/5/80/XueShuanDanLiTuJiHangYeXianZhuangJiQianJing.html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血栓弹力图要空腹吗、血栓弹力图机器价格、血栓弹力图异常图形、血栓弹力图机器怎么保养、血栓弹力图说明书、血栓弹力图机器温度影响结果吗、血栓弹力图怎么看、血栓弹力图机器多久出结果、血栓弹力图仪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753a9c7a7415d" w:history="1">
      <w:r>
        <w:rPr>
          <w:rStyle w:val="Hyperlink"/>
        </w:rPr>
        <w:t>中国血栓弹力图机行业研究与前景趋势分析（2025-2031年）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ueShuanDanLiTuJiHangYeXianZhuangJiQianJing.html" TargetMode="External" Id="Rdc8584617928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ueShuanDanLiTuJiHangYeXianZhuangJiQianJing.html" TargetMode="External" Id="R48d753a9c7a7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2025-01-18T08:33:00Z</dcterms:created>
  <dcterms:modified xsi:type="dcterms:W3CDTF">2025-01-18T09:33:00Z</dcterms:modified>
  <dc:subject>中国血栓弹力图机行业研究与前景趋势分析（2025-2031年）</dc:subject>
  <dc:title>中国血栓弹力图机行业研究与前景趋势分析（2025-2031年）</dc:title>
  <cp:keywords>中国血栓弹力图机行业研究与前景趋势分析（2025-2031年）</cp:keywords>
  <dc:description>中国血栓弹力图机行业研究与前景趋势分析（2025-2031年）</dc:description>
</cp:coreProperties>
</file>