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7a946e776b4a1e" w:history="1">
              <w:r>
                <w:rPr>
                  <w:rStyle w:val="Hyperlink"/>
                </w:rPr>
                <w:t>中国乙型肝炎人免疫球蛋白行业发展调研与市场前景预测报告（2025-2031年）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7a946e776b4a1e" w:history="1">
              <w:r>
                <w:rPr>
                  <w:rStyle w:val="Hyperlink"/>
                </w:rPr>
                <w:t>中国乙型肝炎人免疫球蛋白行业发展调研与市场前景预测报告（2025-2031年）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2235505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7a946e776b4a1e" w:history="1">
                <w:r>
                  <w:rPr>
                    <w:rStyle w:val="Hyperlink"/>
                  </w:rPr>
                  <w:t>https://www.20087.com/5/50/YiXingGanYanRenMianYiQiuDanBaiHa.html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型肝炎人免疫球蛋白（HBIG）主要用于预防乙型肝炎病毒感染，特别是对新生儿和暴露于乙肝病毒的个体提供被动免疫。近年来，随着血液制品生产技术和病毒灭活方法的进步，HBIG的安全性和有效性得到了显著提高。同时，针对特定人群的HBIG制剂开发，如针对孕妇和医疗工作者的高浓度制剂，进一步丰富了产品线。</w:t>
      </w:r>
      <w:r>
        <w:rPr>
          <w:rFonts w:hint="eastAsia"/>
        </w:rPr>
        <w:br/>
      </w:r>
      <w:r>
        <w:rPr>
          <w:rFonts w:hint="eastAsia"/>
        </w:rPr>
        <w:t>　　未来，乙型肝炎人免疫球蛋白将更加注重长期效果和预防策略的优化。随着乙肝疫苗接种覆盖率的提高，HBIG的使用将更加集中于高风险人群的紧急预防。同时，研究将致力于开发更长效的免疫球蛋白制剂，减少多次注射的需要，提高患者的依从性和生活质量。此外，随着生物技术的进步，基因工程方法可能被用于生产更纯净、更有效的HBIG，降低血源性传染病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7a946e776b4a1e" w:history="1">
        <w:r>
          <w:rPr>
            <w:rStyle w:val="Hyperlink"/>
          </w:rPr>
          <w:t>中国乙型肝炎人免疫球蛋白行业发展调研与市场前景预测报告（2025-2031年）</w:t>
        </w:r>
      </w:hyperlink>
      <w:r>
        <w:rPr>
          <w:rFonts w:hint="eastAsia"/>
        </w:rPr>
        <w:t>》基于科学的市场调研与数据分析，全面解析了乙型肝炎人免疫球蛋白行业的市场规模、市场需求及发展现状。报告深入探讨了乙型肝炎人免疫球蛋白产业链结构、细分市场特点及技术发展方向，并结合宏观经济环境与消费者需求变化，对乙型肝炎人免疫球蛋白行业前景与未来趋势进行了科学预测，揭示了潜在增长空间。通过对乙型肝炎人免疫球蛋白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2025年血液制品产业现状分析</w:t>
      </w:r>
      <w:r>
        <w:rPr>
          <w:rFonts w:hint="eastAsia"/>
        </w:rPr>
        <w:br/>
      </w:r>
      <w:r>
        <w:rPr>
          <w:rFonts w:hint="eastAsia"/>
        </w:rPr>
        <w:t>　　第一节 2025年血液制品基础</w:t>
      </w:r>
      <w:r>
        <w:rPr>
          <w:rFonts w:hint="eastAsia"/>
        </w:rPr>
        <w:br/>
      </w:r>
      <w:r>
        <w:rPr>
          <w:rFonts w:hint="eastAsia"/>
        </w:rPr>
        <w:t>　　　　一、血液制品定义</w:t>
      </w:r>
      <w:r>
        <w:rPr>
          <w:rFonts w:hint="eastAsia"/>
        </w:rPr>
        <w:br/>
      </w:r>
      <w:r>
        <w:rPr>
          <w:rFonts w:hint="eastAsia"/>
        </w:rPr>
        <w:t>　　　　二、血液制品分类</w:t>
      </w:r>
      <w:r>
        <w:rPr>
          <w:rFonts w:hint="eastAsia"/>
        </w:rPr>
        <w:br/>
      </w:r>
      <w:r>
        <w:rPr>
          <w:rFonts w:hint="eastAsia"/>
        </w:rPr>
        <w:t>　　　　三、产业发展历程</w:t>
      </w:r>
      <w:r>
        <w:rPr>
          <w:rFonts w:hint="eastAsia"/>
        </w:rPr>
        <w:br/>
      </w:r>
      <w:r>
        <w:rPr>
          <w:rFonts w:hint="eastAsia"/>
        </w:rPr>
        <w:t>　　第二节 2025年血液制品产业链</w:t>
      </w:r>
      <w:r>
        <w:rPr>
          <w:rFonts w:hint="eastAsia"/>
        </w:rPr>
        <w:br/>
      </w:r>
      <w:r>
        <w:rPr>
          <w:rFonts w:hint="eastAsia"/>
        </w:rPr>
        <w:t>　　　　一、血液制品产业链</w:t>
      </w:r>
      <w:r>
        <w:rPr>
          <w:rFonts w:hint="eastAsia"/>
        </w:rPr>
        <w:br/>
      </w:r>
      <w:r>
        <w:rPr>
          <w:rFonts w:hint="eastAsia"/>
        </w:rPr>
        <w:t>　　　　二、献浆员</w:t>
      </w:r>
      <w:r>
        <w:rPr>
          <w:rFonts w:hint="eastAsia"/>
        </w:rPr>
        <w:br/>
      </w:r>
      <w:r>
        <w:rPr>
          <w:rFonts w:hint="eastAsia"/>
        </w:rPr>
        <w:t>　　　　三、单采血浆站</w:t>
      </w:r>
      <w:r>
        <w:rPr>
          <w:rFonts w:hint="eastAsia"/>
        </w:rPr>
        <w:br/>
      </w:r>
      <w:r>
        <w:rPr>
          <w:rFonts w:hint="eastAsia"/>
        </w:rPr>
        <w:t>　　　　四、生产企业</w:t>
      </w:r>
      <w:r>
        <w:rPr>
          <w:rFonts w:hint="eastAsia"/>
        </w:rPr>
        <w:br/>
      </w:r>
      <w:r>
        <w:rPr>
          <w:rFonts w:hint="eastAsia"/>
        </w:rPr>
        <w:t>　　　　五医院患者</w:t>
      </w:r>
      <w:r>
        <w:rPr>
          <w:rFonts w:hint="eastAsia"/>
        </w:rPr>
        <w:br/>
      </w:r>
      <w:r>
        <w:rPr>
          <w:rFonts w:hint="eastAsia"/>
        </w:rPr>
        <w:t>　　第三节 2025年行业管理体制</w:t>
      </w:r>
      <w:r>
        <w:rPr>
          <w:rFonts w:hint="eastAsia"/>
        </w:rPr>
        <w:br/>
      </w:r>
      <w:r>
        <w:rPr>
          <w:rFonts w:hint="eastAsia"/>
        </w:rPr>
        <w:t>　　　　一、行业的主管部门</w:t>
      </w:r>
      <w:r>
        <w:rPr>
          <w:rFonts w:hint="eastAsia"/>
        </w:rPr>
        <w:br/>
      </w:r>
      <w:r>
        <w:rPr>
          <w:rFonts w:hint="eastAsia"/>
        </w:rPr>
        <w:t>　　　　二、法律法规及政策</w:t>
      </w:r>
      <w:r>
        <w:rPr>
          <w:rFonts w:hint="eastAsia"/>
        </w:rPr>
        <w:br/>
      </w:r>
      <w:r>
        <w:rPr>
          <w:rFonts w:hint="eastAsia"/>
        </w:rPr>
        <w:t>　　　　三、行业监管体制分析</w:t>
      </w:r>
      <w:r>
        <w:rPr>
          <w:rFonts w:hint="eastAsia"/>
        </w:rPr>
        <w:br/>
      </w:r>
      <w:r>
        <w:rPr>
          <w:rFonts w:hint="eastAsia"/>
        </w:rPr>
        <w:t>　　　　　　（一）外商投资政策</w:t>
      </w:r>
      <w:r>
        <w:rPr>
          <w:rFonts w:hint="eastAsia"/>
        </w:rPr>
        <w:br/>
      </w:r>
      <w:r>
        <w:rPr>
          <w:rFonts w:hint="eastAsia"/>
        </w:rPr>
        <w:t>　　　　　　（二）血浆采集管理</w:t>
      </w:r>
      <w:r>
        <w:rPr>
          <w:rFonts w:hint="eastAsia"/>
        </w:rPr>
        <w:br/>
      </w:r>
      <w:r>
        <w:rPr>
          <w:rFonts w:hint="eastAsia"/>
        </w:rPr>
        <w:t>　　　　　　（三）血液制品的生产管理</w:t>
      </w:r>
      <w:r>
        <w:rPr>
          <w:rFonts w:hint="eastAsia"/>
        </w:rPr>
        <w:br/>
      </w:r>
      <w:r>
        <w:rPr>
          <w:rFonts w:hint="eastAsia"/>
        </w:rPr>
        <w:t>　　　　　　（四）血液制品生产质量管理</w:t>
      </w:r>
      <w:r>
        <w:rPr>
          <w:rFonts w:hint="eastAsia"/>
        </w:rPr>
        <w:br/>
      </w:r>
      <w:r>
        <w:rPr>
          <w:rFonts w:hint="eastAsia"/>
        </w:rPr>
        <w:t>　　　　　　（五）产品批签发制度</w:t>
      </w:r>
      <w:r>
        <w:rPr>
          <w:rFonts w:hint="eastAsia"/>
        </w:rPr>
        <w:br/>
      </w:r>
      <w:r>
        <w:rPr>
          <w:rFonts w:hint="eastAsia"/>
        </w:rPr>
        <w:t>　　　　　　（六）血液制品价格管理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2025年血液制品产业发展背景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进年来居民医疗支出</w:t>
      </w:r>
      <w:r>
        <w:rPr>
          <w:rFonts w:hint="eastAsia"/>
        </w:rPr>
        <w:br/>
      </w:r>
      <w:r>
        <w:rPr>
          <w:rFonts w:hint="eastAsia"/>
        </w:rPr>
        <w:t>　　　　一、2020-2025年居民医疗支出</w:t>
      </w:r>
      <w:r>
        <w:rPr>
          <w:rFonts w:hint="eastAsia"/>
        </w:rPr>
        <w:br/>
      </w:r>
      <w:r>
        <w:rPr>
          <w:rFonts w:hint="eastAsia"/>
        </w:rPr>
        <w:t>　　　　二、2025年医疗保健支出同GDP关系</w:t>
      </w:r>
      <w:r>
        <w:rPr>
          <w:rFonts w:hint="eastAsia"/>
        </w:rPr>
        <w:br/>
      </w:r>
      <w:r>
        <w:rPr>
          <w:rFonts w:hint="eastAsia"/>
        </w:rPr>
        <w:t>　　　　三、2025年人均收入同医疗支出关系</w:t>
      </w:r>
      <w:r>
        <w:rPr>
          <w:rFonts w:hint="eastAsia"/>
        </w:rPr>
        <w:br/>
      </w:r>
      <w:r>
        <w:rPr>
          <w:rFonts w:hint="eastAsia"/>
        </w:rPr>
        <w:t>　　　　四、2025年人口城镇化和老龄化分析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2025年国内血液制品行业特性</w:t>
      </w:r>
      <w:r>
        <w:rPr>
          <w:rFonts w:hint="eastAsia"/>
        </w:rPr>
        <w:br/>
      </w:r>
      <w:r>
        <w:rPr>
          <w:rFonts w:hint="eastAsia"/>
        </w:rPr>
        <w:t>　　第一节 2025年血浆原料供应制约</w:t>
      </w:r>
      <w:r>
        <w:rPr>
          <w:rFonts w:hint="eastAsia"/>
        </w:rPr>
        <w:br/>
      </w:r>
      <w:r>
        <w:rPr>
          <w:rFonts w:hint="eastAsia"/>
        </w:rPr>
        <w:t>　　　　一、采浆规模</w:t>
      </w:r>
      <w:r>
        <w:rPr>
          <w:rFonts w:hint="eastAsia"/>
        </w:rPr>
        <w:br/>
      </w:r>
      <w:r>
        <w:rPr>
          <w:rFonts w:hint="eastAsia"/>
        </w:rPr>
        <w:t>　　　　二、单采血浆站分布</w:t>
      </w:r>
      <w:r>
        <w:rPr>
          <w:rFonts w:hint="eastAsia"/>
        </w:rPr>
        <w:br/>
      </w:r>
      <w:r>
        <w:rPr>
          <w:rFonts w:hint="eastAsia"/>
        </w:rPr>
        <w:t>　　　　三、采浆规模影响因素</w:t>
      </w:r>
      <w:r>
        <w:rPr>
          <w:rFonts w:hint="eastAsia"/>
        </w:rPr>
        <w:br/>
      </w:r>
      <w:r>
        <w:rPr>
          <w:rFonts w:hint="eastAsia"/>
        </w:rPr>
        <w:t>　　第二节 2025年行业高盈利分析</w:t>
      </w:r>
      <w:r>
        <w:rPr>
          <w:rFonts w:hint="eastAsia"/>
        </w:rPr>
        <w:br/>
      </w:r>
      <w:r>
        <w:rPr>
          <w:rFonts w:hint="eastAsia"/>
        </w:rPr>
        <w:t>　　　　一、产品价格维持高位</w:t>
      </w:r>
      <w:r>
        <w:rPr>
          <w:rFonts w:hint="eastAsia"/>
        </w:rPr>
        <w:br/>
      </w:r>
      <w:r>
        <w:rPr>
          <w:rFonts w:hint="eastAsia"/>
        </w:rPr>
        <w:t>　　　　二、血浆成本不断上升</w:t>
      </w:r>
      <w:r>
        <w:rPr>
          <w:rFonts w:hint="eastAsia"/>
        </w:rPr>
        <w:br/>
      </w:r>
      <w:r>
        <w:rPr>
          <w:rFonts w:hint="eastAsia"/>
        </w:rPr>
        <w:t>　　　　三、毛利率水平较高</w:t>
      </w:r>
      <w:r>
        <w:rPr>
          <w:rFonts w:hint="eastAsia"/>
        </w:rPr>
        <w:br/>
      </w:r>
      <w:r>
        <w:rPr>
          <w:rFonts w:hint="eastAsia"/>
        </w:rPr>
        <w:t>　　　　四、进口白蛋白影响</w:t>
      </w:r>
      <w:r>
        <w:rPr>
          <w:rFonts w:hint="eastAsia"/>
        </w:rPr>
        <w:br/>
      </w:r>
      <w:r>
        <w:rPr>
          <w:rFonts w:hint="eastAsia"/>
        </w:rPr>
        <w:t>　　第三节 2025年优势企业垄断</w:t>
      </w:r>
      <w:r>
        <w:rPr>
          <w:rFonts w:hint="eastAsia"/>
        </w:rPr>
        <w:br/>
      </w:r>
      <w:r>
        <w:rPr>
          <w:rFonts w:hint="eastAsia"/>
        </w:rPr>
        <w:t>　　　　一、血液制品规模效应</w:t>
      </w:r>
      <w:r>
        <w:rPr>
          <w:rFonts w:hint="eastAsia"/>
        </w:rPr>
        <w:br/>
      </w:r>
      <w:r>
        <w:rPr>
          <w:rFonts w:hint="eastAsia"/>
        </w:rPr>
        <w:t>　　　　二、全球呈现寡头垄断</w:t>
      </w:r>
      <w:r>
        <w:rPr>
          <w:rFonts w:hint="eastAsia"/>
        </w:rPr>
        <w:br/>
      </w:r>
      <w:r>
        <w:rPr>
          <w:rFonts w:hint="eastAsia"/>
        </w:rPr>
        <w:t>　　　　三、行业集中度提高</w:t>
      </w:r>
      <w:r>
        <w:rPr>
          <w:rFonts w:hint="eastAsia"/>
        </w:rPr>
        <w:br/>
      </w:r>
      <w:r>
        <w:rPr>
          <w:rFonts w:hint="eastAsia"/>
        </w:rPr>
        <w:t>　　　　三、监管政策加速洗牌</w:t>
      </w:r>
      <w:r>
        <w:rPr>
          <w:rFonts w:hint="eastAsia"/>
        </w:rPr>
        <w:br/>
      </w:r>
      <w:r>
        <w:rPr>
          <w:rFonts w:hint="eastAsia"/>
        </w:rPr>
        <w:t>　　　　四、血浆资源向优势企业聚集</w:t>
      </w:r>
      <w:r>
        <w:rPr>
          <w:rFonts w:hint="eastAsia"/>
        </w:rPr>
        <w:br/>
      </w:r>
      <w:r>
        <w:rPr>
          <w:rFonts w:hint="eastAsia"/>
        </w:rPr>
        <w:t>　　　　五血液制品企业的竞争力</w:t>
      </w:r>
      <w:r>
        <w:rPr>
          <w:rFonts w:hint="eastAsia"/>
        </w:rPr>
        <w:br/>
      </w:r>
      <w:r>
        <w:rPr>
          <w:rFonts w:hint="eastAsia"/>
        </w:rPr>
        <w:t>　　第四节 2025年行业制约因素</w:t>
      </w:r>
      <w:r>
        <w:rPr>
          <w:rFonts w:hint="eastAsia"/>
        </w:rPr>
        <w:br/>
      </w:r>
      <w:r>
        <w:rPr>
          <w:rFonts w:hint="eastAsia"/>
        </w:rPr>
        <w:t>　　　　一、基础薄弱起步晚</w:t>
      </w:r>
      <w:r>
        <w:rPr>
          <w:rFonts w:hint="eastAsia"/>
        </w:rPr>
        <w:br/>
      </w:r>
      <w:r>
        <w:rPr>
          <w:rFonts w:hint="eastAsia"/>
        </w:rPr>
        <w:t>　　　　二、相比国际同行差距大</w:t>
      </w:r>
      <w:r>
        <w:rPr>
          <w:rFonts w:hint="eastAsia"/>
        </w:rPr>
        <w:br/>
      </w:r>
      <w:r>
        <w:rPr>
          <w:rFonts w:hint="eastAsia"/>
        </w:rPr>
        <w:t>　　　　三、血浆采集成本加大</w:t>
      </w:r>
      <w:r>
        <w:rPr>
          <w:rFonts w:hint="eastAsia"/>
        </w:rPr>
        <w:br/>
      </w:r>
      <w:r>
        <w:rPr>
          <w:rFonts w:hint="eastAsia"/>
        </w:rPr>
        <w:t>　　　　四、研发及技改资金有限</w:t>
      </w:r>
      <w:r>
        <w:rPr>
          <w:rFonts w:hint="eastAsia"/>
        </w:rPr>
        <w:br/>
      </w:r>
      <w:r>
        <w:rPr>
          <w:rFonts w:hint="eastAsia"/>
        </w:rPr>
        <w:t>　　　　五政策引导必不可少</w:t>
      </w:r>
      <w:r>
        <w:rPr>
          <w:rFonts w:hint="eastAsia"/>
        </w:rPr>
        <w:br/>
      </w:r>
      <w:r>
        <w:rPr>
          <w:rFonts w:hint="eastAsia"/>
        </w:rPr>
        <w:t>　　第五节 2025年行业政策壁垒</w:t>
      </w:r>
      <w:r>
        <w:rPr>
          <w:rFonts w:hint="eastAsia"/>
        </w:rPr>
        <w:br/>
      </w:r>
      <w:r>
        <w:rPr>
          <w:rFonts w:hint="eastAsia"/>
        </w:rPr>
        <w:t>　　　　一、安全问题突出</w:t>
      </w:r>
      <w:r>
        <w:rPr>
          <w:rFonts w:hint="eastAsia"/>
        </w:rPr>
        <w:br/>
      </w:r>
      <w:r>
        <w:rPr>
          <w:rFonts w:hint="eastAsia"/>
        </w:rPr>
        <w:t>　　　　二、国家重点监管</w:t>
      </w:r>
      <w:r>
        <w:rPr>
          <w:rFonts w:hint="eastAsia"/>
        </w:rPr>
        <w:br/>
      </w:r>
      <w:r>
        <w:rPr>
          <w:rFonts w:hint="eastAsia"/>
        </w:rPr>
        <w:t>　　　　三、单采血浆站是监管重中之重</w:t>
      </w:r>
      <w:r>
        <w:rPr>
          <w:rFonts w:hint="eastAsia"/>
        </w:rPr>
        <w:br/>
      </w:r>
      <w:r>
        <w:rPr>
          <w:rFonts w:hint="eastAsia"/>
        </w:rPr>
        <w:t>　　　　四、不再审批新生产企业</w:t>
      </w:r>
      <w:r>
        <w:rPr>
          <w:rFonts w:hint="eastAsia"/>
        </w:rPr>
        <w:br/>
      </w:r>
      <w:r>
        <w:rPr>
          <w:rFonts w:hint="eastAsia"/>
        </w:rPr>
        <w:t>　　　　五进口受到严格限制</w:t>
      </w:r>
      <w:r>
        <w:rPr>
          <w:rFonts w:hint="eastAsia"/>
        </w:rPr>
        <w:br/>
      </w:r>
      <w:r>
        <w:rPr>
          <w:rFonts w:hint="eastAsia"/>
        </w:rPr>
        <w:t>　　　　六向生产企业派驻监督员</w:t>
      </w:r>
      <w:r>
        <w:rPr>
          <w:rFonts w:hint="eastAsia"/>
        </w:rPr>
        <w:br/>
      </w:r>
      <w:r>
        <w:rPr>
          <w:rFonts w:hint="eastAsia"/>
        </w:rPr>
        <w:t>　　　　七实行批签发制度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2020-2025年中国医药制造所属行业数据监测分析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2020-2025年中国医药制造行业规模分析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2025年中国医药制造行业结构分析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2020-2025年中国医药制造行业产值分析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2020-2025年中国医药制造行业成本费用分析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2020-2025年中国医药制造行业盈利能力分析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2025年中国乙型肝炎人免疫球蛋白市场</w:t>
      </w:r>
      <w:r>
        <w:rPr>
          <w:rFonts w:hint="eastAsia"/>
        </w:rPr>
        <w:br/>
      </w:r>
      <w:r>
        <w:rPr>
          <w:rFonts w:hint="eastAsia"/>
        </w:rPr>
        <w:t>　　第一节 2025年血液制品市场分析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二、血液制品市场结构</w:t>
      </w:r>
      <w:r>
        <w:rPr>
          <w:rFonts w:hint="eastAsia"/>
        </w:rPr>
        <w:br/>
      </w:r>
      <w:r>
        <w:rPr>
          <w:rFonts w:hint="eastAsia"/>
        </w:rPr>
        <w:t>　　第二节 2020-2025年乙型肝炎人免疫球蛋白容量</w:t>
      </w:r>
      <w:r>
        <w:rPr>
          <w:rFonts w:hint="eastAsia"/>
        </w:rPr>
        <w:br/>
      </w:r>
      <w:r>
        <w:rPr>
          <w:rFonts w:hint="eastAsia"/>
        </w:rPr>
        <w:t>　　　　一、国内产量分析</w:t>
      </w:r>
      <w:r>
        <w:rPr>
          <w:rFonts w:hint="eastAsia"/>
        </w:rPr>
        <w:br/>
      </w:r>
      <w:r>
        <w:rPr>
          <w:rFonts w:hint="eastAsia"/>
        </w:rPr>
        <w:t>　　　　二、市场容量预测</w:t>
      </w:r>
      <w:r>
        <w:rPr>
          <w:rFonts w:hint="eastAsia"/>
        </w:rPr>
        <w:br/>
      </w:r>
      <w:r>
        <w:rPr>
          <w:rFonts w:hint="eastAsia"/>
        </w:rPr>
        <w:t>　　　　二、竞争格局</w:t>
      </w:r>
      <w:r>
        <w:rPr>
          <w:rFonts w:hint="eastAsia"/>
        </w:rPr>
        <w:br/>
      </w:r>
      <w:r>
        <w:rPr>
          <w:rFonts w:hint="eastAsia"/>
        </w:rPr>
        <w:t>　　第三节 2025年血液制品市场竞争</w:t>
      </w:r>
      <w:r>
        <w:rPr>
          <w:rFonts w:hint="eastAsia"/>
        </w:rPr>
        <w:br/>
      </w:r>
      <w:r>
        <w:rPr>
          <w:rFonts w:hint="eastAsia"/>
        </w:rPr>
        <w:t>　　　　一、血液制品生产企业</w:t>
      </w:r>
      <w:r>
        <w:rPr>
          <w:rFonts w:hint="eastAsia"/>
        </w:rPr>
        <w:br/>
      </w:r>
      <w:r>
        <w:rPr>
          <w:rFonts w:hint="eastAsia"/>
        </w:rPr>
        <w:t>　　　　二、市场竞争格局分析</w:t>
      </w:r>
      <w:r>
        <w:rPr>
          <w:rFonts w:hint="eastAsia"/>
        </w:rPr>
        <w:br/>
      </w:r>
      <w:r>
        <w:rPr>
          <w:rFonts w:hint="eastAsia"/>
        </w:rPr>
        <w:t>　　第四节 2025年乙型肝炎人免疫球蛋白竞争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2025年乙型肝炎人免疫球蛋白企业竞争力分析</w:t>
      </w:r>
      <w:r>
        <w:rPr>
          <w:rFonts w:hint="eastAsia"/>
        </w:rPr>
        <w:br/>
      </w:r>
      <w:r>
        <w:rPr>
          <w:rFonts w:hint="eastAsia"/>
        </w:rPr>
        <w:t>　　第一节 成都蓉生药业有限责任公司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山东泰邦生物制品有限公司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华兰生物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四川远大蜀阳药业股份有限公司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上海新兴医药股份有限公司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贵阳黔峰生物制品有限责任公司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广东卫伦生物制药有限公司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同路生物制药有限公司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2025-2031年中国乙型肝炎人免疫球蛋白行业发展前景预测分析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2025-2031年中国乙型肝炎人免疫球蛋白发展趋势预测分析</w:t>
      </w:r>
      <w:r>
        <w:rPr>
          <w:rFonts w:hint="eastAsia"/>
        </w:rPr>
        <w:br/>
      </w:r>
      <w:r>
        <w:rPr>
          <w:rFonts w:hint="eastAsia"/>
        </w:rPr>
        <w:t>　　　　一、医药制造行业预测分析</w:t>
      </w:r>
      <w:r>
        <w:rPr>
          <w:rFonts w:hint="eastAsia"/>
        </w:rPr>
        <w:br/>
      </w:r>
      <w:r>
        <w:rPr>
          <w:rFonts w:hint="eastAsia"/>
        </w:rPr>
        <w:t>　　　　二、乙型肝炎人免疫球蛋白技术方向分析</w:t>
      </w:r>
      <w:r>
        <w:rPr>
          <w:rFonts w:hint="eastAsia"/>
        </w:rPr>
        <w:br/>
      </w:r>
      <w:r>
        <w:rPr>
          <w:rFonts w:hint="eastAsia"/>
        </w:rPr>
        <w:t>　　　　三、乙型肝炎人免疫球蛋白竞争格局预测分析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2025-2031年中国乙型肝炎人免疫球蛋白行业市场发展前景预测分析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一、乙型肝炎人免疫球蛋白供给预测分析</w:t>
      </w:r>
      <w:r>
        <w:rPr>
          <w:rFonts w:hint="eastAsia"/>
        </w:rPr>
        <w:br/>
      </w:r>
      <w:r>
        <w:rPr>
          <w:rFonts w:hint="eastAsia"/>
        </w:rPr>
        <w:t>　　　　二、乙型肝炎人免疫球蛋白需求预测分析</w:t>
      </w:r>
      <w:r>
        <w:rPr>
          <w:rFonts w:hint="eastAsia"/>
        </w:rPr>
        <w:br/>
      </w:r>
      <w:r>
        <w:rPr>
          <w:rFonts w:hint="eastAsia"/>
        </w:rPr>
        <w:t>　　　　三、乙型肝炎人免疫球蛋白市场进出口预测分析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2025-2031年中国乙型肝炎人免疫球蛋白行业市场盈利能力预测分析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2025-2031年中国乙型肝炎人免疫球蛋白行业投资潜力分析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2025-2031年中国乙型肝炎人免疫球蛋白行业投资机会分析</w:t>
      </w:r>
      <w:r>
        <w:rPr>
          <w:rFonts w:hint="eastAsia"/>
        </w:rPr>
        <w:br/>
      </w:r>
      <w:r>
        <w:rPr>
          <w:rFonts w:hint="eastAsia"/>
        </w:rPr>
        <w:t>　　　　一、乙型肝炎人免疫球蛋白行业吸引力分析</w:t>
      </w:r>
      <w:r>
        <w:rPr>
          <w:rFonts w:hint="eastAsia"/>
        </w:rPr>
        <w:br/>
      </w:r>
      <w:r>
        <w:rPr>
          <w:rFonts w:hint="eastAsia"/>
        </w:rPr>
        <w:t>　　　　二、乙型肝炎人免疫球蛋白行业区域投资潜力分析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2025-2031年中国乙型肝炎人免疫球蛋白行业投资风险分析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(中:智林)2025-2031年中国乙型肝炎人免疫球蛋白行业投资策略分析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人体血液成分的划分</w:t>
      </w:r>
      <w:r>
        <w:rPr>
          <w:rFonts w:hint="eastAsia"/>
        </w:rPr>
        <w:br/>
      </w:r>
      <w:r>
        <w:rPr>
          <w:rFonts w:hint="eastAsia"/>
        </w:rPr>
        <w:t>　　图表 血液制品生产流程</w:t>
      </w:r>
      <w:r>
        <w:rPr>
          <w:rFonts w:hint="eastAsia"/>
        </w:rPr>
        <w:br/>
      </w:r>
      <w:r>
        <w:rPr>
          <w:rFonts w:hint="eastAsia"/>
        </w:rPr>
        <w:t>　　图表 血液制品分类</w:t>
      </w:r>
      <w:r>
        <w:rPr>
          <w:rFonts w:hint="eastAsia"/>
        </w:rPr>
        <w:br/>
      </w:r>
      <w:r>
        <w:rPr>
          <w:rFonts w:hint="eastAsia"/>
        </w:rPr>
        <w:t>　　图表 血液制品产业链</w:t>
      </w:r>
      <w:r>
        <w:rPr>
          <w:rFonts w:hint="eastAsia"/>
        </w:rPr>
        <w:br/>
      </w:r>
      <w:r>
        <w:rPr>
          <w:rFonts w:hint="eastAsia"/>
        </w:rPr>
        <w:t>　　图表 卫生部发布的单采血浆站基本标准</w:t>
      </w:r>
      <w:r>
        <w:rPr>
          <w:rFonts w:hint="eastAsia"/>
        </w:rPr>
        <w:br/>
      </w:r>
      <w:r>
        <w:rPr>
          <w:rFonts w:hint="eastAsia"/>
        </w:rPr>
        <w:t>　　图表 《单采血浆站管理办法》规定不能设置浆站的情形</w:t>
      </w:r>
      <w:r>
        <w:rPr>
          <w:rFonts w:hint="eastAsia"/>
        </w:rPr>
        <w:br/>
      </w:r>
      <w:r>
        <w:rPr>
          <w:rFonts w:hint="eastAsia"/>
        </w:rPr>
        <w:t>　　图表 血液制品分类及作用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7a946e776b4a1e" w:history="1">
        <w:r>
          <w:rPr>
            <w:rStyle w:val="Hyperlink"/>
          </w:rPr>
          <w:t>中国乙型肝炎人免疫球蛋白行业发展调研与市场前景预测报告（2025-2031年）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2235505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7a946e776b4a1e" w:history="1">
        <w:r>
          <w:rPr>
            <w:rStyle w:val="Hyperlink"/>
          </w:rPr>
          <w:t>https://www.20087.com/5/50/YiXingGanYanRenMianYiQiuDanBaiHa.html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职业暴露乙肝免疫球蛋白要打几针、乙型肝炎人免疫球蛋白的作用、过了48小时打乙肝免疫球蛋白、乙型肝炎人免疫球蛋白说明书、一图看懂乙肝五项、静注乙型肝炎人免疫球蛋白、乙肝免疫球蛋白简写、乙型肝炎人免疫球蛋白图片、伤口多深才会乙肝感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68b67936b4ec6" w:history="1">
      <w:r>
        <w:rPr>
          <w:rStyle w:val="Hyperlink"/>
        </w:rPr>
        <w:t>中国乙型肝炎人免疫球蛋白行业发展调研与市场前景预测报告（2025-2031年）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YiXingGanYanRenMianYiQiuDanBaiHa.html" TargetMode="External" Id="R987a946e776b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YiXingGanYanRenMianYiQiuDanBaiHa.html" TargetMode="External" Id="R2a268b67936b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2025-03-04T03:10:00Z</dcterms:created>
  <dcterms:modified xsi:type="dcterms:W3CDTF">2025-03-04T04:10:00Z</dcterms:modified>
  <dc:subject>中国乙型肝炎人免疫球蛋白行业发展调研与市场前景预测报告（2025-2031年）</dc:subject>
  <dc:title>中国乙型肝炎人免疫球蛋白行业发展调研与市场前景预测报告（2025-2031年）</dc:title>
  <cp:keywords>中国乙型肝炎人免疫球蛋白行业发展调研与市场前景预测报告（2025-2031年）</cp:keywords>
  <dc:description>中国乙型肝炎人免疫球蛋白行业发展调研与市场前景预测报告（2025-2031年）</dc:description>
</cp:coreProperties>
</file>