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729213c4d4733" w:history="1">
              <w:r>
                <w:rPr>
                  <w:rStyle w:val="Hyperlink"/>
                </w:rPr>
                <w:t>2025-2031年中国减肥行业发展研究与趋势预测报告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729213c4d4733" w:history="1">
              <w:r>
                <w:rPr>
                  <w:rStyle w:val="Hyperlink"/>
                </w:rPr>
                <w:t>2025-2031年中国减肥行业发展研究与趋势预测报告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729213c4d4733" w:history="1">
                <w:r>
                  <w:rPr>
                    <w:rStyle w:val="Hyperlink"/>
                  </w:rPr>
                  <w:t>https://www.20087.com/5/70/JianFeiHangYeQuShi.html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市场在全球范围内不断扩大，反映出人们对健康生活方式的追求和肥胖症发病率的上升。减肥方法涵盖了饮食控制、运动、药物治疗和手术等多个方面。近年来，科学饮食和个性化营养计划受到了更多关注，而减肥药物的研发，特别是针对特定代谢机制的新型药物，也取得了进展。</w:t>
      </w:r>
      <w:r>
        <w:rPr>
          <w:rFonts w:hint="eastAsia"/>
        </w:rPr>
        <w:br/>
      </w:r>
      <w:r>
        <w:rPr>
          <w:rFonts w:hint="eastAsia"/>
        </w:rPr>
        <w:t>　　未来，减肥行业将更加注重综合性和科学性。体重管理将不仅仅是短期的体重减轻，而是长期的生活方式改变和健康维护。基因组学和微生物组学研究将推动个性化减肥方案的制定，考虑到个体差异。同时，数字健康工具，如健身追踪器和健康应用程序，将提供持续的监测和支持，帮助人们实现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729213c4d4733" w:history="1">
        <w:r>
          <w:rPr>
            <w:rStyle w:val="Hyperlink"/>
          </w:rPr>
          <w:t>2025-2031年中国减肥行业发展研究与趋势预测报告</w:t>
        </w:r>
      </w:hyperlink>
      <w:r>
        <w:rPr>
          <w:rFonts w:hint="eastAsia"/>
        </w:rPr>
        <w:t>》基于行业权威数据和长期市场监测信息，结合减肥行业发展现状，系统分析了减肥行业的市场规模、供需关系、竞争格局及主要企业经营状况，并对未来发展趋势进行了科学预测。报告为投资者提供了减肥行业现状分析和前景评估，帮助其挖掘投资价值并制定投资决策。同时，报告从投资、生产及营销等角度提出了可行性建议，为减肥行业参与者提供参考，推动减肥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减肥产业概述</w:t>
      </w:r>
      <w:r>
        <w:rPr>
          <w:rFonts w:hint="eastAsia"/>
        </w:rPr>
        <w:br/>
      </w:r>
      <w:r>
        <w:rPr>
          <w:rFonts w:hint="eastAsia"/>
        </w:rPr>
        <w:t>　　第一节 减肥定义</w:t>
      </w:r>
      <w:r>
        <w:rPr>
          <w:rFonts w:hint="eastAsia"/>
        </w:rPr>
        <w:br/>
      </w:r>
      <w:r>
        <w:rPr>
          <w:rFonts w:hint="eastAsia"/>
        </w:rPr>
        <w:t>　　第二节 减肥行业特点</w:t>
      </w:r>
      <w:r>
        <w:rPr>
          <w:rFonts w:hint="eastAsia"/>
        </w:rPr>
        <w:br/>
      </w:r>
      <w:r>
        <w:rPr>
          <w:rFonts w:hint="eastAsia"/>
        </w:rPr>
        <w:t>　　第三节 减肥产业链分析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中国减肥产业政策环境分析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一、减肥行业监管体制</w:t>
      </w:r>
      <w:r>
        <w:rPr>
          <w:rFonts w:hint="eastAsia"/>
        </w:rPr>
        <w:br/>
      </w:r>
      <w:r>
        <w:rPr>
          <w:rFonts w:hint="eastAsia"/>
        </w:rPr>
        <w:t>　　　　二、减肥行业主要法规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三、主要减肥产业政策</w:t>
      </w:r>
      <w:r>
        <w:rPr>
          <w:rFonts w:hint="eastAsia"/>
        </w:rPr>
        <w:br/>
      </w:r>
      <w:r>
        <w:rPr>
          <w:rFonts w:hint="eastAsia"/>
        </w:rPr>
        <w:t>　　第三节 中国减肥产业社会环境分析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国外减肥行业发展态势分析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国外主要国家减肥市场现状</w:t>
      </w:r>
      <w:r>
        <w:rPr>
          <w:rFonts w:hint="eastAsia"/>
        </w:rPr>
        <w:br/>
      </w:r>
      <w:r>
        <w:rPr>
          <w:rFonts w:hint="eastAsia"/>
        </w:rPr>
        <w:t>　　第三节 国外减肥行业发展趋势预测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2019-2024年中国减肥市场规模情况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2019-2024年中国减肥行业市场供给状况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2019-2024年减肥行业市场供需平衡状况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中国重点地区减肥行业市场调研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国内减肥行业价格回顾</w:t>
      </w:r>
      <w:r>
        <w:rPr>
          <w:rFonts w:hint="eastAsia"/>
        </w:rPr>
        <w:br/>
      </w:r>
      <w:r>
        <w:rPr>
          <w:rFonts w:hint="eastAsia"/>
        </w:rPr>
        <w:t>　　第二节 国内减肥行业价格走势预测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中国减肥行业客户调研</w:t>
      </w:r>
      <w:r>
        <w:rPr>
          <w:rFonts w:hint="eastAsia"/>
        </w:rPr>
        <w:br/>
      </w:r>
      <w:r>
        <w:rPr>
          <w:rFonts w:hint="eastAsia"/>
        </w:rPr>
        <w:t>　　　　一、减肥行业客户偏好调查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三、减肥品牌忠诚度调查</w:t>
      </w:r>
      <w:r>
        <w:rPr>
          <w:rFonts w:hint="eastAsia"/>
        </w:rPr>
        <w:br/>
      </w:r>
      <w:r>
        <w:rPr>
          <w:rFonts w:hint="eastAsia"/>
        </w:rPr>
        <w:t>　　　　四、减肥行业客户消费理念调研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2025年减肥行业集中度分析</w:t>
      </w:r>
      <w:r>
        <w:rPr>
          <w:rFonts w:hint="eastAsia"/>
        </w:rPr>
        <w:br/>
      </w:r>
      <w:r>
        <w:rPr>
          <w:rFonts w:hint="eastAsia"/>
        </w:rPr>
        <w:t>　　　　一、减肥市场集中度分析</w:t>
      </w:r>
      <w:r>
        <w:rPr>
          <w:rFonts w:hint="eastAsia"/>
        </w:rPr>
        <w:br/>
      </w:r>
      <w:r>
        <w:rPr>
          <w:rFonts w:hint="eastAsia"/>
        </w:rPr>
        <w:t>　　　　二、减肥企业集中度分析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2024-2025年减肥行业竞争格局分析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减肥行业SWOT模型分析</w:t>
      </w:r>
      <w:r>
        <w:rPr>
          <w:rFonts w:hint="eastAsia"/>
        </w:rPr>
        <w:br/>
      </w:r>
      <w:r>
        <w:rPr>
          <w:rFonts w:hint="eastAsia"/>
        </w:rPr>
        <w:t>　　　　一、减肥行业优势分析</w:t>
      </w:r>
      <w:r>
        <w:rPr>
          <w:rFonts w:hint="eastAsia"/>
        </w:rPr>
        <w:br/>
      </w:r>
      <w:r>
        <w:rPr>
          <w:rFonts w:hint="eastAsia"/>
        </w:rPr>
        <w:t>　　　　二、减肥行业劣势分析</w:t>
      </w:r>
      <w:r>
        <w:rPr>
          <w:rFonts w:hint="eastAsia"/>
        </w:rPr>
        <w:br/>
      </w:r>
      <w:r>
        <w:rPr>
          <w:rFonts w:hint="eastAsia"/>
        </w:rPr>
        <w:t>　　　　三、减肥行业机会分析</w:t>
      </w:r>
      <w:r>
        <w:rPr>
          <w:rFonts w:hint="eastAsia"/>
        </w:rPr>
        <w:br/>
      </w:r>
      <w:r>
        <w:rPr>
          <w:rFonts w:hint="eastAsia"/>
        </w:rPr>
        <w:t>　　　　四、减肥行业风险分析</w:t>
      </w:r>
      <w:r>
        <w:rPr>
          <w:rFonts w:hint="eastAsia"/>
        </w:rPr>
        <w:br/>
      </w:r>
      <w:r>
        <w:rPr>
          <w:rFonts w:hint="eastAsia"/>
        </w:rPr>
        <w:t>　　第二节 减肥行业投资风险及控制策略分析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2025-2031年减肥行业投资潜力分析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[^中智林]2025-2031年中国减肥行业发展趋势分析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一、2025年减肥市场前景分析</w:t>
      </w:r>
      <w:r>
        <w:rPr>
          <w:rFonts w:hint="eastAsia"/>
        </w:rPr>
        <w:br/>
      </w:r>
      <w:r>
        <w:rPr>
          <w:rFonts w:hint="eastAsia"/>
        </w:rPr>
        <w:t>　　　　二、2025年减肥发展趋势预测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三、2025-2031年我国减肥行业发展剖析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减肥行业历程</w:t>
      </w:r>
      <w:r>
        <w:rPr>
          <w:rFonts w:hint="eastAsia"/>
        </w:rPr>
        <w:br/>
      </w:r>
      <w:r>
        <w:rPr>
          <w:rFonts w:hint="eastAsia"/>
        </w:rPr>
        <w:t>　　图表 减肥行业生命周期</w:t>
      </w:r>
      <w:r>
        <w:rPr>
          <w:rFonts w:hint="eastAsia"/>
        </w:rPr>
        <w:br/>
      </w:r>
      <w:r>
        <w:rPr>
          <w:rFonts w:hint="eastAsia"/>
        </w:rPr>
        <w:t>　　图表 减肥行业产业链分析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729213c4d4733" w:history="1">
        <w:r>
          <w:rPr>
            <w:rStyle w:val="Hyperlink"/>
          </w:rPr>
          <w:t>2025-2031年中国减肥行业发展研究与趋势预测报告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729213c4d4733" w:history="1">
        <w:r>
          <w:rPr>
            <w:rStyle w:val="Hyperlink"/>
          </w:rPr>
          <w:t>https://www.20087.com/5/70/JianFeiHangYeQuShi.html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673f19ec48f3" w:history="1">
      <w:r>
        <w:rPr>
          <w:rStyle w:val="Hyperlink"/>
        </w:rPr>
        <w:t>2025-2031年中国减肥行业发展研究与趋势预测报告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nFeiHangYeQuShi.html" TargetMode="External" Id="R2cd729213c4d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nFeiHangYeQuShi.html" TargetMode="External" Id="R88ba673f19e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2024-10-02T08:13:00Z</dcterms:created>
  <dcterms:modified xsi:type="dcterms:W3CDTF">2024-10-02T09:13:00Z</dcterms:modified>
  <dc:subject>2025-2031年中国减肥行业发展研究与趋势预测报告</dc:subject>
  <dc:title>2025-2031年中国减肥行业发展研究与趋势预测报告</dc:title>
  <cp:keywords>2025-2031年中国减肥行业发展研究与趋势预测报告</cp:keywords>
  <dc:description>2025-2031年中国减肥行业发展研究与趋势预测报告</dc:description>
</cp:coreProperties>
</file>