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0293392f4bc8" w:history="1">
              <w:r>
                <w:rPr>
                  <w:rStyle w:val="Hyperlink"/>
                </w:rPr>
                <w:t>全球与中国医用护膝行业现状及前景趋势预测报告（2026-2032年）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0293392f4bc8" w:history="1">
              <w:r>
                <w:rPr>
                  <w:rStyle w:val="Hyperlink"/>
                </w:rPr>
                <w:t>全球与中国医用护膝行业现状及前景趋势预测报告（2026-2032年）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0293392f4bc8" w:history="1">
                <w:r>
                  <w:rPr>
                    <w:rStyle w:val="Hyperlink"/>
                  </w:rPr>
                  <w:t>https://www.20087.com/5/70/YiYongHuXiFaZhanQianJingFenXi.html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护膝是骨科康复与运动防护的关键辅具，用于稳定膝关节、减轻负荷及缓解疼痛，常见类型包括铰链式支具、髌骨稳定带及压缩护膝，材质涵盖尼龙、氨纶、碳纤维及硅胶垫片。医用护膝强调解剖贴合性、透气排汗与可调节支撑力，部分高端型号集成角度限位器以控制术后活动范围。然而，行业面临分级标准混乱、适配精度不足及患者依从性低等问题。多数市售“医用”护膝未经医疗器械认证，支撑结构薄弱；同时，通用尺码难以匹配个体腿型差异，导致滑脱或压迫不适。此外，用户常误认为“越紧越好”，忽视血液循环风险，反而加重肿胀。</w:t>
      </w:r>
      <w:r>
        <w:rPr>
          <w:rFonts w:hint="eastAsia"/>
        </w:rPr>
        <w:br/>
      </w:r>
      <w:r>
        <w:rPr>
          <w:rFonts w:hint="eastAsia"/>
        </w:rPr>
        <w:t>　　未来，医用护膝将向3D扫描定制、智能反馈与材料创新升级。基于手机APP的腿部建模可生成个性化护膝结构；嵌入柔性压力传感器实时提醒佩戴松紧度。在材料端，相变材料（PCM）织物可动态调节局部温度，促进恢复。随着精准康复理念普及与医保覆盖扩大，医用护膝将从“通用支撑带”升级为数据驱动、医患协同、动态适配的智能康复装备，其发展方向是生物力学精准性、穿戴舒适性与临床有效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293392f4bc8" w:history="1">
        <w:r>
          <w:rPr>
            <w:rStyle w:val="Hyperlink"/>
          </w:rPr>
          <w:t>全球与中国医用护膝行业现状及前景趋势预测报告（2026-2032年）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医用护膝行业的现状和未来趋势。通过对行业的长期跟踪研究，报告提供了清晰的市场分析和趋势预测，帮助投资者更好地理解行业投资价值。同时，结合医用护膝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预防性支撑护膝</w:t>
      </w:r>
      <w:r>
        <w:rPr>
          <w:rFonts w:hint="eastAsia"/>
        </w:rPr>
        <w:br/>
      </w:r>
      <w:r>
        <w:rPr>
          <w:rFonts w:hint="eastAsia"/>
        </w:rPr>
        <w:t>　　　　1.3.3 功能性护膝</w:t>
      </w:r>
      <w:r>
        <w:rPr>
          <w:rFonts w:hint="eastAsia"/>
        </w:rPr>
        <w:br/>
      </w:r>
      <w:r>
        <w:rPr>
          <w:rFonts w:hint="eastAsia"/>
        </w:rPr>
        <w:t>　　　　1.3.4 术后和康复护膝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骨科医院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医用护膝行业发展总体概况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医用护膝行业发展主要特点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医用护膝行业发展影响因素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医用护膝有利因素</w:t>
      </w:r>
      <w:r>
        <w:rPr>
          <w:rFonts w:hint="eastAsia"/>
        </w:rPr>
        <w:br/>
      </w:r>
      <w:r>
        <w:rPr>
          <w:rFonts w:hint="eastAsia"/>
        </w:rPr>
        <w:t>　　　　1.5.3 .2 医用护膝不利因素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全球市场主要企业医用护膝销量（2022-2025）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全球市场主要企业医用护膝销售收入（2022-2025）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全球市场主要企业医用护膝销售价格（2022-2025）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中国市场主要企业医用护膝销量（2022-2025）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中国市场主要企业医用护膝销售收入（2022-2025）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全球主要厂商医用护膝总部及产地分布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全球主要厂商成立时间及医用护膝商业化日期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全球主要厂商医用护膝产品类型及应用</w:t>
      </w:r>
      <w:r>
        <w:rPr>
          <w:rFonts w:hint="eastAsia"/>
        </w:rPr>
        <w:br/>
      </w:r>
      <w:r>
        <w:rPr>
          <w:rFonts w:hint="eastAsia"/>
        </w:rPr>
        <w:t>　　2.9 医用护膝行业集中度、竞争程度分析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医用护膝行业集中度分析：2024年全球Top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全球医用护膝第一梯队、第二梯队和第三梯队生产商（品牌）及市场份额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全球医用护膝总体规模分析</w:t>
      </w:r>
      <w:r>
        <w:rPr>
          <w:rFonts w:hint="eastAsia"/>
        </w:rPr>
        <w:br/>
      </w:r>
      <w:r>
        <w:rPr>
          <w:rFonts w:hint="eastAsia"/>
        </w:rPr>
        <w:t>　　3.1 全球医用护膝供需现状及预测（2020-2032）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全球医用护膝产能、产量、产能利用率及发展趋势（2020-2032）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全球医用护膝产量、需求量及发展趋势（2020-2032）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全球主要地区医用护膝产量及发展趋势（2020-2032）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全球主要地区医用护膝产量（2020-2025）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全球主要地区医用护膝产量（2026-2032）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全球主要地区医用护膝产量市场份额（2020-2032）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中国医用护膝供需现状及预测（2020-2032）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中国医用护膝产能、产量、产能利用率及发展趋势（2020-2032）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中国医用护膝产量、市场需求量及发展趋势（2020-2032）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中国市场医用护膝进出口（2020-2032）</w:t>
      </w:r>
      <w:r>
        <w:rPr>
          <w:rFonts w:hint="eastAsia"/>
        </w:rPr>
        <w:br/>
      </w:r>
      <w:r>
        <w:rPr>
          <w:rFonts w:hint="eastAsia"/>
        </w:rPr>
        <w:t>　　3.4 全球医用护膝销量及销售额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全球市场医用护膝销售额（2020-2032）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全球市场医用护膝销量（2020-2032）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全球市场医用护膝价格趋势（2020-2032）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全球医用护膝主要地区分析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全球主要地区医用护膝市场规模分析：2020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全球主要地区医用护膝销售收入及市场份额（2020-2025年）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全球主要地区医用护膝销售收入预测（2026-2032年）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全球主要地区医用护膝销量分析：2020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全球主要地区医用护膝销量及市场份额（2020-2025年）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全球主要地区医用护膝销量及市场份额预测（2026-2032）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印度市场医用护膝销量、收入及增长率（2020-2032）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不同产品类型医用护膝分析</w:t>
      </w:r>
      <w:r>
        <w:rPr>
          <w:rFonts w:hint="eastAsia"/>
        </w:rPr>
        <w:br/>
      </w:r>
      <w:r>
        <w:rPr>
          <w:rFonts w:hint="eastAsia"/>
        </w:rPr>
        <w:t>　　6.1 全球不同产品类型医用护膝销量（2020-2032）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全球不同产品类型医用护膝销量预测（2026-2032）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全球不同产品类型医用护膝收入（2020-2032）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全球不同产品类型医用护膝收入预测（2026-2032）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全球不同产品类型医用护膝价格走势（2020-2032）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中国不同产品类型医用护膝销量（2020-2032）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中国不同产品类型医用护膝销量预测（2026-2032）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中国不同产品类型医用护膝收入（2020-2032）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不同应用医用护膝分析</w:t>
      </w:r>
      <w:r>
        <w:rPr>
          <w:rFonts w:hint="eastAsia"/>
        </w:rPr>
        <w:br/>
      </w:r>
      <w:r>
        <w:rPr>
          <w:rFonts w:hint="eastAsia"/>
        </w:rPr>
        <w:t>　　7.1 全球不同应用医用护膝销量（2020-2032）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全球不同应用医用护膝销量预测（2026-2032）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全球不同应用医用护膝收入（2020-2032）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全球不同应用医用护膝收入预测（2026-2032）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全球不同应用医用护膝价格走势（2020-2032）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中国不同应用医用护膝销量（2020-2032）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中国不同应用医用护膝销量预测（2026-2032）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中国不同应用医用护膝收入（2020-2032）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医用护膝行业发展趋势</w:t>
      </w:r>
      <w:r>
        <w:rPr>
          <w:rFonts w:hint="eastAsia"/>
        </w:rPr>
        <w:br/>
      </w:r>
      <w:r>
        <w:rPr>
          <w:rFonts w:hint="eastAsia"/>
        </w:rPr>
        <w:t>　　8.2 医用护膝行业主要驱动因素</w:t>
      </w:r>
      <w:r>
        <w:rPr>
          <w:rFonts w:hint="eastAsia"/>
        </w:rPr>
        <w:br/>
      </w:r>
      <w:r>
        <w:rPr>
          <w:rFonts w:hint="eastAsia"/>
        </w:rPr>
        <w:t>　　8.3 医用护膝中国企业SWOT分析</w:t>
      </w:r>
      <w:r>
        <w:rPr>
          <w:rFonts w:hint="eastAsia"/>
        </w:rPr>
        <w:br/>
      </w:r>
      <w:r>
        <w:rPr>
          <w:rFonts w:hint="eastAsia"/>
        </w:rPr>
        <w:t>　　8.4 中国医用护膝行业政策环境分析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医用护膝行业产业链简介</w:t>
      </w:r>
      <w:r>
        <w:rPr>
          <w:rFonts w:hint="eastAsia"/>
        </w:rPr>
        <w:br/>
      </w:r>
      <w:r>
        <w:rPr>
          <w:rFonts w:hint="eastAsia"/>
        </w:rPr>
        <w:t>　　　　9.1.1 医用护膝行业供应链分析</w:t>
      </w:r>
      <w:r>
        <w:rPr>
          <w:rFonts w:hint="eastAsia"/>
        </w:rPr>
        <w:br/>
      </w:r>
      <w:r>
        <w:rPr>
          <w:rFonts w:hint="eastAsia"/>
        </w:rPr>
        <w:t>　　　　9.1.2 医用护膝主要原料及供应情况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医用护膝行业采购模式</w:t>
      </w:r>
      <w:r>
        <w:rPr>
          <w:rFonts w:hint="eastAsia"/>
        </w:rPr>
        <w:br/>
      </w:r>
      <w:r>
        <w:rPr>
          <w:rFonts w:hint="eastAsia"/>
        </w:rPr>
        <w:t>　　9.3 医用护膝行业生产模式</w:t>
      </w:r>
      <w:r>
        <w:rPr>
          <w:rFonts w:hint="eastAsia"/>
        </w:rPr>
        <w:br/>
      </w:r>
      <w:r>
        <w:rPr>
          <w:rFonts w:hint="eastAsia"/>
        </w:rPr>
        <w:t>　　9.4 医用护膝行业销售模式及销售渠道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按产品类型细分，全球医用护膝市场规模2020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按应用细分，全球医用护膝市场规模（CAGR）2020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医用护膝行业发展主要特点</w:t>
      </w:r>
      <w:r>
        <w:rPr>
          <w:rFonts w:hint="eastAsia"/>
        </w:rPr>
        <w:br/>
      </w:r>
      <w:r>
        <w:rPr>
          <w:rFonts w:hint="eastAsia"/>
        </w:rPr>
        <w:t>　　表 4： 医用护膝行业发展有利因素分析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医用护膝行业发展不利因素分析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进入医用护膝行业壁垒</w:t>
      </w:r>
      <w:r>
        <w:rPr>
          <w:rFonts w:hint="eastAsia"/>
        </w:rPr>
        <w:br/>
      </w:r>
      <w:r>
        <w:rPr>
          <w:rFonts w:hint="eastAsia"/>
        </w:rPr>
        <w:t>　　表 7： 医用护膝主要企业在国际市场占有率（按销量，2022-2025）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2024年医用护膝主要企业在国际市场排名（按销量）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全球市场主要企业医用护膝销量（2022-2025）&amp;（千件）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医用护膝主要企业在国际市场占有率（按收入，2022-2025）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2024年医用护膝主要企业在国际市场排名（按收入）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全球市场主要企业医用护膝销售价格（2022-2025）&amp;（元/件）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医用护膝主要企业在中国市场占有率（按销量，2022-2025）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2024年医用护膝主要企业在中国市场排名（按销量）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中国市场主要企业医用护膝销量（2022-2025）&amp;（千件）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医用护膝主要企业在中国市场占有率（按收入，2022-2025）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2024年医用护膝主要企业在中国市场排名（按收入）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全球主要厂商医用护膝总部及产地分布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全球主要厂商成立时间及医用护膝商业化日期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全球主要厂商医用护膝产品类型及应用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2024年全球医用护膝主要厂商市场地位（第一梯队、第二梯队和第三梯队）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全球医用护膝市场投资、并购等现状分析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全球主要地区医用护膝产量增速（CAGR）：（2020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全球主要地区医用护膝产量（2020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全球主要地区医用护膝产量（2020-2025）&amp;（千件）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全球主要地区医用护膝产量（2026-2032）&amp;（千件）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全球主要地区医用护膝产量市场份额（2020-2025）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全球主要地区医用护膝产量（2026-2032）&amp;（千件）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中国市场医用护膝产量、销量、进出口（2020-2025年）&amp;（千件）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中国市场医用护膝产量、销量、进出口预测（2026-2032）&amp;（千件）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全球主要地区医用护膝销售收入增速：（2020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全球主要地区医用护膝销售收入（2020-2025）&amp;（万元）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全球主要地区医用护膝销售收入市场份额（2020-2025）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全球主要地区医用护膝收入（2026-2032）&amp;（万元）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全球主要地区医用护膝收入市场份额（2026-2032）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全球主要地区医用护膝销量（千件）：2020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全球主要地区医用护膝销量（2020-2025）&amp;（千件）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全球主要地区医用护膝销量（2026-2032）&amp;（千件）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全球主要地区医用护膝销量份额（2026-2032）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全球不同产品类型医用护膝销量（2020-2025年）&amp;（千件）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全球市场不同产品类型医用护膝销量市场份额预测（2026-2032）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全球不同产品类型医用护膝收入（2020-2025年）&amp;（万元）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全球不同产品类型医用护膝收入市场份额（2020-2025）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全球不同产品类型医用护膝收入预测（2026-2032）&amp;（万元）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全球不同产品类型医用护膝收入市场份额预测（2026-2032）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中国不同产品类型医用护膝销量预测（2026-2032）&amp;（千件）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全球市场不同产品类型医用护膝销量市场份额预测（2026-2032）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中国不同产品类型医用护膝销量（2020-2025年）&amp;（千件）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中国不同产品类型医用护膝销量市场份额（2020-2025）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中国不同产品类型医用护膝收入（2020-2025年）&amp;（万元）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中国不同产品类型医用护膝收入市场份额（2020-2025）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中国不同产品类型医用护膝收入预测（2026-2032）&amp;（万元）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中国不同产品类型医用护膝收入市场份额预测（2026-2032）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全球不同应用医用护膝销量（2020-2025年）&amp;（千件）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全球不同应用医用护膝销量市场份额（2020-2025）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全球不同应用医用护膝销量预测（2026-2032）&amp;（千件）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全球市场不同应用医用护膝销量市场份额预测（2026-2032）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全球不同应用医用护膝收入（2020-2025年）&amp;（万元）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全球不同应用医用护膝收入市场份额（2020-2025）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全球不同应用医用护膝收入预测（2026-2032）&amp;（万元）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全球不同应用医用护膝收入市场份额预测（2026-2032）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中国不同应用医用护膝销量（2020-2025年）&amp;（千件）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中国不同应用医用护膝销量市场份额（2020-2025）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中国不同应用医用护膝销量预测（2026-2032）&amp;（千件）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中国市场不同应用医用护膝销量市场份额预测（2026-2032）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中国不同应用医用护膝收入（2020-2025年）&amp;（万元）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中国不同应用医用护膝收入市场份额（2020-2025）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中国不同应用医用护膝收入预测（2026-2032）&amp;（万元）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中国不同应用医用护膝收入市场份额预测（2026-2032）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医用护膝行业发展趋势</w:t>
      </w:r>
      <w:r>
        <w:rPr>
          <w:rFonts w:hint="eastAsia"/>
        </w:rPr>
        <w:br/>
      </w:r>
      <w:r>
        <w:rPr>
          <w:rFonts w:hint="eastAsia"/>
        </w:rPr>
        <w:t>　　表 176： 医用护膝行业主要驱动因素</w:t>
      </w:r>
      <w:r>
        <w:rPr>
          <w:rFonts w:hint="eastAsia"/>
        </w:rPr>
        <w:br/>
      </w:r>
      <w:r>
        <w:rPr>
          <w:rFonts w:hint="eastAsia"/>
        </w:rPr>
        <w:t>　　表 177： 医用护膝行业供应链分析</w:t>
      </w:r>
      <w:r>
        <w:rPr>
          <w:rFonts w:hint="eastAsia"/>
        </w:rPr>
        <w:br/>
      </w:r>
      <w:r>
        <w:rPr>
          <w:rFonts w:hint="eastAsia"/>
        </w:rPr>
        <w:t>　　表 178： 医用护膝上游原料供应商</w:t>
      </w:r>
      <w:r>
        <w:rPr>
          <w:rFonts w:hint="eastAsia"/>
        </w:rPr>
        <w:br/>
      </w:r>
      <w:r>
        <w:rPr>
          <w:rFonts w:hint="eastAsia"/>
        </w:rPr>
        <w:t>　　表 179： 医用护膝主要地区不同应用客户分析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医用护膝典型经销商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医用护膝产品图片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全球不同产品类型医用护膝销售额2020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全球不同产品类型医用护膝市场份额2024 &amp; 2032</w:t>
      </w:r>
      <w:r>
        <w:rPr>
          <w:rFonts w:hint="eastAsia"/>
        </w:rPr>
        <w:br/>
      </w:r>
      <w:r>
        <w:rPr>
          <w:rFonts w:hint="eastAsia"/>
        </w:rPr>
        <w:t>　　图 4： 预防性支撑护膝产品图片</w:t>
      </w:r>
      <w:r>
        <w:rPr>
          <w:rFonts w:hint="eastAsia"/>
        </w:rPr>
        <w:br/>
      </w:r>
      <w:r>
        <w:rPr>
          <w:rFonts w:hint="eastAsia"/>
        </w:rPr>
        <w:t>　　图 5： 功能性护膝产品图片</w:t>
      </w:r>
      <w:r>
        <w:rPr>
          <w:rFonts w:hint="eastAsia"/>
        </w:rPr>
        <w:br/>
      </w:r>
      <w:r>
        <w:rPr>
          <w:rFonts w:hint="eastAsia"/>
        </w:rPr>
        <w:t>　　图 6： 术后和康复护膝产品图片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全球不同应用医用护膝市场份额2024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骨科医院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2024年全球前五大生产商医用护膝市场份额</w:t>
      </w:r>
      <w:r>
        <w:rPr>
          <w:rFonts w:hint="eastAsia"/>
        </w:rPr>
        <w:br/>
      </w:r>
      <w:r>
        <w:rPr>
          <w:rFonts w:hint="eastAsia"/>
        </w:rPr>
        <w:t>　　图 13： 2024年全球医用护膝第一梯队、第二梯队和第三梯队厂商及市场份额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全球医用护膝产能、产量、产能利用率及发展趋势（2020-2032）&amp;（千件）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全球医用护膝产量、需求量及发展趋势（2020-2032）&amp;（千件）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全球主要地区医用护膝产量市场份额（2020-2032）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中国医用护膝产能、产量、产能利用率及发展趋势（2020-2032）&amp;（千件）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中国医用护膝产量、市场需求量及发展趋势（2020-2032）&amp;（千件）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全球医用护膝市场销售额及增长率：（2020-2032）&amp;（万元）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全球市场医用护膝市场规模：2020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全球市场医用护膝价格趋势（2020-2032）&amp;（元/件）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全球主要地区医用护膝销售收入（2020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全球主要地区医用护膝销售收入市场份额（2020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印度市场医用护膝销量及增长率（2020-2032）&amp;（千件）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印度市场医用护膝收入及增长率（2020-2032）&amp;（万元）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全球不同产品类型医用护膝价格走势（2020-2032）&amp;（元/件）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全球不同应用医用护膝价格走势（2020-2032）&amp;（元/件）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医用护膝中国企业SWOT分析</w:t>
      </w:r>
      <w:r>
        <w:rPr>
          <w:rFonts w:hint="eastAsia"/>
        </w:rPr>
        <w:br/>
      </w:r>
      <w:r>
        <w:rPr>
          <w:rFonts w:hint="eastAsia"/>
        </w:rPr>
        <w:t>　　图 40： 医用护膝产业链</w:t>
      </w:r>
      <w:r>
        <w:rPr>
          <w:rFonts w:hint="eastAsia"/>
        </w:rPr>
        <w:br/>
      </w:r>
      <w:r>
        <w:rPr>
          <w:rFonts w:hint="eastAsia"/>
        </w:rPr>
        <w:t>　　图 41： 医用护膝行业采购模式分析</w:t>
      </w:r>
      <w:r>
        <w:rPr>
          <w:rFonts w:hint="eastAsia"/>
        </w:rPr>
        <w:br/>
      </w:r>
      <w:r>
        <w:rPr>
          <w:rFonts w:hint="eastAsia"/>
        </w:rPr>
        <w:t>　　图 42： 医用护膝行业生产模式</w:t>
      </w:r>
      <w:r>
        <w:rPr>
          <w:rFonts w:hint="eastAsia"/>
        </w:rPr>
        <w:br/>
      </w:r>
      <w:r>
        <w:rPr>
          <w:rFonts w:hint="eastAsia"/>
        </w:rPr>
        <w:t>　　图 43： 医用护膝行业销售模式分析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0293392f4bc8" w:history="1">
        <w:r>
          <w:rPr>
            <w:rStyle w:val="Hyperlink"/>
          </w:rPr>
          <w:t>全球与中国医用护膝行业现状及前景趋势预测报告（2026-2032年）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0293392f4bc8" w:history="1">
        <w:r>
          <w:rPr>
            <w:rStyle w:val="Hyperlink"/>
          </w:rPr>
          <w:t>https://www.20087.com/5/70/YiYongHuXiFaZhanQianJingFenXi.html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护膝哪个品牌好、医用护膝哪个品牌好、医生建议买的护膝牌子、医用护膝10大品牌、医院固定腿的护具、医用护膝关节套哪个牌子好、药店的护膝大概多少钱、医用护膝有什么作用、女士护膝最好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428e3cba349b2" w:history="1">
      <w:r>
        <w:rPr>
          <w:rStyle w:val="Hyperlink"/>
        </w:rPr>
        <w:t>全球与中国医用护膝行业现状及前景趋势预测报告（2026-2032年）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YongHuXiFaZhanQianJingFenXi.html" TargetMode="External" Id="Ra9ec0293392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YongHuXiFaZhanQianJingFenXi.html" TargetMode="External" Id="R57a428e3cba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2025-11-14T04:18:42Z</dcterms:created>
  <dcterms:modified xsi:type="dcterms:W3CDTF">2025-11-14T05:18:42Z</dcterms:modified>
  <dc:subject>全球与中国医用护膝行业现状及前景趋势预测报告（2026-2032年）</dc:subject>
  <dc:title>全球与中国医用护膝行业现状及前景趋势预测报告（2026-2032年）</dc:title>
  <cp:keywords>全球与中国医用护膝行业现状及前景趋势预测报告（2026-2032年）</cp:keywords>
  <dc:description>全球与中国医用护膝行业现状及前景趋势预测报告（2026-2032年）</dc:description>
</cp:coreProperties>
</file>